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38E4A" w14:textId="724567D9" w:rsidR="00201DB6" w:rsidRPr="00D76494" w:rsidRDefault="00136636" w:rsidP="00B336DF">
      <w:pPr>
        <w:shd w:val="clear" w:color="auto" w:fill="FFF2CC" w:themeFill="accent4" w:themeFillTint="33"/>
        <w:jc w:val="center"/>
        <w:rPr>
          <w:rFonts w:ascii="Book Antiqua" w:hAnsi="Book Antiqua"/>
          <w:sz w:val="72"/>
          <w:szCs w:val="72"/>
        </w:rPr>
      </w:pPr>
      <w:r w:rsidRPr="00D76494">
        <w:rPr>
          <w:rFonts w:ascii="Book Antiqua" w:hAnsi="Book Antiqua"/>
          <w:b/>
          <w:bCs/>
          <w:kern w:val="28"/>
          <w:sz w:val="72"/>
          <w:szCs w:val="72"/>
        </w:rPr>
        <w:t>Unit Root &amp; Stationarity Tests</w:t>
      </w:r>
    </w:p>
    <w:p w14:paraId="3BF690EA" w14:textId="77777777" w:rsidR="007D772E" w:rsidRPr="00D76494" w:rsidRDefault="007D772E" w:rsidP="007D772E">
      <w:pPr>
        <w:rPr>
          <w:rFonts w:ascii="Book Antiqua" w:hAnsi="Book Antiqua"/>
        </w:rPr>
      </w:pPr>
    </w:p>
    <w:p w14:paraId="445D1167" w14:textId="59486A24" w:rsidR="000D16EE" w:rsidRPr="00D76494" w:rsidRDefault="000D16EE" w:rsidP="00C32786">
      <w:pPr>
        <w:jc w:val="center"/>
        <w:rPr>
          <w:rFonts w:ascii="Book Antiqua" w:hAnsi="Book Antiqua"/>
          <w:b/>
          <w:sz w:val="48"/>
          <w:szCs w:val="48"/>
        </w:rPr>
      </w:pPr>
    </w:p>
    <w:p w14:paraId="4A1CCFE7" w14:textId="77777777" w:rsidR="00B336DF" w:rsidRPr="00D76494" w:rsidRDefault="00B336DF" w:rsidP="00C32786">
      <w:pPr>
        <w:jc w:val="center"/>
        <w:rPr>
          <w:rFonts w:ascii="Book Antiqua" w:hAnsi="Book Antiqua"/>
          <w:b/>
          <w:sz w:val="48"/>
          <w:szCs w:val="48"/>
        </w:rPr>
      </w:pPr>
    </w:p>
    <w:p w14:paraId="224D0A21" w14:textId="799AD7FE" w:rsidR="00C32786" w:rsidRPr="00D76494" w:rsidRDefault="000D16EE" w:rsidP="00C32786">
      <w:pPr>
        <w:jc w:val="center"/>
        <w:rPr>
          <w:rFonts w:ascii="Book Antiqua" w:hAnsi="Book Antiqua"/>
          <w:b/>
          <w:sz w:val="48"/>
          <w:szCs w:val="48"/>
        </w:rPr>
      </w:pPr>
      <w:r w:rsidRPr="00D76494">
        <w:rPr>
          <w:rFonts w:ascii="Book Antiqua" w:hAnsi="Book Antiqua"/>
          <w:b/>
          <w:sz w:val="48"/>
          <w:szCs w:val="48"/>
        </w:rPr>
        <w:t>Şaban Nazlıoğlu</w:t>
      </w:r>
    </w:p>
    <w:p w14:paraId="0E2FA528" w14:textId="4E60AF2D" w:rsidR="00CF6A03" w:rsidRPr="00D76494" w:rsidRDefault="00CF6A03" w:rsidP="00C32786">
      <w:pPr>
        <w:jc w:val="center"/>
        <w:rPr>
          <w:rFonts w:ascii="Book Antiqua" w:hAnsi="Book Antiqua"/>
          <w:sz w:val="44"/>
          <w:szCs w:val="44"/>
        </w:rPr>
      </w:pPr>
    </w:p>
    <w:p w14:paraId="6E2D3E84" w14:textId="77777777" w:rsidR="00B336DF" w:rsidRPr="00D76494" w:rsidRDefault="00B336DF" w:rsidP="00C32786">
      <w:pPr>
        <w:jc w:val="center"/>
        <w:rPr>
          <w:rFonts w:ascii="Book Antiqua" w:hAnsi="Book Antiqua"/>
          <w:sz w:val="44"/>
          <w:szCs w:val="44"/>
        </w:rPr>
      </w:pPr>
    </w:p>
    <w:p w14:paraId="2715465A" w14:textId="77777777" w:rsidR="00CF6A03" w:rsidRPr="00D76494" w:rsidRDefault="00503F62" w:rsidP="00C32786">
      <w:pPr>
        <w:jc w:val="center"/>
        <w:rPr>
          <w:rFonts w:ascii="Book Antiqua" w:hAnsi="Book Antiqua"/>
          <w:sz w:val="44"/>
          <w:szCs w:val="44"/>
        </w:rPr>
      </w:pPr>
      <w:r w:rsidRPr="00D76494">
        <w:rPr>
          <w:rFonts w:ascii="Book Antiqua" w:hAnsi="Book Antiqua"/>
          <w:sz w:val="44"/>
          <w:szCs w:val="44"/>
        </w:rPr>
        <w:t xml:space="preserve">Department of </w:t>
      </w:r>
      <w:r w:rsidR="00CF6A03" w:rsidRPr="00D76494">
        <w:rPr>
          <w:rFonts w:ascii="Book Antiqua" w:hAnsi="Book Antiqua"/>
          <w:sz w:val="44"/>
          <w:szCs w:val="44"/>
        </w:rPr>
        <w:t>International Trade &amp; Finance</w:t>
      </w:r>
    </w:p>
    <w:p w14:paraId="008A6AD6" w14:textId="23CF91E7" w:rsidR="00C32786" w:rsidRPr="00D76494" w:rsidRDefault="00C32786" w:rsidP="00C32786">
      <w:pPr>
        <w:jc w:val="center"/>
        <w:rPr>
          <w:rFonts w:ascii="Book Antiqua" w:hAnsi="Book Antiqua"/>
          <w:sz w:val="44"/>
          <w:szCs w:val="44"/>
        </w:rPr>
      </w:pPr>
      <w:r w:rsidRPr="00D76494">
        <w:rPr>
          <w:rFonts w:ascii="Book Antiqua" w:hAnsi="Book Antiqua"/>
          <w:sz w:val="44"/>
          <w:szCs w:val="44"/>
        </w:rPr>
        <w:t xml:space="preserve">Pamukkale </w:t>
      </w:r>
      <w:r w:rsidR="00503F62" w:rsidRPr="00D76494">
        <w:rPr>
          <w:rFonts w:ascii="Book Antiqua" w:hAnsi="Book Antiqua"/>
          <w:sz w:val="44"/>
          <w:szCs w:val="44"/>
        </w:rPr>
        <w:t>University</w:t>
      </w:r>
    </w:p>
    <w:p w14:paraId="593134DC" w14:textId="4B3936CD" w:rsidR="00C32786" w:rsidRPr="00D76494" w:rsidRDefault="0075137E" w:rsidP="00C32786">
      <w:pPr>
        <w:jc w:val="center"/>
        <w:rPr>
          <w:rFonts w:ascii="Book Antiqua" w:hAnsi="Book Antiqua"/>
          <w:sz w:val="48"/>
          <w:szCs w:val="48"/>
        </w:rPr>
      </w:pPr>
      <w:hyperlink r:id="rId9" w:history="1">
        <w:r w:rsidRPr="00D76494">
          <w:rPr>
            <w:rStyle w:val="Kpr"/>
            <w:rFonts w:ascii="Book Antiqua" w:hAnsi="Book Antiqua"/>
            <w:sz w:val="48"/>
            <w:szCs w:val="48"/>
          </w:rPr>
          <w:t>snazlioglu@pau.edu.tr</w:t>
        </w:r>
      </w:hyperlink>
      <w:r w:rsidRPr="00D76494">
        <w:rPr>
          <w:rFonts w:ascii="Book Antiqua" w:hAnsi="Book Antiqua"/>
          <w:sz w:val="48"/>
          <w:szCs w:val="48"/>
        </w:rPr>
        <w:t xml:space="preserve"> </w:t>
      </w:r>
    </w:p>
    <w:p w14:paraId="18612193" w14:textId="77777777" w:rsidR="004C3BEC" w:rsidRPr="00D76494" w:rsidRDefault="004C3BEC" w:rsidP="00F20011">
      <w:pPr>
        <w:jc w:val="center"/>
        <w:rPr>
          <w:rFonts w:ascii="Book Antiqua" w:hAnsi="Book Antiqua"/>
          <w:sz w:val="28"/>
          <w:szCs w:val="28"/>
        </w:rPr>
      </w:pPr>
    </w:p>
    <w:p w14:paraId="6151BFD2" w14:textId="77777777" w:rsidR="00226C57" w:rsidRPr="00D76494" w:rsidRDefault="00226C57" w:rsidP="00F20011">
      <w:pPr>
        <w:jc w:val="center"/>
        <w:rPr>
          <w:rFonts w:ascii="Book Antiqua" w:hAnsi="Book Antiqua"/>
          <w:sz w:val="28"/>
          <w:szCs w:val="28"/>
        </w:rPr>
      </w:pPr>
    </w:p>
    <w:p w14:paraId="742A1271" w14:textId="58C440BE" w:rsidR="000D16EE" w:rsidRPr="00D76494" w:rsidRDefault="000D16EE" w:rsidP="00F20011">
      <w:pPr>
        <w:jc w:val="center"/>
        <w:rPr>
          <w:rFonts w:ascii="Book Antiqua" w:hAnsi="Book Antiqua"/>
          <w:sz w:val="28"/>
          <w:szCs w:val="28"/>
        </w:rPr>
      </w:pPr>
    </w:p>
    <w:p w14:paraId="7BF49D59" w14:textId="77777777" w:rsidR="00B336DF" w:rsidRPr="00D76494" w:rsidRDefault="00B336DF" w:rsidP="00F20011">
      <w:pPr>
        <w:jc w:val="center"/>
        <w:rPr>
          <w:rFonts w:ascii="Book Antiqua" w:hAnsi="Book Antiqua"/>
          <w:sz w:val="28"/>
          <w:szCs w:val="28"/>
        </w:rPr>
      </w:pPr>
    </w:p>
    <w:p w14:paraId="38402181" w14:textId="2DD65858" w:rsidR="00E66503" w:rsidRPr="00D76494" w:rsidRDefault="00136636" w:rsidP="0030177E">
      <w:pPr>
        <w:shd w:val="clear" w:color="auto" w:fill="FFF2CC" w:themeFill="accent4" w:themeFillTint="33"/>
        <w:jc w:val="center"/>
        <w:rPr>
          <w:rFonts w:ascii="Book Antiqua" w:hAnsi="Book Antiqua"/>
          <w:b/>
          <w:bCs/>
          <w:kern w:val="28"/>
          <w:sz w:val="52"/>
          <w:szCs w:val="52"/>
        </w:rPr>
      </w:pPr>
      <w:r w:rsidRPr="00D76494">
        <w:rPr>
          <w:rFonts w:ascii="Book Antiqua" w:hAnsi="Book Antiqua"/>
          <w:b/>
          <w:bCs/>
          <w:kern w:val="28"/>
          <w:sz w:val="52"/>
          <w:szCs w:val="52"/>
        </w:rPr>
        <w:t xml:space="preserve">Lecture Notes </w:t>
      </w:r>
    </w:p>
    <w:p w14:paraId="6566CF2D" w14:textId="77777777" w:rsidR="00712CD7" w:rsidRPr="00D76494" w:rsidRDefault="00712CD7">
      <w:pPr>
        <w:rPr>
          <w:rFonts w:ascii="Book Antiqua" w:hAnsi="Book Antiqua"/>
          <w:sz w:val="28"/>
          <w:szCs w:val="28"/>
        </w:rPr>
      </w:pPr>
      <w:r w:rsidRPr="00D76494">
        <w:rPr>
          <w:rFonts w:ascii="Book Antiqua" w:hAnsi="Book Antiqua"/>
          <w:sz w:val="28"/>
          <w:szCs w:val="28"/>
        </w:rPr>
        <w:br w:type="page"/>
      </w:r>
    </w:p>
    <w:p w14:paraId="220DFE4B" w14:textId="09D18784" w:rsidR="002D64E1" w:rsidRPr="00D76494" w:rsidRDefault="00712CD7" w:rsidP="00136636">
      <w:pPr>
        <w:keepNext/>
        <w:shd w:val="clear" w:color="auto" w:fill="DBE5F1"/>
        <w:outlineLvl w:val="0"/>
        <w:rPr>
          <w:rFonts w:ascii="Book Antiqua" w:hAnsi="Book Antiqua"/>
          <w:b/>
          <w:sz w:val="56"/>
          <w:szCs w:val="56"/>
        </w:rPr>
      </w:pPr>
      <w:r w:rsidRPr="00D76494">
        <w:rPr>
          <w:rFonts w:ascii="Book Antiqua" w:hAnsi="Book Antiqua"/>
          <w:b/>
          <w:sz w:val="56"/>
          <w:szCs w:val="56"/>
        </w:rPr>
        <w:lastRenderedPageBreak/>
        <w:t>Motivation</w:t>
      </w:r>
    </w:p>
    <w:p w14:paraId="0D8FF4CD" w14:textId="77777777" w:rsidR="000D16EE" w:rsidRPr="00D76494" w:rsidRDefault="000D16EE" w:rsidP="006316CB">
      <w:pPr>
        <w:rPr>
          <w:rFonts w:ascii="Book Antiqua" w:hAnsi="Book Antiqua"/>
          <w:sz w:val="40"/>
          <w:szCs w:val="40"/>
        </w:rPr>
      </w:pPr>
    </w:p>
    <w:p w14:paraId="68F476E8" w14:textId="77777777" w:rsidR="000D16EE" w:rsidRPr="00D76494" w:rsidRDefault="000D16EE" w:rsidP="006316CB">
      <w:pPr>
        <w:pStyle w:val="ListeParagraf"/>
        <w:numPr>
          <w:ilvl w:val="0"/>
          <w:numId w:val="27"/>
        </w:numPr>
        <w:spacing w:line="480" w:lineRule="auto"/>
        <w:ind w:left="709" w:hanging="352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Many economic time series are trending. </w:t>
      </w:r>
    </w:p>
    <w:p w14:paraId="2E3D3D66" w14:textId="77777777" w:rsidR="000D16EE" w:rsidRPr="00D76494" w:rsidRDefault="000D16EE" w:rsidP="000D16EE">
      <w:pPr>
        <w:pStyle w:val="ListeParagraf"/>
        <w:numPr>
          <w:ilvl w:val="0"/>
          <w:numId w:val="27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Important to distinguish between two important cases: </w:t>
      </w:r>
    </w:p>
    <w:p w14:paraId="15EB8DA1" w14:textId="77777777" w:rsidR="005376B2" w:rsidRPr="00D76494" w:rsidRDefault="000D16EE" w:rsidP="000D16EE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A stationary process with a deterministic trend:</w:t>
      </w:r>
      <w:r w:rsidRPr="00D76494">
        <w:rPr>
          <w:rFonts w:ascii="Book Antiqua" w:hAnsi="Book Antiqua"/>
          <w:sz w:val="40"/>
          <w:szCs w:val="40"/>
        </w:rPr>
        <w:tab/>
      </w:r>
    </w:p>
    <w:p w14:paraId="1C8FE0AD" w14:textId="08A5131D" w:rsidR="000D16EE" w:rsidRPr="00D76494" w:rsidRDefault="000D16EE" w:rsidP="005376B2">
      <w:pPr>
        <w:pStyle w:val="ListeParagraf"/>
        <w:spacing w:line="480" w:lineRule="auto"/>
        <w:ind w:left="1418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Transitory shocks</w:t>
      </w:r>
    </w:p>
    <w:p w14:paraId="3FDAE6CC" w14:textId="77777777" w:rsidR="005376B2" w:rsidRPr="00D76494" w:rsidRDefault="000D16EE" w:rsidP="000D16EE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A process with a stochastic trend or a unit root:</w:t>
      </w:r>
      <w:r w:rsidRPr="00D76494">
        <w:rPr>
          <w:rFonts w:ascii="Book Antiqua" w:hAnsi="Book Antiqua"/>
          <w:sz w:val="40"/>
          <w:szCs w:val="40"/>
        </w:rPr>
        <w:tab/>
      </w:r>
    </w:p>
    <w:p w14:paraId="458E250D" w14:textId="77777777" w:rsidR="005376B2" w:rsidRPr="00D76494" w:rsidRDefault="000D16EE" w:rsidP="005376B2">
      <w:pPr>
        <w:pStyle w:val="ListeParagraf"/>
        <w:spacing w:line="480" w:lineRule="auto"/>
        <w:ind w:left="1418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Permanent shocks. </w:t>
      </w:r>
    </w:p>
    <w:p w14:paraId="4B51C800" w14:textId="77777777" w:rsidR="005376B2" w:rsidRPr="00D76494" w:rsidRDefault="005376B2" w:rsidP="005376B2">
      <w:pPr>
        <w:pStyle w:val="ListeParagraf"/>
        <w:spacing w:line="480" w:lineRule="auto"/>
        <w:ind w:left="1418"/>
        <w:rPr>
          <w:rFonts w:ascii="Book Antiqua" w:hAnsi="Book Antiqua"/>
          <w:sz w:val="40"/>
          <w:szCs w:val="40"/>
        </w:rPr>
      </w:pPr>
    </w:p>
    <w:p w14:paraId="56AB117B" w14:textId="4B45215F" w:rsidR="000D16EE" w:rsidRPr="00D76494" w:rsidRDefault="000D16EE" w:rsidP="00D76494">
      <w:pPr>
        <w:spacing w:line="480" w:lineRule="auto"/>
        <w:rPr>
          <w:rFonts w:ascii="Book Antiqua" w:hAnsi="Book Antiqua"/>
          <w:sz w:val="40"/>
          <w:szCs w:val="40"/>
        </w:rPr>
      </w:pPr>
    </w:p>
    <w:p w14:paraId="1C1DF02E" w14:textId="02496E46" w:rsidR="000D16EE" w:rsidRPr="00D76494" w:rsidRDefault="000D16EE" w:rsidP="000D16EE">
      <w:pPr>
        <w:pStyle w:val="ListeParagraf"/>
        <w:numPr>
          <w:ilvl w:val="0"/>
          <w:numId w:val="27"/>
        </w:numPr>
        <w:spacing w:line="480" w:lineRule="auto"/>
        <w:ind w:left="709" w:hanging="349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lastRenderedPageBreak/>
        <w:t xml:space="preserve">Why are unit roots important? </w:t>
      </w:r>
    </w:p>
    <w:p w14:paraId="6A5F9C10" w14:textId="77777777" w:rsidR="000D16EE" w:rsidRPr="00D76494" w:rsidRDefault="000D16EE" w:rsidP="000D16EE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Economic Intuition: </w:t>
      </w:r>
    </w:p>
    <w:p w14:paraId="17BE4E6C" w14:textId="559EE1C3" w:rsidR="000D16EE" w:rsidRPr="00D76494" w:rsidRDefault="000D16EE" w:rsidP="000D16EE">
      <w:pPr>
        <w:pStyle w:val="ListeParagraf"/>
        <w:spacing w:line="480" w:lineRule="auto"/>
        <w:ind w:left="1418"/>
        <w:rPr>
          <w:rFonts w:ascii="Book Antiqua" w:hAnsi="Book Antiqua" w:cs="Times"/>
          <w:color w:val="000000"/>
          <w:sz w:val="40"/>
          <w:szCs w:val="40"/>
        </w:rPr>
      </w:pPr>
      <w:r w:rsidRPr="00D76494">
        <w:rPr>
          <w:rFonts w:ascii="Book Antiqua" w:hAnsi="Book Antiqua" w:cs="Times"/>
          <w:color w:val="000000"/>
          <w:sz w:val="40"/>
          <w:szCs w:val="40"/>
        </w:rPr>
        <w:t xml:space="preserve">Distinguish the nature of shocks: </w:t>
      </w:r>
      <w:r w:rsidRPr="00D76494">
        <w:rPr>
          <w:rFonts w:ascii="Book Antiqua" w:hAnsi="Book Antiqua" w:cs="Times"/>
          <w:color w:val="FB0007"/>
          <w:sz w:val="40"/>
          <w:szCs w:val="40"/>
        </w:rPr>
        <w:t xml:space="preserve">permanent </w:t>
      </w:r>
      <w:r w:rsidRPr="00D76494">
        <w:rPr>
          <w:rFonts w:ascii="Book Antiqua" w:hAnsi="Book Antiqua" w:cs="Times"/>
          <w:color w:val="000000"/>
          <w:sz w:val="40"/>
          <w:szCs w:val="40"/>
        </w:rPr>
        <w:t xml:space="preserve">or </w:t>
      </w:r>
      <w:r w:rsidRPr="00D76494">
        <w:rPr>
          <w:rFonts w:ascii="Book Antiqua" w:hAnsi="Book Antiqua" w:cs="Times"/>
          <w:color w:val="FB0007"/>
          <w:sz w:val="40"/>
          <w:szCs w:val="40"/>
        </w:rPr>
        <w:t xml:space="preserve">transitory </w:t>
      </w:r>
      <w:r w:rsidRPr="00D76494">
        <w:rPr>
          <w:rFonts w:ascii="Book Antiqua" w:hAnsi="Book Antiqua" w:cs="Times"/>
          <w:color w:val="000000"/>
          <w:sz w:val="40"/>
          <w:szCs w:val="40"/>
        </w:rPr>
        <w:t>effects.</w:t>
      </w:r>
    </w:p>
    <w:p w14:paraId="17E6A5F0" w14:textId="7AD33350" w:rsidR="000D16EE" w:rsidRPr="00D76494" w:rsidRDefault="000D16EE" w:rsidP="000D16EE">
      <w:pPr>
        <w:pStyle w:val="ListeParagraf"/>
        <w:spacing w:line="480" w:lineRule="auto"/>
        <w:ind w:left="1418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 w:cs="Times"/>
          <w:color w:val="000000"/>
          <w:sz w:val="40"/>
          <w:szCs w:val="40"/>
        </w:rPr>
        <w:t xml:space="preserve">It is important for forecasting to know if the process has an </w:t>
      </w:r>
      <w:r w:rsidRPr="00D76494">
        <w:rPr>
          <w:rFonts w:ascii="Book Antiqua" w:hAnsi="Book Antiqua" w:cs="Times"/>
          <w:color w:val="FB0007"/>
          <w:sz w:val="40"/>
          <w:szCs w:val="40"/>
        </w:rPr>
        <w:t xml:space="preserve">attractor. </w:t>
      </w:r>
      <w:r w:rsidRPr="00D76494">
        <w:rPr>
          <w:rFonts w:ascii="MS Mincho" w:eastAsia="MS Mincho" w:hAnsi="MS Mincho" w:cs="MS Mincho" w:hint="eastAsia"/>
          <w:color w:val="000000"/>
          <w:sz w:val="40"/>
          <w:szCs w:val="40"/>
        </w:rPr>
        <w:t> </w:t>
      </w:r>
    </w:p>
    <w:p w14:paraId="205B8F6E" w14:textId="5170AAEF" w:rsidR="000D16EE" w:rsidRPr="00D76494" w:rsidRDefault="000D16EE" w:rsidP="000D16EE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Statistical Intuition: </w:t>
      </w:r>
      <w:r w:rsidRPr="00D76494">
        <w:rPr>
          <w:rFonts w:ascii="Book Antiqua" w:hAnsi="Book Antiqua" w:cs="Times"/>
          <w:color w:val="000000"/>
          <w:sz w:val="40"/>
          <w:szCs w:val="40"/>
        </w:rPr>
        <w:t xml:space="preserve">Stationarity was required for </w:t>
      </w:r>
    </w:p>
    <w:p w14:paraId="6A178CCA" w14:textId="1D33980A" w:rsidR="000D16EE" w:rsidRPr="00D76494" w:rsidRDefault="000D16EE" w:rsidP="00CE55FC">
      <w:pPr>
        <w:pStyle w:val="ListeParagraf"/>
        <w:spacing w:line="480" w:lineRule="auto"/>
        <w:ind w:left="2124"/>
        <w:rPr>
          <w:rFonts w:ascii="Book Antiqua" w:eastAsia="MS Mincho" w:hAnsi="Book Antiqua" w:cs="MS Mincho"/>
          <w:color w:val="000000"/>
          <w:sz w:val="36"/>
          <w:szCs w:val="36"/>
        </w:rPr>
      </w:pPr>
      <w:r w:rsidRPr="00D76494">
        <w:rPr>
          <w:rFonts w:ascii="Book Antiqua" w:hAnsi="Book Antiqua" w:cs="Times"/>
          <w:color w:val="000000"/>
          <w:sz w:val="36"/>
          <w:szCs w:val="36"/>
        </w:rPr>
        <w:t xml:space="preserve">LLN </w:t>
      </w:r>
      <w:r w:rsidR="00CE55FC" w:rsidRPr="00D76494">
        <w:rPr>
          <w:rFonts w:ascii="Book Antiqua" w:hAnsi="Book Antiqua" w:cs="Times"/>
          <w:color w:val="000000"/>
          <w:sz w:val="36"/>
          <w:szCs w:val="36"/>
        </w:rPr>
        <w:t xml:space="preserve">(law of large numbers) </w:t>
      </w:r>
      <w:r w:rsidRPr="00D76494">
        <w:rPr>
          <w:rFonts w:ascii="Book Antiqua" w:hAnsi="Book Antiqua" w:cs="Times"/>
          <w:color w:val="000000"/>
          <w:sz w:val="36"/>
          <w:szCs w:val="36"/>
        </w:rPr>
        <w:t xml:space="preserve">and CLT </w:t>
      </w:r>
      <w:r w:rsidR="00CE55FC" w:rsidRPr="00D76494">
        <w:rPr>
          <w:rFonts w:ascii="Book Antiqua" w:hAnsi="Book Antiqua" w:cs="Times"/>
          <w:color w:val="000000"/>
          <w:sz w:val="36"/>
          <w:szCs w:val="36"/>
        </w:rPr>
        <w:t>(central limit theorem)</w:t>
      </w:r>
    </w:p>
    <w:p w14:paraId="5D2E67BB" w14:textId="05965075" w:rsidR="000D16EE" w:rsidRPr="00D76494" w:rsidRDefault="000D16EE" w:rsidP="000D16EE">
      <w:pPr>
        <w:pStyle w:val="ListeParagraf"/>
        <w:spacing w:line="480" w:lineRule="auto"/>
        <w:ind w:left="1418" w:firstLine="706"/>
        <w:rPr>
          <w:rFonts w:ascii="Book Antiqua" w:hAnsi="Book Antiqua" w:cs="Times"/>
          <w:color w:val="000000"/>
          <w:sz w:val="36"/>
          <w:szCs w:val="36"/>
        </w:rPr>
      </w:pPr>
      <w:r w:rsidRPr="00D76494">
        <w:rPr>
          <w:rFonts w:ascii="Book Antiqua" w:hAnsi="Book Antiqua" w:cs="Times"/>
          <w:color w:val="000000"/>
          <w:sz w:val="36"/>
          <w:szCs w:val="36"/>
        </w:rPr>
        <w:t>Asymptotic distributions change.</w:t>
      </w:r>
    </w:p>
    <w:p w14:paraId="5DB60A91" w14:textId="0B5EE26A" w:rsidR="00FA6E6F" w:rsidRPr="00D76494" w:rsidRDefault="000D16EE" w:rsidP="00833EE9">
      <w:pPr>
        <w:pStyle w:val="ListeParagraf"/>
        <w:spacing w:line="480" w:lineRule="auto"/>
        <w:ind w:left="1418" w:firstLine="706"/>
        <w:rPr>
          <w:rFonts w:ascii="Book Antiqua" w:hAnsi="Book Antiqua"/>
        </w:rPr>
      </w:pPr>
      <w:r w:rsidRPr="00D76494">
        <w:rPr>
          <w:rFonts w:ascii="Book Antiqua" w:hAnsi="Book Antiqua" w:cs="Times"/>
          <w:color w:val="000000"/>
          <w:sz w:val="36"/>
          <w:szCs w:val="36"/>
        </w:rPr>
        <w:t>Non-spurious regression.</w:t>
      </w:r>
      <w:r w:rsidR="00FA6E6F" w:rsidRPr="00D76494">
        <w:rPr>
          <w:rFonts w:ascii="Book Antiqua" w:hAnsi="Book Antiqua"/>
        </w:rPr>
        <w:br w:type="page"/>
      </w:r>
    </w:p>
    <w:p w14:paraId="2BC04DAB" w14:textId="78017D48" w:rsidR="00712CD7" w:rsidRPr="00D76494" w:rsidRDefault="00CE55FC" w:rsidP="00712CD7">
      <w:pPr>
        <w:keepNext/>
        <w:shd w:val="clear" w:color="auto" w:fill="DBE5F1"/>
        <w:outlineLvl w:val="0"/>
        <w:rPr>
          <w:rFonts w:ascii="Book Antiqua" w:hAnsi="Book Antiqua"/>
          <w:b/>
          <w:sz w:val="60"/>
          <w:szCs w:val="60"/>
        </w:rPr>
      </w:pPr>
      <w:r w:rsidRPr="00D76494">
        <w:rPr>
          <w:rFonts w:ascii="Book Antiqua" w:hAnsi="Book Antiqua"/>
          <w:b/>
          <w:sz w:val="60"/>
          <w:szCs w:val="60"/>
        </w:rPr>
        <w:lastRenderedPageBreak/>
        <w:t>Outline</w:t>
      </w:r>
    </w:p>
    <w:p w14:paraId="225F0EBC" w14:textId="33C50343" w:rsidR="00695BFD" w:rsidRPr="00D76494" w:rsidRDefault="00695BFD" w:rsidP="004B533A">
      <w:pPr>
        <w:pStyle w:val="ListeParagraf"/>
        <w:numPr>
          <w:ilvl w:val="0"/>
          <w:numId w:val="27"/>
        </w:numPr>
        <w:spacing w:line="276" w:lineRule="auto"/>
        <w:ind w:left="709" w:hanging="352"/>
        <w:rPr>
          <w:rFonts w:ascii="Book Antiqua" w:hAnsi="Book Antiqua"/>
          <w:sz w:val="40"/>
          <w:szCs w:val="40"/>
          <w:u w:val="single"/>
        </w:rPr>
      </w:pPr>
      <w:r w:rsidRPr="00D76494">
        <w:rPr>
          <w:rFonts w:ascii="Book Antiqua" w:hAnsi="Book Antiqua"/>
          <w:sz w:val="40"/>
          <w:szCs w:val="40"/>
        </w:rPr>
        <w:t>The concept of stationarity</w:t>
      </w:r>
    </w:p>
    <w:p w14:paraId="2E158F23" w14:textId="0281F573" w:rsidR="006316CB" w:rsidRPr="00D76494" w:rsidRDefault="003D78BD" w:rsidP="004B533A">
      <w:pPr>
        <w:pStyle w:val="ListeParagraf"/>
        <w:numPr>
          <w:ilvl w:val="0"/>
          <w:numId w:val="27"/>
        </w:numPr>
        <w:spacing w:line="276" w:lineRule="auto"/>
        <w:ind w:left="709" w:hanging="352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  <w:u w:val="single"/>
        </w:rPr>
        <w:t>T</w:t>
      </w:r>
      <w:r w:rsidR="006316CB" w:rsidRPr="00D76494">
        <w:rPr>
          <w:rFonts w:ascii="Book Antiqua" w:hAnsi="Book Antiqua"/>
          <w:sz w:val="40"/>
          <w:szCs w:val="40"/>
          <w:u w:val="single"/>
        </w:rPr>
        <w:t>rend stationary</w:t>
      </w:r>
      <w:r w:rsidR="006316CB" w:rsidRPr="00D76494">
        <w:rPr>
          <w:rFonts w:ascii="Book Antiqua" w:hAnsi="Book Antiqua"/>
          <w:sz w:val="40"/>
          <w:szCs w:val="40"/>
        </w:rPr>
        <w:t xml:space="preserve"> </w:t>
      </w:r>
      <w:r w:rsidR="00CC4FC5" w:rsidRPr="00D76494">
        <w:rPr>
          <w:rFonts w:ascii="Book Antiqua" w:hAnsi="Book Antiqua"/>
          <w:sz w:val="40"/>
          <w:szCs w:val="40"/>
        </w:rPr>
        <w:t xml:space="preserve">process </w:t>
      </w:r>
      <w:r w:rsidR="006316CB" w:rsidRPr="00D76494">
        <w:rPr>
          <w:rFonts w:ascii="Book Antiqua" w:hAnsi="Book Antiqua"/>
          <w:sz w:val="40"/>
          <w:szCs w:val="40"/>
        </w:rPr>
        <w:t xml:space="preserve">and </w:t>
      </w:r>
      <w:r w:rsidR="006316CB" w:rsidRPr="00D76494">
        <w:rPr>
          <w:rFonts w:ascii="Book Antiqua" w:hAnsi="Book Antiqua"/>
          <w:sz w:val="40"/>
          <w:szCs w:val="40"/>
          <w:u w:val="single"/>
        </w:rPr>
        <w:t xml:space="preserve">unit root </w:t>
      </w:r>
      <w:r w:rsidR="006316CB" w:rsidRPr="00D76494">
        <w:rPr>
          <w:rFonts w:ascii="Book Antiqua" w:hAnsi="Book Antiqua"/>
          <w:sz w:val="40"/>
          <w:szCs w:val="40"/>
        </w:rPr>
        <w:t xml:space="preserve">process </w:t>
      </w:r>
    </w:p>
    <w:p w14:paraId="65522A88" w14:textId="6C987F49" w:rsidR="006316CB" w:rsidRPr="00D76494" w:rsidRDefault="007A02EA" w:rsidP="00524475">
      <w:pPr>
        <w:pStyle w:val="ListeParagraf"/>
        <w:numPr>
          <w:ilvl w:val="0"/>
          <w:numId w:val="27"/>
        </w:numPr>
        <w:spacing w:line="36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U</w:t>
      </w:r>
      <w:r w:rsidR="006316CB" w:rsidRPr="00D76494">
        <w:rPr>
          <w:rFonts w:ascii="Book Antiqua" w:hAnsi="Book Antiqua"/>
          <w:sz w:val="40"/>
          <w:szCs w:val="40"/>
        </w:rPr>
        <w:t xml:space="preserve">nit root </w:t>
      </w:r>
      <w:r w:rsidR="00CC4FC5" w:rsidRPr="00D76494">
        <w:rPr>
          <w:rFonts w:ascii="Book Antiqua" w:hAnsi="Book Antiqua"/>
          <w:sz w:val="40"/>
          <w:szCs w:val="40"/>
        </w:rPr>
        <w:t>&amp;</w:t>
      </w:r>
      <w:r w:rsidR="006316CB" w:rsidRPr="00D76494">
        <w:rPr>
          <w:rFonts w:ascii="Book Antiqua" w:hAnsi="Book Antiqua"/>
          <w:sz w:val="40"/>
          <w:szCs w:val="40"/>
        </w:rPr>
        <w:t xml:space="preserve"> stationarity</w:t>
      </w:r>
      <w:r w:rsidRPr="00D76494">
        <w:rPr>
          <w:rFonts w:ascii="Book Antiqua" w:hAnsi="Book Antiqua"/>
          <w:sz w:val="40"/>
          <w:szCs w:val="40"/>
        </w:rPr>
        <w:t xml:space="preserve"> tests</w:t>
      </w:r>
      <w:r w:rsidR="00524475" w:rsidRPr="00D76494">
        <w:rPr>
          <w:rFonts w:ascii="Book Antiqua" w:hAnsi="Book Antiqua"/>
          <w:sz w:val="40"/>
          <w:szCs w:val="40"/>
        </w:rPr>
        <w:t xml:space="preserve"> </w:t>
      </w:r>
      <w:r w:rsidR="00524475" w:rsidRPr="00D76494">
        <w:rPr>
          <w:rFonts w:ascii="Book Antiqua" w:hAnsi="Book Antiqua"/>
          <w:i/>
          <w:iCs/>
          <w:sz w:val="40"/>
          <w:szCs w:val="40"/>
          <w:highlight w:val="yellow"/>
        </w:rPr>
        <w:t>without breaks</w:t>
      </w:r>
    </w:p>
    <w:p w14:paraId="04B20279" w14:textId="31CE505B" w:rsidR="00313964" w:rsidRPr="00D76494" w:rsidRDefault="00313964" w:rsidP="00524475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Dickey &amp; Fuller (DF) Test 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  <w:t>(Dickey &amp; Fuller, 1979)</w:t>
      </w:r>
    </w:p>
    <w:p w14:paraId="72E0BD1B" w14:textId="559B2456" w:rsidR="000F0BD4" w:rsidRPr="00D76494" w:rsidRDefault="000F0BD4" w:rsidP="00524475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Augmented</w:t>
      </w:r>
      <w:r w:rsidR="0039377D" w:rsidRPr="00D76494">
        <w:rPr>
          <w:rFonts w:ascii="Book Antiqua" w:hAnsi="Book Antiqua"/>
          <w:sz w:val="40"/>
          <w:szCs w:val="40"/>
        </w:rPr>
        <w:t>-</w:t>
      </w:r>
      <w:r w:rsidR="00313964" w:rsidRPr="00D76494">
        <w:rPr>
          <w:rFonts w:ascii="Book Antiqua" w:hAnsi="Book Antiqua"/>
          <w:sz w:val="40"/>
          <w:szCs w:val="40"/>
        </w:rPr>
        <w:t>DF</w:t>
      </w:r>
      <w:r w:rsidR="0039377D" w:rsidRPr="00D76494">
        <w:rPr>
          <w:rFonts w:ascii="Book Antiqua" w:hAnsi="Book Antiqua"/>
          <w:sz w:val="40"/>
          <w:szCs w:val="40"/>
        </w:rPr>
        <w:t xml:space="preserve"> (ADF</w:t>
      </w:r>
      <w:r w:rsidR="00313964" w:rsidRPr="00D76494">
        <w:rPr>
          <w:rFonts w:ascii="Book Antiqua" w:hAnsi="Book Antiqua"/>
          <w:sz w:val="40"/>
          <w:szCs w:val="40"/>
        </w:rPr>
        <w:t xml:space="preserve">) Test </w:t>
      </w:r>
      <w:r w:rsidR="00313964" w:rsidRPr="00D76494">
        <w:rPr>
          <w:rFonts w:ascii="Book Antiqua" w:hAnsi="Book Antiqua"/>
          <w:sz w:val="40"/>
          <w:szCs w:val="40"/>
        </w:rPr>
        <w:tab/>
      </w:r>
      <w:r w:rsidR="0039377D" w:rsidRPr="00D76494">
        <w:rPr>
          <w:rFonts w:ascii="Book Antiqua" w:hAnsi="Book Antiqua"/>
          <w:sz w:val="40"/>
          <w:szCs w:val="40"/>
        </w:rPr>
        <w:tab/>
      </w:r>
      <w:r w:rsidR="0039377D"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>(Dickey &amp; Fuller, 1979)</w:t>
      </w:r>
    </w:p>
    <w:p w14:paraId="29D325DD" w14:textId="66380882" w:rsidR="00313964" w:rsidRPr="00D76494" w:rsidRDefault="00313964" w:rsidP="00524475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Phillips &amp; Perron (PP) Test</w:t>
      </w:r>
      <w:r w:rsidR="00F62FDE" w:rsidRPr="00D76494">
        <w:rPr>
          <w:rFonts w:ascii="Book Antiqua" w:hAnsi="Book Antiqua"/>
          <w:sz w:val="40"/>
          <w:szCs w:val="40"/>
        </w:rPr>
        <w:t>s</w:t>
      </w:r>
      <w:r w:rsidRPr="00D76494">
        <w:rPr>
          <w:rFonts w:ascii="Book Antiqua" w:hAnsi="Book Antiqua"/>
          <w:sz w:val="40"/>
          <w:szCs w:val="40"/>
        </w:rPr>
        <w:t xml:space="preserve"> 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  <w:t>(Phillips &amp; Perron, 1989)</w:t>
      </w:r>
    </w:p>
    <w:p w14:paraId="5D23E3D4" w14:textId="681FA5D5" w:rsidR="003E3EF2" w:rsidRPr="00D76494" w:rsidRDefault="003E3EF2" w:rsidP="00524475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DF-GLS Test 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  <w:t>(Elliot et al., 1996)</w:t>
      </w:r>
    </w:p>
    <w:p w14:paraId="1267CDBF" w14:textId="6F90DB3E" w:rsidR="00524475" w:rsidRPr="00D76494" w:rsidRDefault="00524475" w:rsidP="00524475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LM test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  <w:t>(Schmidt &amp; Phillips, 1992)</w:t>
      </w:r>
    </w:p>
    <w:p w14:paraId="7A28EEA5" w14:textId="7D0F40B3" w:rsidR="00FB0729" w:rsidRDefault="00524475" w:rsidP="00524475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KPSS 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="00DF42E1" w:rsidRPr="00D76494">
        <w:rPr>
          <w:rFonts w:ascii="Book Antiqua" w:hAnsi="Book Antiqua"/>
          <w:sz w:val="40"/>
          <w:szCs w:val="40"/>
        </w:rPr>
        <w:tab/>
      </w:r>
      <w:r w:rsidR="00DF42E1" w:rsidRPr="00D76494">
        <w:rPr>
          <w:rFonts w:ascii="Book Antiqua" w:hAnsi="Book Antiqua"/>
          <w:sz w:val="40"/>
          <w:szCs w:val="40"/>
        </w:rPr>
        <w:tab/>
      </w:r>
      <w:r w:rsidR="00DF42E1" w:rsidRPr="00D76494">
        <w:rPr>
          <w:rFonts w:ascii="Book Antiqua" w:hAnsi="Book Antiqua"/>
          <w:sz w:val="40"/>
          <w:szCs w:val="40"/>
        </w:rPr>
        <w:tab/>
      </w:r>
      <w:r w:rsidR="00DF42E1" w:rsidRPr="00D76494">
        <w:rPr>
          <w:rFonts w:ascii="Book Antiqua" w:hAnsi="Book Antiqua"/>
          <w:sz w:val="40"/>
          <w:szCs w:val="40"/>
        </w:rPr>
        <w:tab/>
      </w:r>
      <w:r w:rsidR="00DF42E1"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>(Kwiatkowski</w:t>
      </w:r>
      <w:r w:rsidR="00DF42E1" w:rsidRPr="00D76494">
        <w:rPr>
          <w:rFonts w:ascii="Book Antiqua" w:hAnsi="Book Antiqua"/>
          <w:sz w:val="40"/>
          <w:szCs w:val="40"/>
        </w:rPr>
        <w:t xml:space="preserve"> et al.</w:t>
      </w:r>
      <w:r w:rsidRPr="00D76494">
        <w:rPr>
          <w:rFonts w:ascii="Book Antiqua" w:hAnsi="Book Antiqua"/>
          <w:sz w:val="40"/>
          <w:szCs w:val="40"/>
        </w:rPr>
        <w:t>, 1992)</w:t>
      </w:r>
      <w:r w:rsidR="00FB0729">
        <w:rPr>
          <w:rFonts w:ascii="Book Antiqua" w:hAnsi="Book Antiqua"/>
          <w:sz w:val="40"/>
          <w:szCs w:val="40"/>
        </w:rPr>
        <w:br w:type="page"/>
      </w:r>
    </w:p>
    <w:p w14:paraId="4D321DB8" w14:textId="77777777" w:rsidR="00524475" w:rsidRPr="00FB0729" w:rsidRDefault="00524475" w:rsidP="00FB0729">
      <w:pPr>
        <w:spacing w:line="360" w:lineRule="auto"/>
        <w:rPr>
          <w:rFonts w:ascii="Book Antiqua" w:hAnsi="Book Antiqua"/>
          <w:sz w:val="40"/>
          <w:szCs w:val="40"/>
        </w:rPr>
      </w:pPr>
    </w:p>
    <w:p w14:paraId="1290AAB6" w14:textId="77777777" w:rsidR="00E81E80" w:rsidRDefault="00E81E80" w:rsidP="00E81E80">
      <w:pPr>
        <w:pStyle w:val="ListeParagraf"/>
        <w:numPr>
          <w:ilvl w:val="0"/>
          <w:numId w:val="27"/>
        </w:numPr>
        <w:spacing w:line="360" w:lineRule="auto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sz w:val="40"/>
          <w:szCs w:val="40"/>
        </w:rPr>
        <w:t>Testing for structural breaks</w:t>
      </w:r>
    </w:p>
    <w:p w14:paraId="52F1D07F" w14:textId="77777777" w:rsidR="00E81E80" w:rsidRDefault="00E81E80" w:rsidP="00E81E80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sz w:val="40"/>
          <w:szCs w:val="40"/>
        </w:rPr>
        <w:t>Exogenous one break</w:t>
      </w:r>
      <w:r>
        <w:rPr>
          <w:rFonts w:ascii="Book Antiqua" w:hAnsi="Book Antiqua"/>
          <w:sz w:val="40"/>
          <w:szCs w:val="40"/>
        </w:rPr>
        <w:tab/>
      </w:r>
      <w:r>
        <w:rPr>
          <w:rFonts w:ascii="Book Antiqua" w:hAnsi="Book Antiqua"/>
          <w:sz w:val="40"/>
          <w:szCs w:val="40"/>
        </w:rPr>
        <w:tab/>
      </w:r>
      <w:r>
        <w:rPr>
          <w:rFonts w:ascii="Book Antiqua" w:hAnsi="Book Antiqua"/>
          <w:sz w:val="40"/>
          <w:szCs w:val="40"/>
        </w:rPr>
        <w:tab/>
        <w:t>(Chow, 1960)</w:t>
      </w:r>
    </w:p>
    <w:p w14:paraId="21D883D0" w14:textId="77777777" w:rsidR="00E81E80" w:rsidRDefault="00E81E80" w:rsidP="00E81E80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sz w:val="40"/>
          <w:szCs w:val="40"/>
        </w:rPr>
        <w:t>Endogenous one break</w:t>
      </w:r>
      <w:r>
        <w:rPr>
          <w:rFonts w:ascii="Book Antiqua" w:hAnsi="Book Antiqua"/>
          <w:sz w:val="40"/>
          <w:szCs w:val="40"/>
        </w:rPr>
        <w:tab/>
      </w:r>
      <w:r>
        <w:rPr>
          <w:rFonts w:ascii="Book Antiqua" w:hAnsi="Book Antiqua"/>
          <w:sz w:val="40"/>
          <w:szCs w:val="40"/>
        </w:rPr>
        <w:tab/>
      </w:r>
      <w:r>
        <w:rPr>
          <w:rFonts w:ascii="Book Antiqua" w:hAnsi="Book Antiqua"/>
          <w:sz w:val="40"/>
          <w:szCs w:val="40"/>
        </w:rPr>
        <w:tab/>
        <w:t>(Quandt, 1960; Andrews, 1993)</w:t>
      </w:r>
    </w:p>
    <w:p w14:paraId="0A4576B7" w14:textId="77777777" w:rsidR="00E81E80" w:rsidRDefault="00E81E80" w:rsidP="00E81E80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sz w:val="40"/>
          <w:szCs w:val="40"/>
        </w:rPr>
        <w:t>Endogenous multiple breaks</w:t>
      </w:r>
      <w:r>
        <w:rPr>
          <w:rFonts w:ascii="Book Antiqua" w:hAnsi="Book Antiqua"/>
          <w:sz w:val="40"/>
          <w:szCs w:val="40"/>
        </w:rPr>
        <w:tab/>
        <w:t>(Bai &amp; Perron, 1998, 2003)</w:t>
      </w:r>
    </w:p>
    <w:p w14:paraId="1C5ABB26" w14:textId="140295FC" w:rsidR="00FB0729" w:rsidRDefault="00FB0729" w:rsidP="00E81E80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sz w:val="40"/>
          <w:szCs w:val="40"/>
        </w:rPr>
        <w:t>Smooth structural shift</w:t>
      </w:r>
      <w:r>
        <w:rPr>
          <w:rFonts w:ascii="Book Antiqua" w:hAnsi="Book Antiqua"/>
          <w:sz w:val="40"/>
          <w:szCs w:val="40"/>
        </w:rPr>
        <w:tab/>
      </w:r>
      <w:r>
        <w:rPr>
          <w:rFonts w:ascii="Book Antiqua" w:hAnsi="Book Antiqua"/>
          <w:sz w:val="40"/>
          <w:szCs w:val="40"/>
        </w:rPr>
        <w:tab/>
      </w:r>
      <w:r>
        <w:rPr>
          <w:rFonts w:ascii="Book Antiqua" w:hAnsi="Book Antiqua"/>
          <w:sz w:val="40"/>
          <w:szCs w:val="40"/>
        </w:rPr>
        <w:tab/>
        <w:t>(Becker et al., 2004)</w:t>
      </w:r>
    </w:p>
    <w:p w14:paraId="0525B4AB" w14:textId="6A9329C7" w:rsidR="00E81E80" w:rsidRDefault="00E81E80" w:rsidP="00E81E80">
      <w:pPr>
        <w:spacing w:line="360" w:lineRule="auto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sz w:val="40"/>
          <w:szCs w:val="40"/>
        </w:rPr>
        <w:br w:type="page"/>
      </w:r>
    </w:p>
    <w:p w14:paraId="4C067935" w14:textId="70A85730" w:rsidR="003579C8" w:rsidRPr="000D47E0" w:rsidRDefault="003579C8" w:rsidP="003579C8">
      <w:pPr>
        <w:pStyle w:val="ListeParagraf"/>
        <w:numPr>
          <w:ilvl w:val="0"/>
          <w:numId w:val="27"/>
        </w:numPr>
        <w:spacing w:line="360" w:lineRule="auto"/>
        <w:rPr>
          <w:rFonts w:ascii="Book Antiqua" w:hAnsi="Book Antiqua"/>
          <w:sz w:val="38"/>
          <w:szCs w:val="38"/>
        </w:rPr>
      </w:pPr>
      <w:r w:rsidRPr="000D47E0">
        <w:rPr>
          <w:rFonts w:ascii="Book Antiqua" w:hAnsi="Book Antiqua"/>
          <w:sz w:val="38"/>
          <w:szCs w:val="38"/>
        </w:rPr>
        <w:lastRenderedPageBreak/>
        <w:t xml:space="preserve">Unit root &amp; stationarity tests </w:t>
      </w:r>
      <w:r w:rsidRPr="000D47E0">
        <w:rPr>
          <w:rFonts w:ascii="Book Antiqua" w:hAnsi="Book Antiqua"/>
          <w:i/>
          <w:iCs/>
          <w:sz w:val="38"/>
          <w:szCs w:val="38"/>
          <w:highlight w:val="yellow"/>
        </w:rPr>
        <w:t>with breaks</w:t>
      </w:r>
    </w:p>
    <w:p w14:paraId="3C905DC8" w14:textId="5916DEAD" w:rsidR="006316CB" w:rsidRPr="000D47E0" w:rsidRDefault="00261FEB" w:rsidP="007A02EA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8"/>
          <w:szCs w:val="38"/>
        </w:rPr>
      </w:pPr>
      <w:r w:rsidRPr="000D47E0">
        <w:rPr>
          <w:rFonts w:ascii="Book Antiqua" w:hAnsi="Book Antiqua"/>
          <w:sz w:val="38"/>
          <w:szCs w:val="38"/>
        </w:rPr>
        <w:t xml:space="preserve">One-break </w:t>
      </w:r>
      <w:r w:rsidR="00313964" w:rsidRPr="000D47E0">
        <w:rPr>
          <w:rFonts w:ascii="Book Antiqua" w:hAnsi="Book Antiqua"/>
          <w:sz w:val="38"/>
          <w:szCs w:val="38"/>
        </w:rPr>
        <w:t xml:space="preserve">ADF test </w:t>
      </w:r>
      <w:r w:rsidR="00313964" w:rsidRPr="000D47E0">
        <w:rPr>
          <w:rFonts w:ascii="Book Antiqua" w:hAnsi="Book Antiqua"/>
          <w:sz w:val="38"/>
          <w:szCs w:val="38"/>
        </w:rPr>
        <w:tab/>
      </w:r>
      <w:r w:rsidR="00313964" w:rsidRPr="000D47E0">
        <w:rPr>
          <w:rFonts w:ascii="Book Antiqua" w:hAnsi="Book Antiqua"/>
          <w:sz w:val="38"/>
          <w:szCs w:val="38"/>
        </w:rPr>
        <w:tab/>
      </w:r>
      <w:r w:rsidR="000D47E0">
        <w:rPr>
          <w:rFonts w:ascii="Book Antiqua" w:hAnsi="Book Antiqua"/>
          <w:sz w:val="38"/>
          <w:szCs w:val="38"/>
        </w:rPr>
        <w:tab/>
      </w:r>
      <w:r w:rsidRPr="000D47E0">
        <w:rPr>
          <w:rFonts w:ascii="Book Antiqua" w:hAnsi="Book Antiqua"/>
          <w:sz w:val="38"/>
          <w:szCs w:val="38"/>
        </w:rPr>
        <w:t>(Ziv</w:t>
      </w:r>
      <w:r w:rsidR="006316CB" w:rsidRPr="000D47E0">
        <w:rPr>
          <w:rFonts w:ascii="Book Antiqua" w:hAnsi="Book Antiqua"/>
          <w:sz w:val="38"/>
          <w:szCs w:val="38"/>
        </w:rPr>
        <w:t>ot &amp; Andrews,</w:t>
      </w:r>
      <w:r w:rsidR="00571B93" w:rsidRPr="000D47E0">
        <w:rPr>
          <w:rFonts w:ascii="Book Antiqua" w:hAnsi="Book Antiqua"/>
          <w:sz w:val="38"/>
          <w:szCs w:val="38"/>
        </w:rPr>
        <w:t xml:space="preserve"> </w:t>
      </w:r>
      <w:r w:rsidR="006316CB" w:rsidRPr="000D47E0">
        <w:rPr>
          <w:rFonts w:ascii="Book Antiqua" w:hAnsi="Book Antiqua"/>
          <w:sz w:val="38"/>
          <w:szCs w:val="38"/>
        </w:rPr>
        <w:t xml:space="preserve">1992) </w:t>
      </w:r>
    </w:p>
    <w:p w14:paraId="1B3580E4" w14:textId="045E0092" w:rsidR="006316CB" w:rsidRPr="000D47E0" w:rsidRDefault="006316CB" w:rsidP="007A02EA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8"/>
          <w:szCs w:val="38"/>
        </w:rPr>
      </w:pPr>
      <w:r w:rsidRPr="000D47E0">
        <w:rPr>
          <w:rFonts w:ascii="Book Antiqua" w:hAnsi="Book Antiqua"/>
          <w:sz w:val="38"/>
          <w:szCs w:val="38"/>
        </w:rPr>
        <w:t xml:space="preserve">Two-breaks </w:t>
      </w:r>
      <w:r w:rsidR="00313964" w:rsidRPr="000D47E0">
        <w:rPr>
          <w:rFonts w:ascii="Book Antiqua" w:hAnsi="Book Antiqua"/>
          <w:sz w:val="38"/>
          <w:szCs w:val="38"/>
        </w:rPr>
        <w:t xml:space="preserve">ADF test </w:t>
      </w:r>
      <w:r w:rsidR="00313964" w:rsidRPr="000D47E0">
        <w:rPr>
          <w:rFonts w:ascii="Book Antiqua" w:hAnsi="Book Antiqua"/>
          <w:sz w:val="38"/>
          <w:szCs w:val="38"/>
        </w:rPr>
        <w:tab/>
      </w:r>
      <w:r w:rsidR="00313964" w:rsidRPr="000D47E0">
        <w:rPr>
          <w:rFonts w:ascii="Book Antiqua" w:hAnsi="Book Antiqua"/>
          <w:sz w:val="38"/>
          <w:szCs w:val="38"/>
        </w:rPr>
        <w:tab/>
      </w:r>
      <w:r w:rsidRPr="000D47E0">
        <w:rPr>
          <w:rFonts w:ascii="Book Antiqua" w:hAnsi="Book Antiqua"/>
          <w:sz w:val="38"/>
          <w:szCs w:val="38"/>
        </w:rPr>
        <w:t>(Narayan &amp; Popp,</w:t>
      </w:r>
      <w:r w:rsidR="00571B93" w:rsidRPr="000D47E0">
        <w:rPr>
          <w:rFonts w:ascii="Book Antiqua" w:hAnsi="Book Antiqua"/>
          <w:sz w:val="38"/>
          <w:szCs w:val="38"/>
        </w:rPr>
        <w:t xml:space="preserve"> </w:t>
      </w:r>
      <w:r w:rsidRPr="000D47E0">
        <w:rPr>
          <w:rFonts w:ascii="Book Antiqua" w:hAnsi="Book Antiqua"/>
          <w:sz w:val="38"/>
          <w:szCs w:val="38"/>
        </w:rPr>
        <w:t>2010)</w:t>
      </w:r>
    </w:p>
    <w:p w14:paraId="1CFC3B43" w14:textId="34DC7B2C" w:rsidR="006316CB" w:rsidRPr="000D47E0" w:rsidRDefault="00313964" w:rsidP="000D47E0">
      <w:pPr>
        <w:pStyle w:val="ListeParagraf"/>
        <w:numPr>
          <w:ilvl w:val="2"/>
          <w:numId w:val="27"/>
        </w:numPr>
        <w:pBdr>
          <w:bottom w:val="single" w:sz="2" w:space="1" w:color="auto"/>
        </w:pBdr>
        <w:spacing w:line="360" w:lineRule="auto"/>
        <w:ind w:left="1418" w:hanging="284"/>
        <w:rPr>
          <w:rFonts w:ascii="Book Antiqua" w:hAnsi="Book Antiqua"/>
          <w:sz w:val="38"/>
          <w:szCs w:val="38"/>
        </w:rPr>
      </w:pPr>
      <w:r w:rsidRPr="000D47E0">
        <w:rPr>
          <w:rFonts w:ascii="Book Antiqua" w:hAnsi="Book Antiqua"/>
          <w:sz w:val="38"/>
          <w:szCs w:val="38"/>
        </w:rPr>
        <w:t xml:space="preserve">Fourier ADF test </w:t>
      </w:r>
      <w:r w:rsidRPr="000D47E0">
        <w:rPr>
          <w:rFonts w:ascii="Book Antiqua" w:hAnsi="Book Antiqua"/>
          <w:sz w:val="38"/>
          <w:szCs w:val="38"/>
        </w:rPr>
        <w:tab/>
      </w:r>
      <w:r w:rsidRPr="000D47E0">
        <w:rPr>
          <w:rFonts w:ascii="Book Antiqua" w:hAnsi="Book Antiqua"/>
          <w:sz w:val="38"/>
          <w:szCs w:val="38"/>
        </w:rPr>
        <w:tab/>
      </w:r>
      <w:r w:rsidRPr="000D47E0">
        <w:rPr>
          <w:rFonts w:ascii="Book Antiqua" w:hAnsi="Book Antiqua"/>
          <w:sz w:val="38"/>
          <w:szCs w:val="38"/>
        </w:rPr>
        <w:tab/>
      </w:r>
      <w:r w:rsidR="006316CB" w:rsidRPr="000D47E0">
        <w:rPr>
          <w:rFonts w:ascii="Book Antiqua" w:hAnsi="Book Antiqua"/>
          <w:sz w:val="38"/>
          <w:szCs w:val="38"/>
        </w:rPr>
        <w:t>(Enders &amp; Lee,</w:t>
      </w:r>
      <w:r w:rsidR="00571B93" w:rsidRPr="000D47E0">
        <w:rPr>
          <w:rFonts w:ascii="Book Antiqua" w:hAnsi="Book Antiqua"/>
          <w:sz w:val="38"/>
          <w:szCs w:val="38"/>
        </w:rPr>
        <w:t xml:space="preserve"> </w:t>
      </w:r>
      <w:r w:rsidR="006316CB" w:rsidRPr="000D47E0">
        <w:rPr>
          <w:rFonts w:ascii="Book Antiqua" w:hAnsi="Book Antiqua"/>
          <w:sz w:val="38"/>
          <w:szCs w:val="38"/>
        </w:rPr>
        <w:t>2012</w:t>
      </w:r>
      <w:r w:rsidR="000D47E0">
        <w:rPr>
          <w:rFonts w:ascii="Book Antiqua" w:hAnsi="Book Antiqua"/>
          <w:sz w:val="38"/>
          <w:szCs w:val="38"/>
        </w:rPr>
        <w:t>a</w:t>
      </w:r>
      <w:r w:rsidR="006316CB" w:rsidRPr="000D47E0">
        <w:rPr>
          <w:rFonts w:ascii="Book Antiqua" w:hAnsi="Book Antiqua"/>
          <w:sz w:val="38"/>
          <w:szCs w:val="38"/>
        </w:rPr>
        <w:t xml:space="preserve">) </w:t>
      </w:r>
    </w:p>
    <w:p w14:paraId="7855134B" w14:textId="0A835D14" w:rsidR="007A02EA" w:rsidRPr="000D47E0" w:rsidRDefault="007A02EA" w:rsidP="007A02EA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8"/>
          <w:szCs w:val="38"/>
        </w:rPr>
      </w:pPr>
      <w:r w:rsidRPr="000D47E0">
        <w:rPr>
          <w:rFonts w:ascii="Book Antiqua" w:hAnsi="Book Antiqua"/>
          <w:sz w:val="38"/>
          <w:szCs w:val="38"/>
        </w:rPr>
        <w:t>One-break LM test</w:t>
      </w:r>
      <w:r w:rsidRPr="000D47E0">
        <w:rPr>
          <w:rFonts w:ascii="Book Antiqua" w:hAnsi="Book Antiqua"/>
          <w:sz w:val="38"/>
          <w:szCs w:val="38"/>
        </w:rPr>
        <w:tab/>
      </w:r>
      <w:r w:rsidRPr="000D47E0">
        <w:rPr>
          <w:rFonts w:ascii="Book Antiqua" w:hAnsi="Book Antiqua"/>
          <w:sz w:val="38"/>
          <w:szCs w:val="38"/>
        </w:rPr>
        <w:tab/>
      </w:r>
      <w:r w:rsidRPr="000D47E0">
        <w:rPr>
          <w:rFonts w:ascii="Book Antiqua" w:hAnsi="Book Antiqua"/>
          <w:sz w:val="38"/>
          <w:szCs w:val="38"/>
        </w:rPr>
        <w:tab/>
        <w:t>(Lee &amp; Strazicich, 2013)</w:t>
      </w:r>
    </w:p>
    <w:p w14:paraId="66BC5B2C" w14:textId="2B28E179" w:rsidR="007A02EA" w:rsidRPr="000D47E0" w:rsidRDefault="007A02EA" w:rsidP="007A02EA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8"/>
          <w:szCs w:val="38"/>
        </w:rPr>
      </w:pPr>
      <w:r w:rsidRPr="000D47E0">
        <w:rPr>
          <w:rFonts w:ascii="Book Antiqua" w:hAnsi="Book Antiqua"/>
          <w:sz w:val="38"/>
          <w:szCs w:val="38"/>
        </w:rPr>
        <w:t>Two-breaks LM test</w:t>
      </w:r>
      <w:r w:rsidRPr="000D47E0">
        <w:rPr>
          <w:rFonts w:ascii="Book Antiqua" w:hAnsi="Book Antiqua"/>
          <w:sz w:val="38"/>
          <w:szCs w:val="38"/>
        </w:rPr>
        <w:tab/>
      </w:r>
      <w:r w:rsidRPr="000D47E0">
        <w:rPr>
          <w:rFonts w:ascii="Book Antiqua" w:hAnsi="Book Antiqua"/>
          <w:sz w:val="38"/>
          <w:szCs w:val="38"/>
        </w:rPr>
        <w:tab/>
      </w:r>
      <w:r w:rsidRPr="000D47E0">
        <w:rPr>
          <w:rFonts w:ascii="Book Antiqua" w:hAnsi="Book Antiqua"/>
          <w:sz w:val="38"/>
          <w:szCs w:val="38"/>
        </w:rPr>
        <w:tab/>
        <w:t>(Lee &amp; Strazicich, 2003)</w:t>
      </w:r>
    </w:p>
    <w:p w14:paraId="7D37EF0C" w14:textId="096E246C" w:rsidR="007A02EA" w:rsidRPr="000D47E0" w:rsidRDefault="007A02EA" w:rsidP="000D47E0">
      <w:pPr>
        <w:pStyle w:val="ListeParagraf"/>
        <w:numPr>
          <w:ilvl w:val="2"/>
          <w:numId w:val="27"/>
        </w:numPr>
        <w:pBdr>
          <w:bottom w:val="single" w:sz="2" w:space="1" w:color="auto"/>
        </w:pBdr>
        <w:spacing w:line="360" w:lineRule="auto"/>
        <w:ind w:left="1418" w:hanging="284"/>
        <w:rPr>
          <w:rFonts w:ascii="Book Antiqua" w:hAnsi="Book Antiqua"/>
          <w:sz w:val="38"/>
          <w:szCs w:val="38"/>
        </w:rPr>
      </w:pPr>
      <w:r w:rsidRPr="000D47E0">
        <w:rPr>
          <w:rFonts w:ascii="Book Antiqua" w:hAnsi="Book Antiqua"/>
          <w:sz w:val="38"/>
          <w:szCs w:val="38"/>
        </w:rPr>
        <w:t xml:space="preserve">Fourier LM test </w:t>
      </w:r>
      <w:r w:rsidRPr="000D47E0">
        <w:rPr>
          <w:rFonts w:ascii="Book Antiqua" w:hAnsi="Book Antiqua"/>
          <w:sz w:val="38"/>
          <w:szCs w:val="38"/>
        </w:rPr>
        <w:tab/>
      </w:r>
      <w:r w:rsidRPr="000D47E0">
        <w:rPr>
          <w:rFonts w:ascii="Book Antiqua" w:hAnsi="Book Antiqua"/>
          <w:sz w:val="38"/>
          <w:szCs w:val="38"/>
        </w:rPr>
        <w:tab/>
      </w:r>
      <w:r w:rsidRPr="000D47E0">
        <w:rPr>
          <w:rFonts w:ascii="Book Antiqua" w:hAnsi="Book Antiqua"/>
          <w:sz w:val="38"/>
          <w:szCs w:val="38"/>
        </w:rPr>
        <w:tab/>
      </w:r>
      <w:r w:rsidR="000D47E0">
        <w:rPr>
          <w:rFonts w:ascii="Book Antiqua" w:hAnsi="Book Antiqua"/>
          <w:sz w:val="38"/>
          <w:szCs w:val="38"/>
        </w:rPr>
        <w:tab/>
      </w:r>
      <w:r w:rsidRPr="000D47E0">
        <w:rPr>
          <w:rFonts w:ascii="Book Antiqua" w:hAnsi="Book Antiqua"/>
          <w:sz w:val="38"/>
          <w:szCs w:val="38"/>
        </w:rPr>
        <w:t>(Enders &amp; Lee, 2012</w:t>
      </w:r>
      <w:r w:rsidR="000D47E0">
        <w:rPr>
          <w:rFonts w:ascii="Book Antiqua" w:hAnsi="Book Antiqua"/>
          <w:sz w:val="38"/>
          <w:szCs w:val="38"/>
        </w:rPr>
        <w:t>b</w:t>
      </w:r>
      <w:r w:rsidRPr="000D47E0">
        <w:rPr>
          <w:rFonts w:ascii="Book Antiqua" w:hAnsi="Book Antiqua"/>
          <w:sz w:val="38"/>
          <w:szCs w:val="38"/>
        </w:rPr>
        <w:t xml:space="preserve">) </w:t>
      </w:r>
    </w:p>
    <w:p w14:paraId="2ED31FC9" w14:textId="61780A1D" w:rsidR="007A02EA" w:rsidRPr="000D47E0" w:rsidRDefault="007A02EA" w:rsidP="007A02EA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8"/>
          <w:szCs w:val="38"/>
        </w:rPr>
      </w:pPr>
      <w:r w:rsidRPr="000D47E0">
        <w:rPr>
          <w:rFonts w:ascii="Book Antiqua" w:hAnsi="Book Antiqua"/>
          <w:sz w:val="38"/>
          <w:szCs w:val="38"/>
        </w:rPr>
        <w:t xml:space="preserve">One-break GLS test </w:t>
      </w:r>
      <w:r w:rsidRPr="000D47E0">
        <w:rPr>
          <w:rFonts w:ascii="Book Antiqua" w:hAnsi="Book Antiqua"/>
          <w:sz w:val="38"/>
          <w:szCs w:val="38"/>
        </w:rPr>
        <w:tab/>
      </w:r>
      <w:r w:rsidRPr="000D47E0">
        <w:rPr>
          <w:rFonts w:ascii="Book Antiqua" w:hAnsi="Book Antiqua"/>
          <w:sz w:val="38"/>
          <w:szCs w:val="38"/>
        </w:rPr>
        <w:tab/>
      </w:r>
      <w:r w:rsidR="000D47E0">
        <w:rPr>
          <w:rFonts w:ascii="Book Antiqua" w:hAnsi="Book Antiqua"/>
          <w:sz w:val="38"/>
          <w:szCs w:val="38"/>
        </w:rPr>
        <w:tab/>
      </w:r>
      <w:r w:rsidRPr="000D47E0">
        <w:rPr>
          <w:rFonts w:ascii="Book Antiqua" w:hAnsi="Book Antiqua"/>
          <w:sz w:val="38"/>
          <w:szCs w:val="38"/>
        </w:rPr>
        <w:t>(</w:t>
      </w:r>
      <w:r w:rsidR="00DF42E1" w:rsidRPr="000D47E0">
        <w:rPr>
          <w:rFonts w:ascii="Book Antiqua" w:hAnsi="Book Antiqua"/>
          <w:sz w:val="38"/>
          <w:szCs w:val="38"/>
        </w:rPr>
        <w:t>Perron</w:t>
      </w:r>
      <w:r w:rsidRPr="000D47E0">
        <w:rPr>
          <w:rFonts w:ascii="Book Antiqua" w:hAnsi="Book Antiqua"/>
          <w:sz w:val="38"/>
          <w:szCs w:val="38"/>
        </w:rPr>
        <w:t xml:space="preserve"> &amp; </w:t>
      </w:r>
      <w:r w:rsidR="00DF42E1" w:rsidRPr="000D47E0">
        <w:rPr>
          <w:rFonts w:ascii="Book Antiqua" w:hAnsi="Book Antiqua"/>
          <w:sz w:val="38"/>
          <w:szCs w:val="38"/>
        </w:rPr>
        <w:t>Rodriguez</w:t>
      </w:r>
      <w:r w:rsidRPr="000D47E0">
        <w:rPr>
          <w:rFonts w:ascii="Book Antiqua" w:hAnsi="Book Antiqua"/>
          <w:sz w:val="38"/>
          <w:szCs w:val="38"/>
        </w:rPr>
        <w:t xml:space="preserve">, </w:t>
      </w:r>
      <w:r w:rsidR="00DF42E1" w:rsidRPr="000D47E0">
        <w:rPr>
          <w:rFonts w:ascii="Book Antiqua" w:hAnsi="Book Antiqua"/>
          <w:sz w:val="38"/>
          <w:szCs w:val="38"/>
        </w:rPr>
        <w:t>2003</w:t>
      </w:r>
      <w:r w:rsidRPr="000D47E0">
        <w:rPr>
          <w:rFonts w:ascii="Book Antiqua" w:hAnsi="Book Antiqua"/>
          <w:sz w:val="38"/>
          <w:szCs w:val="38"/>
        </w:rPr>
        <w:t xml:space="preserve">) </w:t>
      </w:r>
    </w:p>
    <w:p w14:paraId="02A4596E" w14:textId="4691D86A" w:rsidR="000D47E0" w:rsidRPr="000D47E0" w:rsidRDefault="000D47E0" w:rsidP="000D47E0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8"/>
          <w:szCs w:val="38"/>
        </w:rPr>
      </w:pPr>
      <w:r w:rsidRPr="000D47E0">
        <w:rPr>
          <w:rFonts w:ascii="Book Antiqua" w:hAnsi="Book Antiqua"/>
          <w:sz w:val="38"/>
          <w:szCs w:val="38"/>
        </w:rPr>
        <w:t xml:space="preserve">Two-breaks GLS test </w:t>
      </w:r>
      <w:r w:rsidRPr="000D47E0">
        <w:rPr>
          <w:rFonts w:ascii="Book Antiqua" w:hAnsi="Book Antiqua"/>
          <w:sz w:val="38"/>
          <w:szCs w:val="38"/>
        </w:rPr>
        <w:tab/>
      </w:r>
      <w:r w:rsidRPr="000D47E0">
        <w:rPr>
          <w:rFonts w:ascii="Book Antiqua" w:hAnsi="Book Antiqua"/>
          <w:sz w:val="38"/>
          <w:szCs w:val="38"/>
        </w:rPr>
        <w:tab/>
        <w:t xml:space="preserve">(Perron &amp; Rodriguez, 2003) </w:t>
      </w:r>
    </w:p>
    <w:p w14:paraId="1977842E" w14:textId="1CD06AF7" w:rsidR="007A02EA" w:rsidRPr="000D47E0" w:rsidRDefault="007A02EA" w:rsidP="000D47E0">
      <w:pPr>
        <w:pStyle w:val="ListeParagraf"/>
        <w:numPr>
          <w:ilvl w:val="2"/>
          <w:numId w:val="27"/>
        </w:numPr>
        <w:pBdr>
          <w:bottom w:val="single" w:sz="2" w:space="1" w:color="auto"/>
        </w:pBdr>
        <w:spacing w:line="360" w:lineRule="auto"/>
        <w:ind w:left="1418" w:hanging="284"/>
        <w:rPr>
          <w:rFonts w:ascii="Book Antiqua" w:hAnsi="Book Antiqua"/>
          <w:sz w:val="38"/>
          <w:szCs w:val="38"/>
        </w:rPr>
      </w:pPr>
      <w:r w:rsidRPr="000D47E0">
        <w:rPr>
          <w:rFonts w:ascii="Book Antiqua" w:hAnsi="Book Antiqua"/>
          <w:sz w:val="38"/>
          <w:szCs w:val="38"/>
        </w:rPr>
        <w:t xml:space="preserve">Fourier GLS test </w:t>
      </w:r>
      <w:r w:rsidRPr="000D47E0">
        <w:rPr>
          <w:rFonts w:ascii="Book Antiqua" w:hAnsi="Book Antiqua"/>
          <w:sz w:val="38"/>
          <w:szCs w:val="38"/>
        </w:rPr>
        <w:tab/>
      </w:r>
      <w:r w:rsidRPr="000D47E0">
        <w:rPr>
          <w:rFonts w:ascii="Book Antiqua" w:hAnsi="Book Antiqua"/>
          <w:sz w:val="38"/>
          <w:szCs w:val="38"/>
        </w:rPr>
        <w:tab/>
      </w:r>
      <w:r w:rsidRPr="000D47E0">
        <w:rPr>
          <w:rFonts w:ascii="Book Antiqua" w:hAnsi="Book Antiqua"/>
          <w:sz w:val="38"/>
          <w:szCs w:val="38"/>
        </w:rPr>
        <w:tab/>
        <w:t>(</w:t>
      </w:r>
      <w:r w:rsidR="00DF42E1" w:rsidRPr="000D47E0">
        <w:rPr>
          <w:rFonts w:ascii="Book Antiqua" w:hAnsi="Book Antiqua"/>
          <w:sz w:val="38"/>
          <w:szCs w:val="38"/>
        </w:rPr>
        <w:t>Rodrigues</w:t>
      </w:r>
      <w:r w:rsidRPr="000D47E0">
        <w:rPr>
          <w:rFonts w:ascii="Book Antiqua" w:hAnsi="Book Antiqua"/>
          <w:sz w:val="38"/>
          <w:szCs w:val="38"/>
        </w:rPr>
        <w:t xml:space="preserve"> &amp; </w:t>
      </w:r>
      <w:r w:rsidR="00DF42E1" w:rsidRPr="000D47E0">
        <w:rPr>
          <w:rFonts w:ascii="Book Antiqua" w:hAnsi="Book Antiqua"/>
          <w:sz w:val="38"/>
          <w:szCs w:val="38"/>
        </w:rPr>
        <w:t>Taylor</w:t>
      </w:r>
      <w:r w:rsidRPr="000D47E0">
        <w:rPr>
          <w:rFonts w:ascii="Book Antiqua" w:hAnsi="Book Antiqua"/>
          <w:sz w:val="38"/>
          <w:szCs w:val="38"/>
        </w:rPr>
        <w:t xml:space="preserve">, 2012) </w:t>
      </w:r>
    </w:p>
    <w:p w14:paraId="2B760B62" w14:textId="33B71DB7" w:rsidR="000F0BD4" w:rsidRPr="000D47E0" w:rsidRDefault="000F0BD4" w:rsidP="007A02EA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8"/>
          <w:szCs w:val="38"/>
        </w:rPr>
      </w:pPr>
      <w:r w:rsidRPr="000D47E0">
        <w:rPr>
          <w:rFonts w:ascii="Book Antiqua" w:hAnsi="Book Antiqua"/>
          <w:sz w:val="38"/>
          <w:szCs w:val="38"/>
        </w:rPr>
        <w:t xml:space="preserve">One-break </w:t>
      </w:r>
      <w:r w:rsidR="00313964" w:rsidRPr="000D47E0">
        <w:rPr>
          <w:rFonts w:ascii="Book Antiqua" w:hAnsi="Book Antiqua"/>
          <w:sz w:val="38"/>
          <w:szCs w:val="38"/>
        </w:rPr>
        <w:t xml:space="preserve">KPSS test </w:t>
      </w:r>
      <w:r w:rsidR="00313964" w:rsidRPr="000D47E0">
        <w:rPr>
          <w:rFonts w:ascii="Book Antiqua" w:hAnsi="Book Antiqua"/>
          <w:sz w:val="38"/>
          <w:szCs w:val="38"/>
        </w:rPr>
        <w:tab/>
      </w:r>
      <w:r w:rsidR="00313964" w:rsidRPr="000D47E0">
        <w:rPr>
          <w:rFonts w:ascii="Book Antiqua" w:hAnsi="Book Antiqua"/>
          <w:sz w:val="38"/>
          <w:szCs w:val="38"/>
        </w:rPr>
        <w:tab/>
      </w:r>
      <w:r w:rsidRPr="000D47E0">
        <w:rPr>
          <w:rFonts w:ascii="Book Antiqua" w:hAnsi="Book Antiqua"/>
          <w:sz w:val="38"/>
          <w:szCs w:val="38"/>
        </w:rPr>
        <w:t>(</w:t>
      </w:r>
      <w:r w:rsidR="0084771B" w:rsidRPr="000D47E0">
        <w:rPr>
          <w:rFonts w:ascii="Book Antiqua" w:hAnsi="Book Antiqua"/>
          <w:sz w:val="38"/>
          <w:szCs w:val="38"/>
        </w:rPr>
        <w:t>Kurozumi</w:t>
      </w:r>
      <w:r w:rsidR="00933E7B" w:rsidRPr="000D47E0">
        <w:rPr>
          <w:rFonts w:ascii="Book Antiqua" w:hAnsi="Book Antiqua"/>
          <w:sz w:val="38"/>
          <w:szCs w:val="38"/>
        </w:rPr>
        <w:t xml:space="preserve">, </w:t>
      </w:r>
      <w:r w:rsidR="00225772" w:rsidRPr="000D47E0">
        <w:rPr>
          <w:rFonts w:ascii="Book Antiqua" w:hAnsi="Book Antiqua"/>
          <w:sz w:val="38"/>
          <w:szCs w:val="38"/>
        </w:rPr>
        <w:t>200</w:t>
      </w:r>
      <w:r w:rsidRPr="000D47E0">
        <w:rPr>
          <w:rFonts w:ascii="Book Antiqua" w:hAnsi="Book Antiqua"/>
          <w:sz w:val="38"/>
          <w:szCs w:val="38"/>
        </w:rPr>
        <w:t xml:space="preserve">2) </w:t>
      </w:r>
    </w:p>
    <w:p w14:paraId="6A9F87D7" w14:textId="0A4AA537" w:rsidR="000F0BD4" w:rsidRPr="000D47E0" w:rsidRDefault="000F0BD4" w:rsidP="004B533A">
      <w:pPr>
        <w:pStyle w:val="ListeParagraf"/>
        <w:numPr>
          <w:ilvl w:val="2"/>
          <w:numId w:val="27"/>
        </w:numPr>
        <w:spacing w:line="276" w:lineRule="auto"/>
        <w:ind w:left="1418" w:hanging="284"/>
        <w:rPr>
          <w:rFonts w:ascii="Book Antiqua" w:hAnsi="Book Antiqua"/>
          <w:sz w:val="38"/>
          <w:szCs w:val="38"/>
        </w:rPr>
      </w:pPr>
      <w:r w:rsidRPr="000D47E0">
        <w:rPr>
          <w:rFonts w:ascii="Book Antiqua" w:hAnsi="Book Antiqua"/>
          <w:sz w:val="38"/>
          <w:szCs w:val="38"/>
        </w:rPr>
        <w:t xml:space="preserve">Two-breaks </w:t>
      </w:r>
      <w:r w:rsidR="00313964" w:rsidRPr="000D47E0">
        <w:rPr>
          <w:rFonts w:ascii="Book Antiqua" w:hAnsi="Book Antiqua"/>
          <w:sz w:val="38"/>
          <w:szCs w:val="38"/>
        </w:rPr>
        <w:t xml:space="preserve">KPSS test </w:t>
      </w:r>
      <w:r w:rsidR="00313964" w:rsidRPr="000D47E0">
        <w:rPr>
          <w:rFonts w:ascii="Book Antiqua" w:hAnsi="Book Antiqua"/>
          <w:sz w:val="38"/>
          <w:szCs w:val="38"/>
        </w:rPr>
        <w:tab/>
      </w:r>
      <w:r w:rsidR="004B533A" w:rsidRPr="000D47E0">
        <w:rPr>
          <w:rFonts w:ascii="Book Antiqua" w:hAnsi="Book Antiqua"/>
          <w:sz w:val="38"/>
          <w:szCs w:val="38"/>
        </w:rPr>
        <w:tab/>
      </w:r>
      <w:r w:rsidR="00933E7B" w:rsidRPr="000D47E0">
        <w:rPr>
          <w:rFonts w:ascii="Book Antiqua" w:hAnsi="Book Antiqua"/>
          <w:sz w:val="38"/>
          <w:szCs w:val="38"/>
        </w:rPr>
        <w:t>(Carrion-i-Silvestre &amp; Sansó, 2007)</w:t>
      </w:r>
    </w:p>
    <w:p w14:paraId="3F36C38B" w14:textId="2E50EA06" w:rsidR="000F5B02" w:rsidRPr="000D5671" w:rsidRDefault="000F0BD4" w:rsidP="00D425C5">
      <w:pPr>
        <w:pStyle w:val="ListeParagraf"/>
        <w:numPr>
          <w:ilvl w:val="2"/>
          <w:numId w:val="27"/>
        </w:numPr>
        <w:spacing w:line="360" w:lineRule="auto"/>
        <w:ind w:left="1418" w:hanging="284"/>
        <w:jc w:val="both"/>
        <w:rPr>
          <w:rFonts w:ascii="Book Antiqua" w:hAnsi="Book Antiqua"/>
          <w:sz w:val="40"/>
          <w:szCs w:val="40"/>
        </w:rPr>
      </w:pPr>
      <w:r w:rsidRPr="000D5671">
        <w:rPr>
          <w:rFonts w:ascii="Book Antiqua" w:hAnsi="Book Antiqua"/>
          <w:sz w:val="38"/>
          <w:szCs w:val="38"/>
        </w:rPr>
        <w:t xml:space="preserve">Fourier </w:t>
      </w:r>
      <w:r w:rsidR="00313964" w:rsidRPr="000D5671">
        <w:rPr>
          <w:rFonts w:ascii="Book Antiqua" w:hAnsi="Book Antiqua"/>
          <w:sz w:val="38"/>
          <w:szCs w:val="38"/>
        </w:rPr>
        <w:t>KPSS test</w:t>
      </w:r>
      <w:r w:rsidRPr="000D5671">
        <w:rPr>
          <w:rFonts w:ascii="Book Antiqua" w:hAnsi="Book Antiqua"/>
          <w:sz w:val="38"/>
          <w:szCs w:val="38"/>
        </w:rPr>
        <w:t xml:space="preserve"> </w:t>
      </w:r>
      <w:r w:rsidR="00313964" w:rsidRPr="000D5671">
        <w:rPr>
          <w:rFonts w:ascii="Book Antiqua" w:hAnsi="Book Antiqua"/>
          <w:sz w:val="38"/>
          <w:szCs w:val="38"/>
        </w:rPr>
        <w:tab/>
      </w:r>
      <w:r w:rsidR="00313964" w:rsidRPr="000D5671">
        <w:rPr>
          <w:rFonts w:ascii="Book Antiqua" w:hAnsi="Book Antiqua"/>
          <w:sz w:val="38"/>
          <w:szCs w:val="38"/>
        </w:rPr>
        <w:tab/>
      </w:r>
      <w:r w:rsidR="00313964" w:rsidRPr="000D5671">
        <w:rPr>
          <w:rFonts w:ascii="Book Antiqua" w:hAnsi="Book Antiqua"/>
          <w:sz w:val="38"/>
          <w:szCs w:val="38"/>
        </w:rPr>
        <w:tab/>
      </w:r>
      <w:r w:rsidRPr="000D5671">
        <w:rPr>
          <w:rFonts w:ascii="Book Antiqua" w:hAnsi="Book Antiqua"/>
          <w:sz w:val="38"/>
          <w:szCs w:val="38"/>
        </w:rPr>
        <w:t>(</w:t>
      </w:r>
      <w:r w:rsidR="00933E7B" w:rsidRPr="000D5671">
        <w:rPr>
          <w:rFonts w:ascii="Book Antiqua" w:hAnsi="Book Antiqua"/>
          <w:sz w:val="38"/>
          <w:szCs w:val="38"/>
        </w:rPr>
        <w:t>Becker</w:t>
      </w:r>
      <w:r w:rsidR="00DF42E1" w:rsidRPr="000D5671">
        <w:rPr>
          <w:rFonts w:ascii="Book Antiqua" w:hAnsi="Book Antiqua"/>
          <w:sz w:val="38"/>
          <w:szCs w:val="38"/>
        </w:rPr>
        <w:t xml:space="preserve"> et al., </w:t>
      </w:r>
      <w:r w:rsidR="00933E7B" w:rsidRPr="000D5671">
        <w:rPr>
          <w:rFonts w:ascii="Book Antiqua" w:hAnsi="Book Antiqua"/>
          <w:sz w:val="38"/>
          <w:szCs w:val="38"/>
        </w:rPr>
        <w:t>2006</w:t>
      </w:r>
      <w:r w:rsidRPr="000D5671">
        <w:rPr>
          <w:rFonts w:ascii="Book Antiqua" w:hAnsi="Book Antiqua"/>
          <w:sz w:val="38"/>
          <w:szCs w:val="38"/>
        </w:rPr>
        <w:t>)</w:t>
      </w:r>
      <w:r w:rsidR="000F5B02" w:rsidRPr="000D5671">
        <w:rPr>
          <w:rFonts w:ascii="Book Antiqua" w:hAnsi="Book Antiqua"/>
          <w:sz w:val="40"/>
          <w:szCs w:val="40"/>
        </w:rPr>
        <w:br w:type="page"/>
      </w:r>
    </w:p>
    <w:p w14:paraId="2B2927A8" w14:textId="3B551A06" w:rsidR="00695BFD" w:rsidRPr="00D76494" w:rsidRDefault="00695BFD" w:rsidP="00695BFD">
      <w:pPr>
        <w:keepNext/>
        <w:shd w:val="clear" w:color="auto" w:fill="DBE5F1"/>
        <w:outlineLvl w:val="0"/>
        <w:rPr>
          <w:rFonts w:ascii="Book Antiqua" w:hAnsi="Book Antiqua"/>
          <w:b/>
          <w:sz w:val="48"/>
          <w:szCs w:val="48"/>
        </w:rPr>
      </w:pPr>
      <w:r w:rsidRPr="00D76494">
        <w:rPr>
          <w:rFonts w:ascii="Book Antiqua" w:hAnsi="Book Antiqua"/>
          <w:b/>
          <w:sz w:val="48"/>
          <w:szCs w:val="48"/>
        </w:rPr>
        <w:lastRenderedPageBreak/>
        <w:t xml:space="preserve">The concept of </w:t>
      </w:r>
      <w:r w:rsidR="001671BD" w:rsidRPr="00D76494">
        <w:rPr>
          <w:rFonts w:ascii="Book Antiqua" w:hAnsi="Book Antiqua"/>
          <w:b/>
          <w:sz w:val="48"/>
          <w:szCs w:val="48"/>
        </w:rPr>
        <w:t>s</w:t>
      </w:r>
      <w:r w:rsidRPr="00D76494">
        <w:rPr>
          <w:rFonts w:ascii="Book Antiqua" w:hAnsi="Book Antiqua"/>
          <w:b/>
          <w:sz w:val="48"/>
          <w:szCs w:val="48"/>
        </w:rPr>
        <w:t>tationarity</w:t>
      </w:r>
    </w:p>
    <w:p w14:paraId="01D895D9" w14:textId="77777777" w:rsidR="00DC6E27" w:rsidRPr="00D76494" w:rsidRDefault="00DC6E27" w:rsidP="005D4546">
      <w:pPr>
        <w:jc w:val="both"/>
        <w:rPr>
          <w:rFonts w:ascii="Book Antiqua" w:hAnsi="Book Antiqua"/>
          <w:sz w:val="28"/>
          <w:szCs w:val="28"/>
        </w:rPr>
      </w:pPr>
    </w:p>
    <w:p w14:paraId="76F3B55B" w14:textId="77777777" w:rsidR="001671BD" w:rsidRPr="00D76494" w:rsidRDefault="001671BD" w:rsidP="00313964">
      <w:pPr>
        <w:pStyle w:val="ListeParagraf"/>
        <w:numPr>
          <w:ilvl w:val="0"/>
          <w:numId w:val="27"/>
        </w:numPr>
        <w:shd w:val="clear" w:color="auto" w:fill="FFF2CC" w:themeFill="accent4" w:themeFillTint="33"/>
        <w:ind w:left="709" w:hanging="352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i/>
          <w:sz w:val="40"/>
          <w:szCs w:val="40"/>
        </w:rPr>
        <w:t>Stochastic process</w:t>
      </w:r>
      <w:r w:rsidRPr="00D76494">
        <w:rPr>
          <w:rFonts w:ascii="Book Antiqua" w:hAnsi="Book Antiqua"/>
          <w:sz w:val="40"/>
          <w:szCs w:val="40"/>
        </w:rPr>
        <w:t xml:space="preserve">: </w:t>
      </w:r>
    </w:p>
    <w:p w14:paraId="2A34A3A2" w14:textId="7E815738" w:rsidR="001671BD" w:rsidRPr="00D76494" w:rsidRDefault="001671BD" w:rsidP="00313964">
      <w:pPr>
        <w:pStyle w:val="ListeParagraf"/>
        <w:spacing w:before="240" w:line="360" w:lineRule="auto"/>
        <w:ind w:left="709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>A random or stochastic process is a collection of random variables ordered in time. For instance, macro-economic variables, in theory is are stochastic processes.</w:t>
      </w:r>
    </w:p>
    <w:p w14:paraId="4076549E" w14:textId="77777777" w:rsidR="001671BD" w:rsidRPr="00D76494" w:rsidRDefault="001671BD" w:rsidP="001671BD">
      <w:pPr>
        <w:rPr>
          <w:rFonts w:ascii="Book Antiqua" w:hAnsi="Book Antiqua"/>
        </w:rPr>
      </w:pPr>
    </w:p>
    <w:p w14:paraId="01594F07" w14:textId="0AC9CF1D" w:rsidR="001671BD" w:rsidRPr="00D76494" w:rsidRDefault="001671BD" w:rsidP="00313964">
      <w:pPr>
        <w:pStyle w:val="ListeParagraf"/>
        <w:numPr>
          <w:ilvl w:val="0"/>
          <w:numId w:val="27"/>
        </w:numPr>
        <w:shd w:val="clear" w:color="auto" w:fill="FFF2CC" w:themeFill="accent4" w:themeFillTint="33"/>
        <w:ind w:left="709" w:hanging="352"/>
        <w:rPr>
          <w:rFonts w:ascii="Book Antiqua" w:hAnsi="Book Antiqua"/>
          <w:i/>
          <w:sz w:val="40"/>
          <w:szCs w:val="40"/>
        </w:rPr>
      </w:pPr>
      <w:r w:rsidRPr="00D76494">
        <w:rPr>
          <w:rFonts w:ascii="Book Antiqua" w:hAnsi="Book Antiqua"/>
          <w:i/>
          <w:sz w:val="40"/>
          <w:szCs w:val="40"/>
        </w:rPr>
        <w:t>Stationary stochastic process: weak stationary or co-variance stationary</w:t>
      </w:r>
    </w:p>
    <w:p w14:paraId="3F20AFFA" w14:textId="152F20C6" w:rsidR="001671BD" w:rsidRPr="00D76494" w:rsidRDefault="001671BD" w:rsidP="00313964">
      <w:pPr>
        <w:pStyle w:val="ListeParagraf"/>
        <w:spacing w:before="240" w:line="360" w:lineRule="auto"/>
        <w:ind w:left="709"/>
        <w:rPr>
          <w:rFonts w:ascii="Book Antiqua" w:hAnsi="Book Antiqua"/>
          <w:color w:val="FF0000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 xml:space="preserve">A stochastic process is stationary stochastic process if </w:t>
      </w:r>
      <w:r w:rsidRPr="00D76494">
        <w:rPr>
          <w:rFonts w:ascii="Book Antiqua" w:hAnsi="Book Antiqua"/>
          <w:color w:val="FF0000"/>
          <w:sz w:val="36"/>
          <w:szCs w:val="36"/>
        </w:rPr>
        <w:t>its mean</w:t>
      </w:r>
      <w:r w:rsidR="003D78BD" w:rsidRPr="00D76494">
        <w:rPr>
          <w:rFonts w:ascii="Book Antiqua" w:hAnsi="Book Antiqua"/>
          <w:color w:val="FF0000"/>
          <w:sz w:val="36"/>
          <w:szCs w:val="36"/>
        </w:rPr>
        <w:t xml:space="preserve"> and </w:t>
      </w:r>
      <w:r w:rsidRPr="00D76494">
        <w:rPr>
          <w:rFonts w:ascii="Book Antiqua" w:hAnsi="Book Antiqua"/>
          <w:color w:val="FF0000"/>
          <w:sz w:val="36"/>
          <w:szCs w:val="36"/>
        </w:rPr>
        <w:t>variance</w:t>
      </w:r>
      <w:r w:rsidR="003D78BD" w:rsidRPr="00D76494">
        <w:rPr>
          <w:rFonts w:ascii="Book Antiqua" w:hAnsi="Book Antiqua"/>
          <w:color w:val="FF0000"/>
          <w:sz w:val="36"/>
          <w:szCs w:val="36"/>
        </w:rPr>
        <w:t xml:space="preserve"> are constant over time </w:t>
      </w:r>
      <w:r w:rsidR="003D78BD" w:rsidRPr="00D76494">
        <w:rPr>
          <w:rFonts w:ascii="Book Antiqua" w:hAnsi="Book Antiqua"/>
          <w:color w:val="000000" w:themeColor="text1"/>
          <w:sz w:val="36"/>
          <w:szCs w:val="36"/>
        </w:rPr>
        <w:t>and</w:t>
      </w:r>
      <w:r w:rsidR="003D78BD" w:rsidRPr="00D76494">
        <w:rPr>
          <w:rFonts w:ascii="Book Antiqua" w:hAnsi="Book Antiqua"/>
          <w:color w:val="FF0000"/>
          <w:sz w:val="36"/>
          <w:szCs w:val="36"/>
        </w:rPr>
        <w:t xml:space="preserve"> </w:t>
      </w:r>
      <w:r w:rsidRPr="00D76494">
        <w:rPr>
          <w:rFonts w:ascii="Book Antiqua" w:hAnsi="Book Antiqua"/>
          <w:color w:val="FF0000"/>
          <w:sz w:val="36"/>
          <w:szCs w:val="36"/>
        </w:rPr>
        <w:t>the covariance depends only on the distance between the two-time periods not the actual time.</w:t>
      </w:r>
    </w:p>
    <w:p w14:paraId="4AD41C70" w14:textId="63AFC287" w:rsidR="001671BD" w:rsidRPr="00D76494" w:rsidRDefault="003D78BD" w:rsidP="001671BD">
      <w:pPr>
        <w:pStyle w:val="ListeParagraf"/>
        <w:spacing w:line="360" w:lineRule="auto"/>
        <w:ind w:left="709"/>
        <w:rPr>
          <w:rFonts w:ascii="Book Antiqua" w:hAnsi="Book Antiqua"/>
          <w:sz w:val="36"/>
          <w:szCs w:val="36"/>
          <w:highlight w:val="yellow"/>
        </w:rPr>
      </w:pPr>
      <w:r w:rsidRPr="00D76494">
        <w:rPr>
          <w:rFonts w:ascii="Book Antiqua" w:hAnsi="Book Antiqua"/>
          <w:sz w:val="36"/>
          <w:szCs w:val="36"/>
          <w:highlight w:val="yellow"/>
        </w:rPr>
        <w:t>Mean</w:t>
      </w:r>
      <w:r w:rsidRPr="00D76494">
        <w:rPr>
          <w:rFonts w:ascii="Book Antiqua" w:hAnsi="Book Antiqua"/>
          <w:sz w:val="36"/>
          <w:szCs w:val="36"/>
          <w:highlight w:val="yellow"/>
        </w:rPr>
        <w:tab/>
      </w:r>
      <w:r w:rsidRPr="00D76494">
        <w:rPr>
          <w:rFonts w:ascii="Book Antiqua" w:hAnsi="Book Antiqua"/>
          <w:sz w:val="36"/>
          <w:szCs w:val="36"/>
          <w:highlight w:val="yellow"/>
        </w:rPr>
        <w:tab/>
        <w:t>:</w:t>
      </w:r>
      <w:r w:rsidRPr="00D76494">
        <w:rPr>
          <w:rFonts w:ascii="Book Antiqua" w:hAnsi="Book Antiqua"/>
          <w:sz w:val="36"/>
          <w:szCs w:val="36"/>
          <w:highlight w:val="yellow"/>
        </w:rPr>
        <w:tab/>
      </w:r>
      <m:oMath>
        <m:r>
          <w:rPr>
            <w:rFonts w:ascii="Cambria Math" w:hAnsi="Cambria Math"/>
            <w:sz w:val="36"/>
            <w:szCs w:val="36"/>
            <w:highlight w:val="yellow"/>
          </w:rPr>
          <m:t>E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  <w:highlight w:val="yellow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  <w:highlight w:val="yellow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highlight w:val="yellow"/>
                  </w:rPr>
                  <m:t>t</m:t>
                </m:r>
              </m:sub>
            </m:sSub>
          </m:e>
        </m:d>
        <m:r>
          <w:rPr>
            <w:rFonts w:ascii="Cambria Math" w:hAnsi="Cambria Math"/>
            <w:sz w:val="36"/>
            <w:szCs w:val="36"/>
            <w:highlight w:val="yellow"/>
          </w:rPr>
          <m:t>=μ</m:t>
        </m:r>
      </m:oMath>
    </w:p>
    <w:p w14:paraId="51F0A82B" w14:textId="6E959D1B" w:rsidR="001671BD" w:rsidRPr="00D76494" w:rsidRDefault="003D78BD" w:rsidP="001671BD">
      <w:pPr>
        <w:pStyle w:val="ListeParagraf"/>
        <w:spacing w:line="360" w:lineRule="auto"/>
        <w:ind w:left="709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  <w:highlight w:val="yellow"/>
        </w:rPr>
        <w:t>Variance</w:t>
      </w:r>
      <w:r w:rsidRPr="00D76494">
        <w:rPr>
          <w:rFonts w:ascii="Book Antiqua" w:hAnsi="Book Antiqua"/>
          <w:sz w:val="36"/>
          <w:szCs w:val="36"/>
          <w:highlight w:val="yellow"/>
        </w:rPr>
        <w:tab/>
      </w:r>
      <w:r w:rsidRPr="00D76494">
        <w:rPr>
          <w:rFonts w:ascii="Book Antiqua" w:hAnsi="Book Antiqua"/>
          <w:sz w:val="36"/>
          <w:szCs w:val="36"/>
          <w:highlight w:val="yellow"/>
        </w:rPr>
        <w:tab/>
        <w:t>:</w:t>
      </w:r>
      <w:r w:rsidRPr="00D76494">
        <w:rPr>
          <w:rFonts w:ascii="Book Antiqua" w:hAnsi="Book Antiqua"/>
          <w:sz w:val="36"/>
          <w:szCs w:val="36"/>
          <w:highlight w:val="yellow"/>
        </w:rPr>
        <w:tab/>
      </w:r>
      <m:oMath>
        <m:r>
          <w:rPr>
            <w:rFonts w:ascii="Cambria Math" w:hAnsi="Cambria Math"/>
            <w:sz w:val="36"/>
            <w:szCs w:val="36"/>
            <w:highlight w:val="yellow"/>
          </w:rPr>
          <m:t>E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  <w:highlight w:val="yellow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36"/>
                    <w:szCs w:val="36"/>
                    <w:highlight w:val="yellow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highlight w:val="yellow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  <w:highlight w:val="yellow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36"/>
                    <w:szCs w:val="36"/>
                    <w:highlight w:val="yellow"/>
                  </w:rPr>
                  <m:t>-E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  <w:highlight w:val="yellow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  <w:highlight w:val="yellow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6"/>
                            <w:szCs w:val="36"/>
                            <w:highlight w:val="yellow"/>
                          </w:rPr>
                          <m:t>t</m:t>
                        </m:r>
                      </m:sub>
                    </m:sSub>
                  </m:e>
                </m:d>
              </m:e>
            </m:d>
          </m:e>
          <m:sup>
            <m:r>
              <w:rPr>
                <w:rFonts w:ascii="Cambria Math" w:hAnsi="Cambria Math"/>
                <w:sz w:val="36"/>
                <w:szCs w:val="36"/>
                <w:highlight w:val="yellow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  <w:highlight w:val="yellow"/>
          </w:rPr>
          <m:t>=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  <w:highlight w:val="yellow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  <w:highlight w:val="yellow"/>
              </w:rPr>
              <m:t>σ</m:t>
            </m:r>
          </m:e>
          <m:sup>
            <m:r>
              <w:rPr>
                <w:rFonts w:ascii="Cambria Math" w:hAnsi="Cambria Math"/>
                <w:sz w:val="36"/>
                <w:szCs w:val="36"/>
                <w:highlight w:val="yellow"/>
              </w:rPr>
              <m:t>2</m:t>
            </m:r>
          </m:sup>
        </m:sSup>
      </m:oMath>
    </w:p>
    <w:p w14:paraId="06A009FA" w14:textId="53093CF7" w:rsidR="001671BD" w:rsidRPr="00D76494" w:rsidRDefault="003D78BD" w:rsidP="001671BD">
      <w:pPr>
        <w:pStyle w:val="ListeParagraf"/>
        <w:spacing w:line="360" w:lineRule="auto"/>
        <w:ind w:left="709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  <w:highlight w:val="yellow"/>
        </w:rPr>
        <w:t>Co-variance</w:t>
      </w:r>
      <w:r w:rsidRPr="00D76494">
        <w:rPr>
          <w:rFonts w:ascii="Book Antiqua" w:hAnsi="Book Antiqua"/>
          <w:sz w:val="36"/>
          <w:szCs w:val="36"/>
          <w:highlight w:val="yellow"/>
        </w:rPr>
        <w:tab/>
        <w:t>:</w:t>
      </w:r>
      <w:r w:rsidRPr="00D76494">
        <w:rPr>
          <w:rFonts w:ascii="Book Antiqua" w:hAnsi="Book Antiqua"/>
          <w:sz w:val="36"/>
          <w:szCs w:val="36"/>
          <w:highlight w:val="yellow"/>
        </w:rPr>
        <w:tab/>
      </w:r>
      <m:oMath>
        <m:r>
          <w:rPr>
            <w:rFonts w:ascii="Cambria Math" w:hAnsi="Cambria Math"/>
            <w:sz w:val="36"/>
            <w:szCs w:val="36"/>
            <w:highlight w:val="yellow"/>
          </w:rPr>
          <m:t>E[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  <w:highlight w:val="yellow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highlight w:val="yellow"/>
                  </w:rPr>
                  <m:t>t</m:t>
                </m:r>
              </m:sub>
            </m:sSub>
            <m:r>
              <w:rPr>
                <w:rFonts w:ascii="Cambria Math" w:hAnsi="Cambria Math"/>
                <w:sz w:val="36"/>
                <w:szCs w:val="36"/>
                <w:highlight w:val="yellow"/>
              </w:rPr>
              <m:t>-μ</m:t>
            </m:r>
          </m:e>
        </m:d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  <w:highlight w:val="yellow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highlight w:val="yellow"/>
                  </w:rPr>
                  <m:t>t+k</m:t>
                </m:r>
              </m:sub>
            </m:sSub>
            <m:r>
              <w:rPr>
                <w:rFonts w:ascii="Cambria Math" w:hAnsi="Cambria Math"/>
                <w:sz w:val="36"/>
                <w:szCs w:val="36"/>
                <w:highlight w:val="yellow"/>
              </w:rPr>
              <m:t>-μ</m:t>
            </m:r>
          </m:e>
        </m:d>
        <m:r>
          <w:rPr>
            <w:rFonts w:ascii="Cambria Math" w:hAnsi="Cambria Math"/>
            <w:sz w:val="36"/>
            <w:szCs w:val="36"/>
            <w:highlight w:val="yellow"/>
          </w:rPr>
          <m:t>]=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γ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k</m:t>
            </m:r>
          </m:sub>
        </m:sSub>
      </m:oMath>
    </w:p>
    <w:p w14:paraId="757B2989" w14:textId="7B1B48AC" w:rsidR="0071748C" w:rsidRPr="00D76494" w:rsidRDefault="0071748C" w:rsidP="001671BD">
      <w:pPr>
        <w:spacing w:line="360" w:lineRule="auto"/>
        <w:ind w:firstLine="708"/>
        <w:jc w:val="both"/>
        <w:rPr>
          <w:rFonts w:ascii="Book Antiqua" w:hAnsi="Book Antiqua"/>
          <w:sz w:val="28"/>
          <w:szCs w:val="28"/>
        </w:rPr>
      </w:pPr>
      <w:r w:rsidRPr="00D76494">
        <w:rPr>
          <w:rFonts w:ascii="Book Antiqua" w:hAnsi="Book Antiqua"/>
          <w:sz w:val="28"/>
          <w:szCs w:val="28"/>
        </w:rPr>
        <w:br w:type="page"/>
      </w:r>
    </w:p>
    <w:p w14:paraId="525E3EE6" w14:textId="14AEC0A8" w:rsidR="00B3763A" w:rsidRPr="00D76494" w:rsidRDefault="002E0809" w:rsidP="00B3763A">
      <w:pPr>
        <w:keepNext/>
        <w:shd w:val="clear" w:color="auto" w:fill="DBE5F1"/>
        <w:outlineLvl w:val="0"/>
        <w:rPr>
          <w:rFonts w:ascii="Book Antiqua" w:hAnsi="Book Antiqua"/>
          <w:b/>
          <w:sz w:val="48"/>
          <w:szCs w:val="48"/>
        </w:rPr>
      </w:pPr>
      <w:r w:rsidRPr="00D76494">
        <w:rPr>
          <w:rFonts w:ascii="Book Antiqua" w:hAnsi="Book Antiqua"/>
          <w:b/>
          <w:sz w:val="48"/>
          <w:szCs w:val="48"/>
        </w:rPr>
        <w:lastRenderedPageBreak/>
        <w:t xml:space="preserve">Trend </w:t>
      </w:r>
      <w:r w:rsidR="00CB46C0" w:rsidRPr="00D76494">
        <w:rPr>
          <w:rFonts w:ascii="Book Antiqua" w:hAnsi="Book Antiqua"/>
          <w:b/>
          <w:sz w:val="48"/>
          <w:szCs w:val="48"/>
        </w:rPr>
        <w:t>s</w:t>
      </w:r>
      <w:r w:rsidRPr="00D76494">
        <w:rPr>
          <w:rFonts w:ascii="Book Antiqua" w:hAnsi="Book Antiqua"/>
          <w:b/>
          <w:sz w:val="48"/>
          <w:szCs w:val="48"/>
        </w:rPr>
        <w:t xml:space="preserve">tationary </w:t>
      </w:r>
      <w:r w:rsidR="00CB46C0" w:rsidRPr="00D76494">
        <w:rPr>
          <w:rFonts w:ascii="Book Antiqua" w:hAnsi="Book Antiqua"/>
          <w:b/>
          <w:sz w:val="48"/>
          <w:szCs w:val="48"/>
        </w:rPr>
        <w:t>p</w:t>
      </w:r>
      <w:r w:rsidRPr="00D76494">
        <w:rPr>
          <w:rFonts w:ascii="Book Antiqua" w:hAnsi="Book Antiqua"/>
          <w:b/>
          <w:sz w:val="48"/>
          <w:szCs w:val="48"/>
        </w:rPr>
        <w:t>rocess</w:t>
      </w:r>
    </w:p>
    <w:p w14:paraId="049FCCE8" w14:textId="77777777" w:rsidR="00B3763A" w:rsidRPr="00D76494" w:rsidRDefault="00B3763A" w:rsidP="00B3763A">
      <w:pPr>
        <w:jc w:val="both"/>
        <w:rPr>
          <w:rFonts w:ascii="Book Antiqua" w:hAnsi="Book Antiqua"/>
          <w:sz w:val="28"/>
          <w:szCs w:val="28"/>
        </w:rPr>
      </w:pPr>
    </w:p>
    <w:p w14:paraId="10DB8B89" w14:textId="77777777" w:rsidR="00042ACB" w:rsidRPr="00D76494" w:rsidRDefault="00042ACB" w:rsidP="00B3763A">
      <w:pPr>
        <w:pStyle w:val="ListeParagraf"/>
        <w:numPr>
          <w:ilvl w:val="0"/>
          <w:numId w:val="27"/>
        </w:numPr>
        <w:spacing w:line="480" w:lineRule="auto"/>
        <w:ind w:left="709" w:hanging="352"/>
        <w:rPr>
          <w:rFonts w:ascii="Book Antiqua" w:hAnsi="Book Antiqua"/>
          <w:sz w:val="40"/>
          <w:szCs w:val="40"/>
          <w:u w:val="single"/>
        </w:rPr>
      </w:pPr>
      <w:r w:rsidRPr="00D76494">
        <w:rPr>
          <w:rFonts w:ascii="Book Antiqua" w:hAnsi="Book Antiqua"/>
          <w:sz w:val="40"/>
          <w:szCs w:val="40"/>
        </w:rPr>
        <w:t>AR(1) model with a linear trend</w:t>
      </w:r>
    </w:p>
    <w:p w14:paraId="647E4799" w14:textId="0328CD7E" w:rsidR="00042ACB" w:rsidRPr="00D76494" w:rsidRDefault="00000000" w:rsidP="00042ACB">
      <w:pPr>
        <w:spacing w:line="480" w:lineRule="auto"/>
        <w:ind w:left="720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=θ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t+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B3763A" w:rsidRPr="00D76494">
        <w:rPr>
          <w:rFonts w:ascii="Book Antiqua" w:hAnsi="Book Antiqua"/>
          <w:sz w:val="40"/>
          <w:szCs w:val="40"/>
        </w:rPr>
        <w:t xml:space="preserve"> </w:t>
      </w:r>
    </w:p>
    <w:p w14:paraId="590277B1" w14:textId="4D40E74E" w:rsidR="001077B1" w:rsidRPr="00D76494" w:rsidRDefault="00042ACB" w:rsidP="001077B1">
      <w:pPr>
        <w:spacing w:line="480" w:lineRule="auto"/>
        <w:ind w:firstLine="708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where </w:t>
      </w:r>
      <m:oMath>
        <m:r>
          <w:rPr>
            <w:rFonts w:ascii="Cambria Math" w:hAnsi="Cambria Math"/>
            <w:sz w:val="40"/>
            <w:szCs w:val="40"/>
          </w:rPr>
          <m:t>θ&lt;1, t=1,…,T</m:t>
        </m:r>
      </m:oMath>
      <w:r w:rsidRPr="00D76494">
        <w:rPr>
          <w:rFonts w:ascii="Book Antiqua" w:hAnsi="Book Antiqua"/>
          <w:sz w:val="40"/>
          <w:szCs w:val="4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~iid(0,</m:t>
        </m:r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>σ</m:t>
            </m:r>
          </m:e>
          <m:sup>
            <m:r>
              <w:rPr>
                <w:rFonts w:ascii="Cambria Math" w:hAnsi="Cambria Math"/>
                <w:sz w:val="40"/>
                <w:szCs w:val="40"/>
              </w:rPr>
              <m:t>2</m:t>
            </m:r>
          </m:sup>
        </m:sSup>
        <m:r>
          <w:rPr>
            <w:rFonts w:ascii="Cambria Math" w:hAnsi="Cambria Math"/>
            <w:sz w:val="40"/>
            <w:szCs w:val="40"/>
          </w:rPr>
          <m:t>)</m:t>
        </m:r>
      </m:oMath>
      <w:r w:rsidR="004418F7" w:rsidRPr="00D76494">
        <w:rPr>
          <w:rFonts w:ascii="Book Antiqua" w:hAnsi="Book Antiqua"/>
          <w:sz w:val="40"/>
          <w:szCs w:val="40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</m:oMath>
      <w:r w:rsidR="004418F7" w:rsidRPr="00D76494">
        <w:rPr>
          <w:rFonts w:ascii="Book Antiqua" w:hAnsi="Book Antiqua"/>
          <w:sz w:val="40"/>
          <w:szCs w:val="40"/>
        </w:rPr>
        <w:t xml:space="preserve"> is an initial value</w:t>
      </w:r>
    </w:p>
    <w:p w14:paraId="3950939F" w14:textId="4A4632F3" w:rsidR="00DB36AD" w:rsidRPr="00D76494" w:rsidRDefault="00DB36AD" w:rsidP="00B3763A">
      <w:pPr>
        <w:pStyle w:val="ListeParagraf"/>
        <w:numPr>
          <w:ilvl w:val="0"/>
          <w:numId w:val="27"/>
        </w:numPr>
        <w:spacing w:line="480" w:lineRule="auto"/>
        <w:rPr>
          <w:rFonts w:ascii="Book Antiqua" w:hAnsi="Book Antiqua"/>
          <w:color w:val="FF0000"/>
          <w:sz w:val="40"/>
          <w:szCs w:val="40"/>
        </w:rPr>
      </w:pPr>
      <w:r w:rsidRPr="00D76494">
        <w:rPr>
          <w:rFonts w:ascii="Book Antiqua" w:hAnsi="Book Antiqua"/>
          <w:color w:val="FF0000"/>
          <w:sz w:val="40"/>
          <w:szCs w:val="40"/>
        </w:rPr>
        <w:t xml:space="preserve">The deviation from the mean </w:t>
      </w:r>
      <w:r w:rsidR="004B62E7" w:rsidRPr="00D76494">
        <w:rPr>
          <w:rFonts w:ascii="Book Antiqua" w:hAnsi="Book Antiqua"/>
          <w:color w:val="000000" w:themeColor="text1"/>
          <w:sz w:val="38"/>
          <w:szCs w:val="38"/>
        </w:rPr>
        <w:t xml:space="preserve">(de-trending) </w:t>
      </w:r>
      <w:r w:rsidR="0019619E" w:rsidRPr="00D76494">
        <w:rPr>
          <w:rFonts w:ascii="Book Antiqua" w:hAnsi="Book Antiqua"/>
          <w:color w:val="FF0000"/>
          <w:sz w:val="40"/>
          <w:szCs w:val="40"/>
        </w:rPr>
        <w:t>ensures the stationarity.</w:t>
      </w:r>
    </w:p>
    <w:p w14:paraId="09C9FF8F" w14:textId="750F1A54" w:rsidR="00DB36AD" w:rsidRPr="00D76494" w:rsidRDefault="00000000" w:rsidP="00DB36AD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-</m:t>
          </m:r>
          <m:r>
            <m:rPr>
              <m:sty m:val="p"/>
            </m:rPr>
            <w:rPr>
              <w:rFonts w:ascii="Cambria Math" w:hAnsi="Cambria Math"/>
              <w:sz w:val="40"/>
              <w:szCs w:val="40"/>
            </w:rPr>
            <m:t>Ε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t</m:t>
                  </m:r>
                </m:sub>
              </m:sSub>
            </m:e>
          </m:d>
          <m:r>
            <w:rPr>
              <w:rFonts w:ascii="Cambria Math" w:hAnsi="Cambria Math"/>
              <w:sz w:val="40"/>
              <w:szCs w:val="4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μ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μ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t</m:t>
          </m:r>
        </m:oMath>
      </m:oMathPara>
    </w:p>
    <w:p w14:paraId="5C958475" w14:textId="24D0DBF6" w:rsidR="00902638" w:rsidRPr="00D76494" w:rsidRDefault="00000000" w:rsidP="00902638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acc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μ</m:t>
                  </m:r>
                </m:e>
              </m:acc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acc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μ</m:t>
                  </m:r>
                </m:e>
              </m:acc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t</m:t>
          </m:r>
        </m:oMath>
      </m:oMathPara>
    </w:p>
    <w:p w14:paraId="70DFB591" w14:textId="1B6E6C22" w:rsidR="0074426B" w:rsidRPr="00D76494" w:rsidRDefault="00597CA6" w:rsidP="00597CA6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Mean: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  <w:t xml:space="preserve"> </w:t>
      </w:r>
      <m:oMath>
        <m:r>
          <m:rPr>
            <m:sty m:val="p"/>
          </m:rPr>
          <w:rPr>
            <w:rFonts w:ascii="Cambria Math" w:hAnsi="Cambria Math"/>
            <w:sz w:val="40"/>
            <w:szCs w:val="40"/>
          </w:rPr>
          <m:t>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40"/>
                <w:szCs w:val="4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t</m:t>
                </m:r>
              </m:sub>
            </m:sSub>
          </m:e>
        </m:d>
        <m:r>
          <w:rPr>
            <w:rFonts w:ascii="Cambria Math" w:hAnsi="Cambria Math"/>
            <w:sz w:val="40"/>
            <w:szCs w:val="40"/>
          </w:rPr>
          <m:t>=0</m:t>
        </m:r>
      </m:oMath>
      <w:r w:rsidR="0074426B" w:rsidRPr="00D76494">
        <w:rPr>
          <w:rFonts w:ascii="Book Antiqua" w:hAnsi="Book Antiqua"/>
          <w:sz w:val="40"/>
          <w:szCs w:val="40"/>
        </w:rPr>
        <w:t xml:space="preserve"> as </w:t>
      </w:r>
      <m:oMath>
        <m:r>
          <w:rPr>
            <w:rFonts w:ascii="Cambria Math" w:hAnsi="Cambria Math"/>
            <w:sz w:val="40"/>
            <w:szCs w:val="40"/>
          </w:rPr>
          <m:t>T→∞</m:t>
        </m:r>
      </m:oMath>
    </w:p>
    <w:p w14:paraId="5D5829AC" w14:textId="50D87788" w:rsidR="00D3177E" w:rsidRPr="00D76494" w:rsidRDefault="00597CA6" w:rsidP="00D3177E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Variance: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m:oMath>
        <m:r>
          <m:rPr>
            <m:sty m:val="p"/>
          </m:rPr>
          <w:rPr>
            <w:rFonts w:ascii="Cambria Math" w:hAnsi="Cambria Math"/>
            <w:sz w:val="40"/>
            <w:szCs w:val="40"/>
          </w:rPr>
          <m:t>V</m:t>
        </m:r>
        <m:d>
          <m:dPr>
            <m:begChr m:val="["/>
            <m:endChr m:val="]"/>
            <m:ctrlPr>
              <w:rPr>
                <w:rFonts w:ascii="Cambria Math" w:hAnsi="Cambria Math"/>
                <w:sz w:val="40"/>
                <w:szCs w:val="4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t</m:t>
                </m:r>
              </m:sub>
            </m:sSub>
            <m:ctrlPr>
              <w:rPr>
                <w:rFonts w:ascii="Cambria Math" w:hAnsi="Cambria Math"/>
                <w:i/>
                <w:sz w:val="40"/>
                <w:szCs w:val="40"/>
              </w:rPr>
            </m:ctrlPr>
          </m:e>
        </m:d>
        <m:r>
          <w:rPr>
            <w:rFonts w:ascii="Cambria Math" w:hAnsi="Cambria Math"/>
            <w:sz w:val="40"/>
            <w:szCs w:val="40"/>
          </w:rPr>
          <m:t>=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σ</m:t>
                </m:r>
              </m:e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40"/>
                <w:szCs w:val="40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θ</m:t>
                </m:r>
              </m:e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sup>
            </m:sSup>
          </m:den>
        </m:f>
      </m:oMath>
    </w:p>
    <w:p w14:paraId="01491C08" w14:textId="42920100" w:rsidR="00D3177E" w:rsidRPr="00D76494" w:rsidRDefault="00000000" w:rsidP="00F96552">
      <w:pPr>
        <w:pStyle w:val="ListeParagraf"/>
        <w:numPr>
          <w:ilvl w:val="0"/>
          <w:numId w:val="27"/>
        </w:numPr>
        <w:spacing w:line="48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F96552" w:rsidRPr="00D76494">
        <w:rPr>
          <w:rFonts w:ascii="Book Antiqua" w:hAnsi="Book Antiqua"/>
          <w:sz w:val="40"/>
          <w:szCs w:val="40"/>
        </w:rPr>
        <w:t xml:space="preserve"> is stationary because </w:t>
      </w:r>
      <w:r w:rsidR="00F96552" w:rsidRPr="00D76494">
        <w:rPr>
          <w:rFonts w:ascii="Book Antiqua" w:hAnsi="Book Antiqua"/>
          <w:color w:val="FF0000"/>
          <w:sz w:val="40"/>
          <w:szCs w:val="40"/>
        </w:rPr>
        <w:t xml:space="preserve">its mean and variance </w:t>
      </w:r>
      <w:r w:rsidR="00981AF2" w:rsidRPr="00D76494">
        <w:rPr>
          <w:rFonts w:ascii="Book Antiqua" w:hAnsi="Book Antiqua"/>
          <w:color w:val="FF0000"/>
          <w:sz w:val="40"/>
          <w:szCs w:val="40"/>
        </w:rPr>
        <w:t>are</w:t>
      </w:r>
      <w:r w:rsidR="00F96552" w:rsidRPr="00D76494">
        <w:rPr>
          <w:rFonts w:ascii="Book Antiqua" w:hAnsi="Book Antiqua"/>
          <w:color w:val="FF0000"/>
          <w:sz w:val="40"/>
          <w:szCs w:val="40"/>
        </w:rPr>
        <w:t xml:space="preserve"> constant.</w:t>
      </w:r>
    </w:p>
    <w:p w14:paraId="0CCED899" w14:textId="51516756" w:rsidR="00F546E9" w:rsidRPr="00D76494" w:rsidRDefault="00F546E9" w:rsidP="001B16FA">
      <w:pPr>
        <w:pStyle w:val="ListeParagraf"/>
        <w:numPr>
          <w:ilvl w:val="0"/>
          <w:numId w:val="27"/>
        </w:numPr>
        <w:spacing w:line="36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Stochastic part of process is stationary and </w:t>
      </w:r>
      <w:r w:rsidRPr="00D76494">
        <w:rPr>
          <w:rFonts w:ascii="Book Antiqua" w:hAnsi="Book Antiqua"/>
          <w:color w:val="FF0000"/>
          <w:sz w:val="40"/>
          <w:szCs w:val="40"/>
        </w:rPr>
        <w:t>shocks are transitory</w:t>
      </w:r>
      <w:r w:rsidRPr="00D76494">
        <w:rPr>
          <w:rFonts w:ascii="Book Antiqua" w:hAnsi="Book Antiqua"/>
          <w:sz w:val="40"/>
          <w:szCs w:val="40"/>
        </w:rPr>
        <w:t xml:space="preserve">, </w:t>
      </w:r>
      <w:r w:rsidRPr="00D76494">
        <w:rPr>
          <w:rFonts w:ascii="Book Antiqua" w:hAnsi="Book Antiqua"/>
          <w:color w:val="FF0000"/>
          <w:sz w:val="40"/>
          <w:szCs w:val="40"/>
        </w:rPr>
        <w:t>mean reverting</w:t>
      </w:r>
      <w:r w:rsidRPr="00D76494">
        <w:rPr>
          <w:rFonts w:ascii="Book Antiqua" w:hAnsi="Book Antiqua"/>
          <w:sz w:val="40"/>
          <w:szCs w:val="40"/>
        </w:rPr>
        <w:t>.</w:t>
      </w:r>
    </w:p>
    <w:p w14:paraId="1D1538FB" w14:textId="5789C402" w:rsidR="00F807F6" w:rsidRPr="00D76494" w:rsidRDefault="00FE4316" w:rsidP="001B16FA">
      <w:pPr>
        <w:pStyle w:val="ListeParagraf"/>
        <w:spacing w:line="360" w:lineRule="auto"/>
        <w:jc w:val="center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Shock to a trend stationary process</w:t>
      </w:r>
    </w:p>
    <w:p w14:paraId="4926530A" w14:textId="054364CE" w:rsidR="004A2EDB" w:rsidRPr="00D76494" w:rsidRDefault="00A85653" w:rsidP="00A85653">
      <w:pPr>
        <w:spacing w:line="480" w:lineRule="auto"/>
        <w:ind w:left="360"/>
        <w:jc w:val="center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noProof/>
          <w:sz w:val="40"/>
          <w:szCs w:val="40"/>
          <w:lang w:eastAsia="en-US"/>
        </w:rPr>
        <w:drawing>
          <wp:inline distT="0" distB="0" distL="0" distR="0" wp14:anchorId="4EEA5B6A" wp14:editId="08C9276B">
            <wp:extent cx="6081395" cy="3151062"/>
            <wp:effectExtent l="0" t="0" r="190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7630" cy="3175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2EDB" w:rsidRPr="00D76494">
        <w:rPr>
          <w:rFonts w:ascii="Book Antiqua" w:hAnsi="Book Antiqua"/>
          <w:sz w:val="40"/>
          <w:szCs w:val="40"/>
        </w:rPr>
        <w:br w:type="page"/>
      </w:r>
    </w:p>
    <w:p w14:paraId="63B4214B" w14:textId="11842A20" w:rsidR="004A2EDB" w:rsidRPr="00D76494" w:rsidRDefault="00355294" w:rsidP="004A2EDB">
      <w:pPr>
        <w:keepNext/>
        <w:shd w:val="clear" w:color="auto" w:fill="DBE5F1"/>
        <w:outlineLvl w:val="0"/>
        <w:rPr>
          <w:rFonts w:ascii="Book Antiqua" w:hAnsi="Book Antiqua"/>
          <w:b/>
          <w:sz w:val="48"/>
          <w:szCs w:val="48"/>
        </w:rPr>
      </w:pPr>
      <w:r w:rsidRPr="00D76494">
        <w:rPr>
          <w:rFonts w:ascii="Book Antiqua" w:hAnsi="Book Antiqua"/>
          <w:b/>
          <w:sz w:val="48"/>
          <w:szCs w:val="48"/>
        </w:rPr>
        <w:lastRenderedPageBreak/>
        <w:t xml:space="preserve">Unit </w:t>
      </w:r>
      <w:r w:rsidR="00CB46C0" w:rsidRPr="00D76494">
        <w:rPr>
          <w:rFonts w:ascii="Book Antiqua" w:hAnsi="Book Antiqua"/>
          <w:b/>
          <w:sz w:val="48"/>
          <w:szCs w:val="48"/>
        </w:rPr>
        <w:t>r</w:t>
      </w:r>
      <w:r w:rsidRPr="00D76494">
        <w:rPr>
          <w:rFonts w:ascii="Book Antiqua" w:hAnsi="Book Antiqua"/>
          <w:b/>
          <w:sz w:val="48"/>
          <w:szCs w:val="48"/>
        </w:rPr>
        <w:t>oot</w:t>
      </w:r>
      <w:r w:rsidR="004A2EDB" w:rsidRPr="00D76494">
        <w:rPr>
          <w:rFonts w:ascii="Book Antiqua" w:hAnsi="Book Antiqua"/>
          <w:b/>
          <w:sz w:val="48"/>
          <w:szCs w:val="48"/>
        </w:rPr>
        <w:t xml:space="preserve"> </w:t>
      </w:r>
      <w:r w:rsidR="00CB46C0" w:rsidRPr="00D76494">
        <w:rPr>
          <w:rFonts w:ascii="Book Antiqua" w:hAnsi="Book Antiqua"/>
          <w:b/>
          <w:sz w:val="48"/>
          <w:szCs w:val="48"/>
        </w:rPr>
        <w:t>p</w:t>
      </w:r>
      <w:r w:rsidR="004A2EDB" w:rsidRPr="00D76494">
        <w:rPr>
          <w:rFonts w:ascii="Book Antiqua" w:hAnsi="Book Antiqua"/>
          <w:b/>
          <w:sz w:val="48"/>
          <w:szCs w:val="48"/>
        </w:rPr>
        <w:t>rocess</w:t>
      </w:r>
    </w:p>
    <w:p w14:paraId="106E3535" w14:textId="77777777" w:rsidR="004A2EDB" w:rsidRPr="00D76494" w:rsidRDefault="004A2EDB" w:rsidP="004A2EDB">
      <w:pPr>
        <w:jc w:val="both"/>
        <w:rPr>
          <w:rFonts w:ascii="Book Antiqua" w:hAnsi="Book Antiqua"/>
          <w:sz w:val="28"/>
          <w:szCs w:val="28"/>
        </w:rPr>
      </w:pPr>
    </w:p>
    <w:p w14:paraId="6EFBE880" w14:textId="3DB3A4FD" w:rsidR="004A2EDB" w:rsidRPr="00D76494" w:rsidRDefault="004A2EDB" w:rsidP="004A2EDB">
      <w:pPr>
        <w:pStyle w:val="ListeParagraf"/>
        <w:numPr>
          <w:ilvl w:val="0"/>
          <w:numId w:val="27"/>
        </w:numPr>
        <w:spacing w:line="480" w:lineRule="auto"/>
        <w:ind w:left="709" w:hanging="352"/>
        <w:rPr>
          <w:rFonts w:ascii="Book Antiqua" w:hAnsi="Book Antiqua"/>
          <w:sz w:val="40"/>
          <w:szCs w:val="40"/>
          <w:u w:val="single"/>
        </w:rPr>
      </w:pPr>
      <w:r w:rsidRPr="00D76494">
        <w:rPr>
          <w:rFonts w:ascii="Book Antiqua" w:hAnsi="Book Antiqua"/>
          <w:sz w:val="40"/>
          <w:szCs w:val="40"/>
        </w:rPr>
        <w:t xml:space="preserve">AR(1) model with a </w:t>
      </w:r>
      <w:r w:rsidR="00465672" w:rsidRPr="00D76494">
        <w:rPr>
          <w:rFonts w:ascii="Book Antiqua" w:hAnsi="Book Antiqua"/>
          <w:sz w:val="40"/>
          <w:szCs w:val="40"/>
        </w:rPr>
        <w:t xml:space="preserve">unit root </w:t>
      </w:r>
      <m:oMath>
        <m:r>
          <w:rPr>
            <w:rFonts w:ascii="Cambria Math" w:hAnsi="Cambria Math"/>
            <w:color w:val="FF0000"/>
            <w:sz w:val="40"/>
            <w:szCs w:val="40"/>
          </w:rPr>
          <m:t>θ=1</m:t>
        </m:r>
      </m:oMath>
    </w:p>
    <w:p w14:paraId="65FCE04A" w14:textId="417F2CBF" w:rsidR="00C32D19" w:rsidRPr="00D76494" w:rsidRDefault="00000000" w:rsidP="00C32D19">
      <w:pPr>
        <w:spacing w:line="480" w:lineRule="auto"/>
        <w:ind w:left="720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=θ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t+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C32D19" w:rsidRPr="00D76494">
        <w:rPr>
          <w:rFonts w:ascii="Book Antiqua" w:hAnsi="Book Antiqua"/>
          <w:sz w:val="40"/>
          <w:szCs w:val="40"/>
        </w:rPr>
        <w:t xml:space="preserve"> </w:t>
      </w:r>
    </w:p>
    <w:p w14:paraId="6FE949BA" w14:textId="3D7BB92B" w:rsidR="004A2EDB" w:rsidRPr="00D76494" w:rsidRDefault="00000000" w:rsidP="00A45EBB">
      <w:pPr>
        <w:spacing w:line="480" w:lineRule="auto"/>
        <w:ind w:left="720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t+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847677" w:rsidRPr="00D76494">
        <w:rPr>
          <w:rFonts w:ascii="Book Antiqua" w:hAnsi="Book Antiqua"/>
          <w:sz w:val="40"/>
          <w:szCs w:val="40"/>
        </w:rPr>
        <w:t xml:space="preserve"> </w:t>
      </w:r>
      <w:r w:rsidR="00A45EBB" w:rsidRPr="00D76494">
        <w:rPr>
          <w:rFonts w:ascii="Book Antiqua" w:hAnsi="Book Antiqua"/>
          <w:sz w:val="40"/>
          <w:szCs w:val="40"/>
        </w:rPr>
        <w:t>,</w:t>
      </w:r>
      <w:r w:rsidR="00A45EBB" w:rsidRPr="00D76494">
        <w:rPr>
          <w:rFonts w:ascii="Book Antiqua" w:hAnsi="Book Antiqua"/>
          <w:sz w:val="40"/>
          <w:szCs w:val="40"/>
        </w:rPr>
        <w:tab/>
      </w:r>
      <w:r w:rsidR="004A2EDB" w:rsidRPr="00D76494">
        <w:rPr>
          <w:rFonts w:ascii="Book Antiqua" w:hAnsi="Book Antiqua"/>
          <w:sz w:val="40"/>
          <w:szCs w:val="4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~iid(0,</m:t>
        </m:r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>σ</m:t>
            </m:r>
          </m:e>
          <m:sup>
            <m:r>
              <w:rPr>
                <w:rFonts w:ascii="Cambria Math" w:hAnsi="Cambria Math"/>
                <w:sz w:val="40"/>
                <w:szCs w:val="40"/>
              </w:rPr>
              <m:t>2</m:t>
            </m:r>
          </m:sup>
        </m:sSup>
        <m:r>
          <w:rPr>
            <w:rFonts w:ascii="Cambria Math" w:hAnsi="Cambria Math"/>
            <w:sz w:val="40"/>
            <w:szCs w:val="40"/>
          </w:rPr>
          <m:t>)</m:t>
        </m:r>
      </m:oMath>
    </w:p>
    <w:p w14:paraId="0F99168A" w14:textId="77777777" w:rsidR="00D8210F" w:rsidRPr="00D76494" w:rsidRDefault="00000000" w:rsidP="00CD6123">
      <w:pPr>
        <w:spacing w:line="480" w:lineRule="auto"/>
        <w:ind w:left="720"/>
        <w:rPr>
          <w:rFonts w:ascii="Book Antiqua" w:hAnsi="Book Antiqua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δ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δ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FF0000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FF0000"/>
                  <w:sz w:val="40"/>
                  <w:szCs w:val="40"/>
                </w:rPr>
                <m:t>ϵ</m:t>
              </m:r>
            </m:e>
            <m:sub>
              <m:r>
                <w:rPr>
                  <w:rFonts w:ascii="Cambria Math" w:hAnsi="Cambria Math"/>
                  <w:color w:val="FF0000"/>
                  <w:sz w:val="40"/>
                  <w:szCs w:val="40"/>
                </w:rPr>
                <m:t>1</m:t>
              </m:r>
            </m:sub>
          </m:sSub>
        </m:oMath>
      </m:oMathPara>
    </w:p>
    <w:p w14:paraId="2A467E57" w14:textId="35C6479F" w:rsidR="00D8210F" w:rsidRPr="00D76494" w:rsidRDefault="00000000" w:rsidP="00CD6123">
      <w:pPr>
        <w:spacing w:line="480" w:lineRule="auto"/>
        <w:ind w:left="720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2δ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</m:t>
            </m:r>
          </m:sub>
        </m:sSub>
      </m:oMath>
      <w:r w:rsidR="00D8210F" w:rsidRPr="00D76494">
        <w:rPr>
          <w:rFonts w:ascii="Book Antiqua" w:hAnsi="Book Antiqua"/>
          <w:sz w:val="40"/>
          <w:szCs w:val="40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2δ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+3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color w:val="FF0000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FF0000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color w:val="FF0000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color w:val="FF0000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color w:val="FF0000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FF0000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color w:val="FF0000"/>
                <w:sz w:val="40"/>
                <w:szCs w:val="40"/>
              </w:rPr>
              <m:t>2</m:t>
            </m:r>
          </m:sub>
        </m:sSub>
      </m:oMath>
    </w:p>
    <w:p w14:paraId="6D69A1E0" w14:textId="63D28B83" w:rsidR="00D8210F" w:rsidRPr="00D76494" w:rsidRDefault="00000000" w:rsidP="00CD6123">
      <w:pPr>
        <w:spacing w:line="480" w:lineRule="auto"/>
        <w:ind w:left="720"/>
        <w:rPr>
          <w:rFonts w:ascii="Book Antiqua" w:hAnsi="Book Antiqua"/>
          <w:color w:val="FF0000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3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3δ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3</m:t>
            </m:r>
          </m:sub>
        </m:sSub>
      </m:oMath>
      <w:r w:rsidR="00D8210F" w:rsidRPr="00D76494">
        <w:rPr>
          <w:rFonts w:ascii="Book Antiqua" w:hAnsi="Book Antiqua"/>
          <w:sz w:val="40"/>
          <w:szCs w:val="40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+3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6δ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color w:val="FF0000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FF0000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color w:val="FF0000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color w:val="FF0000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color w:val="FF0000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FF0000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color w:val="FF0000"/>
                <w:sz w:val="40"/>
                <w:szCs w:val="40"/>
              </w:rPr>
              <m:t>2</m:t>
            </m:r>
          </m:sub>
        </m:sSub>
        <m:r>
          <w:rPr>
            <w:rFonts w:ascii="Cambria Math" w:hAnsi="Cambria Math"/>
            <w:color w:val="FF0000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color w:val="FF0000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FF0000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color w:val="FF0000"/>
                <w:sz w:val="40"/>
                <w:szCs w:val="40"/>
              </w:rPr>
              <m:t>3</m:t>
            </m:r>
          </m:sub>
        </m:sSub>
      </m:oMath>
    </w:p>
    <w:p w14:paraId="08741028" w14:textId="77777777" w:rsidR="00D8210F" w:rsidRPr="00D76494" w:rsidRDefault="00D8210F" w:rsidP="00CD6123">
      <w:pPr>
        <w:spacing w:line="480" w:lineRule="auto"/>
        <w:ind w:left="720"/>
        <w:rPr>
          <w:rFonts w:ascii="Book Antiqua" w:hAnsi="Book Antiqua"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40"/>
              <w:szCs w:val="40"/>
            </w:rPr>
            <m:t xml:space="preserve">⋮  </m:t>
          </m:r>
        </m:oMath>
      </m:oMathPara>
    </w:p>
    <w:p w14:paraId="679C72B8" w14:textId="4DBE4E21" w:rsidR="00D8210F" w:rsidRPr="00D76494" w:rsidRDefault="00000000" w:rsidP="00CD6123">
      <w:pPr>
        <w:spacing w:line="480" w:lineRule="auto"/>
        <w:ind w:left="720"/>
        <w:rPr>
          <w:rFonts w:ascii="Book Antiqua" w:hAnsi="Book Antiqua"/>
          <w:color w:val="000000" w:themeColor="text1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tδ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hAnsi="Cambria Math"/>
              <w:color w:val="000000" w:themeColor="text1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t(t+1)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40"/>
                  <w:szCs w:val="40"/>
                </w:rPr>
                <m:t>δ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i=1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</m:t>
              </m:r>
            </m:sup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ϵ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)</m:t>
              </m:r>
            </m:e>
          </m:nary>
        </m:oMath>
      </m:oMathPara>
    </w:p>
    <w:p w14:paraId="1F515917" w14:textId="77777777" w:rsidR="00CD6123" w:rsidRPr="00D76494" w:rsidRDefault="00CD6123" w:rsidP="00CD6123">
      <w:pPr>
        <w:pStyle w:val="ListeParagraf"/>
        <w:numPr>
          <w:ilvl w:val="0"/>
          <w:numId w:val="27"/>
        </w:numPr>
        <w:spacing w:line="48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lastRenderedPageBreak/>
        <w:t xml:space="preserve">Mean </w:t>
      </w:r>
    </w:p>
    <w:p w14:paraId="0ED38D31" w14:textId="5710B92F" w:rsidR="00CD6123" w:rsidRPr="00D76494" w:rsidRDefault="00CD6123" w:rsidP="00CD6123">
      <w:pPr>
        <w:pStyle w:val="ListeParagraf"/>
        <w:spacing w:line="480" w:lineRule="auto"/>
        <w:rPr>
          <w:rFonts w:ascii="Book Antiqua" w:hAnsi="Book Antiqua"/>
          <w:sz w:val="38"/>
          <w:szCs w:val="38"/>
        </w:rPr>
      </w:pPr>
      <m:oMath>
        <m:r>
          <m:rPr>
            <m:sty m:val="p"/>
          </m:rPr>
          <w:rPr>
            <w:rFonts w:ascii="Cambria Math" w:hAnsi="Cambria Math"/>
            <w:sz w:val="38"/>
            <w:szCs w:val="38"/>
          </w:rPr>
          <m:t>Ε[</m:t>
        </m:r>
        <m:sSub>
          <m:sSubPr>
            <m:ctrlPr>
              <w:rPr>
                <w:rFonts w:ascii="Cambria Math" w:hAnsi="Cambria Math"/>
                <w:i/>
                <w:sz w:val="38"/>
                <w:szCs w:val="38"/>
              </w:rPr>
            </m:ctrlPr>
          </m:sSubPr>
          <m:e>
            <m:r>
              <w:rPr>
                <w:rFonts w:ascii="Cambria Math" w:hAnsi="Cambria Math"/>
                <w:sz w:val="38"/>
                <w:szCs w:val="38"/>
              </w:rPr>
              <m:t>Y</m:t>
            </m:r>
          </m:e>
          <m:sub>
            <m:r>
              <w:rPr>
                <w:rFonts w:ascii="Cambria Math" w:hAnsi="Cambria Math"/>
                <w:sz w:val="38"/>
                <w:szCs w:val="38"/>
              </w:rPr>
              <m:t>t</m:t>
            </m:r>
          </m:sub>
        </m:sSub>
        <m:r>
          <w:rPr>
            <w:rFonts w:ascii="Cambria Math" w:hAnsi="Cambria Math"/>
            <w:sz w:val="38"/>
            <w:szCs w:val="38"/>
          </w:rPr>
          <m:t>]=</m:t>
        </m:r>
        <m:r>
          <m:rPr>
            <m:sty m:val="p"/>
          </m:rPr>
          <w:rPr>
            <w:rFonts w:ascii="Cambria Math" w:hAnsi="Cambria Math"/>
            <w:sz w:val="38"/>
            <w:szCs w:val="38"/>
          </w:rPr>
          <m:t>Ε</m:t>
        </m:r>
        <m:r>
          <w:rPr>
            <w:rFonts w:ascii="Cambria Math" w:hAnsi="Cambria Math"/>
            <w:sz w:val="38"/>
            <w:szCs w:val="38"/>
          </w:rPr>
          <m:t>[</m:t>
        </m:r>
        <m:sSub>
          <m:sSubPr>
            <m:ctrlPr>
              <w:rPr>
                <w:rFonts w:ascii="Cambria Math" w:hAnsi="Cambria Math"/>
                <w:i/>
                <w:sz w:val="38"/>
                <w:szCs w:val="38"/>
              </w:rPr>
            </m:ctrlPr>
          </m:sSubPr>
          <m:e>
            <m:r>
              <w:rPr>
                <w:rFonts w:ascii="Cambria Math" w:hAnsi="Cambria Math"/>
                <w:sz w:val="38"/>
                <w:szCs w:val="38"/>
              </w:rPr>
              <m:t>Y</m:t>
            </m:r>
          </m:e>
          <m:sub>
            <m:r>
              <w:rPr>
                <w:rFonts w:ascii="Cambria Math" w:hAnsi="Cambria Math"/>
                <w:sz w:val="38"/>
                <w:szCs w:val="38"/>
              </w:rPr>
              <m:t>0</m:t>
            </m:r>
          </m:sub>
        </m:sSub>
        <m:r>
          <w:rPr>
            <w:rFonts w:ascii="Cambria Math" w:hAnsi="Cambria Math"/>
            <w:sz w:val="38"/>
            <w:szCs w:val="38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38"/>
                <w:szCs w:val="3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8"/>
                <w:szCs w:val="38"/>
              </w:rPr>
              <m:t>tδ</m:t>
            </m:r>
          </m:e>
          <m:sub>
            <m:r>
              <w:rPr>
                <w:rFonts w:ascii="Cambria Math" w:hAnsi="Cambria Math"/>
                <w:color w:val="000000" w:themeColor="text1"/>
                <w:sz w:val="38"/>
                <w:szCs w:val="38"/>
              </w:rPr>
              <m:t>0</m:t>
            </m:r>
          </m:sub>
        </m:sSub>
        <m:r>
          <w:rPr>
            <w:rFonts w:ascii="Cambria Math" w:hAnsi="Cambria Math"/>
            <w:color w:val="000000" w:themeColor="text1"/>
            <w:sz w:val="38"/>
            <w:szCs w:val="38"/>
          </w:rPr>
          <m:t>+</m:t>
        </m:r>
        <m:sSub>
          <m:sSubPr>
            <m:ctrlPr>
              <w:rPr>
                <w:rFonts w:ascii="Cambria Math" w:hAnsi="Cambria Math"/>
                <w:i/>
                <w:sz w:val="38"/>
                <w:szCs w:val="38"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i/>
                    <w:sz w:val="38"/>
                    <w:szCs w:val="38"/>
                  </w:rPr>
                </m:ctrlPr>
              </m:fPr>
              <m:num>
                <m:r>
                  <w:rPr>
                    <w:rFonts w:ascii="Cambria Math" w:hAnsi="Cambria Math"/>
                    <w:sz w:val="38"/>
                    <w:szCs w:val="38"/>
                  </w:rPr>
                  <m:t>t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38"/>
                        <w:szCs w:val="3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8"/>
                        <w:szCs w:val="38"/>
                      </w:rPr>
                      <m:t>t+1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8"/>
                    <w:szCs w:val="38"/>
                  </w:rPr>
                  <m:t>2</m:t>
                </m:r>
              </m:den>
            </m:f>
            <m:r>
              <w:rPr>
                <w:rFonts w:ascii="Cambria Math" w:hAnsi="Cambria Math"/>
                <w:sz w:val="38"/>
                <w:szCs w:val="38"/>
              </w:rPr>
              <m:t>δ</m:t>
            </m:r>
          </m:e>
          <m:sub>
            <m:r>
              <w:rPr>
                <w:rFonts w:ascii="Cambria Math" w:hAnsi="Cambria Math"/>
                <w:sz w:val="38"/>
                <w:szCs w:val="38"/>
              </w:rPr>
              <m:t>1</m:t>
            </m:r>
          </m:sub>
        </m:sSub>
        <m:r>
          <w:rPr>
            <w:rFonts w:ascii="Cambria Math" w:hAnsi="Cambria Math"/>
            <w:sz w:val="38"/>
            <w:szCs w:val="38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color w:val="000000" w:themeColor="text1"/>
                <w:sz w:val="38"/>
                <w:szCs w:val="38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  <w:sz w:val="38"/>
                <w:szCs w:val="38"/>
              </w:rPr>
              <m:t>i=1</m:t>
            </m:r>
          </m:sub>
          <m:sup>
            <m:r>
              <w:rPr>
                <w:rFonts w:ascii="Cambria Math" w:hAnsi="Cambria Math"/>
                <w:color w:val="000000" w:themeColor="text1"/>
                <w:sz w:val="38"/>
                <w:szCs w:val="38"/>
              </w:rPr>
              <m:t>t</m:t>
            </m:r>
          </m:sup>
          <m:e>
            <m:r>
              <w:rPr>
                <w:rFonts w:ascii="Cambria Math" w:hAnsi="Cambria Math"/>
                <w:color w:val="000000" w:themeColor="text1"/>
                <w:sz w:val="38"/>
                <w:szCs w:val="38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38"/>
                    <w:szCs w:val="3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8"/>
                    <w:szCs w:val="38"/>
                  </w:rPr>
                  <m:t>ϵ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8"/>
                    <w:szCs w:val="38"/>
                  </w:rPr>
                  <m:t>i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38"/>
                <w:szCs w:val="38"/>
              </w:rPr>
              <m:t>)</m:t>
            </m:r>
          </m:e>
        </m:nary>
        <m:r>
          <w:rPr>
            <w:rFonts w:ascii="Cambria Math" w:hAnsi="Cambria Math"/>
            <w:sz w:val="38"/>
            <w:szCs w:val="38"/>
          </w:rPr>
          <m:t>]</m:t>
        </m:r>
      </m:oMath>
      <w:r w:rsidRPr="00D76494">
        <w:rPr>
          <w:rFonts w:ascii="Book Antiqua" w:hAnsi="Book Antiqua"/>
          <w:sz w:val="38"/>
          <w:szCs w:val="38"/>
        </w:rPr>
        <w:t xml:space="preserve"> </w:t>
      </w:r>
    </w:p>
    <w:p w14:paraId="64DC4F5D" w14:textId="7379B484" w:rsidR="00CD6123" w:rsidRPr="00D76494" w:rsidRDefault="00CD6123" w:rsidP="00CD6123">
      <w:pPr>
        <w:pStyle w:val="ListeParagraf"/>
        <w:shd w:val="clear" w:color="auto" w:fill="FFF2CC" w:themeFill="accent4" w:themeFillTint="33"/>
        <w:spacing w:line="480" w:lineRule="auto"/>
        <w:rPr>
          <w:rFonts w:ascii="Book Antiqua" w:hAnsi="Book Antiqua"/>
          <w:sz w:val="38"/>
          <w:szCs w:val="3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38"/>
              <w:szCs w:val="38"/>
            </w:rPr>
            <m:t>Ε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38"/>
                  <w:szCs w:val="3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38"/>
                      <w:szCs w:val="3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8"/>
                      <w:szCs w:val="3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38"/>
                      <w:szCs w:val="38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e>
          </m:d>
          <m:r>
            <w:rPr>
              <w:rFonts w:ascii="Cambria Math" w:hAnsi="Cambria Math"/>
              <w:sz w:val="38"/>
              <w:szCs w:val="3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sSubPr>
            <m:e>
              <m:r>
                <w:rPr>
                  <w:rFonts w:ascii="Cambria Math" w:hAnsi="Cambria Math"/>
                  <w:sz w:val="38"/>
                  <w:szCs w:val="38"/>
                </w:rPr>
                <m:t>Y</m:t>
              </m:r>
            </m:e>
            <m:sub>
              <m:r>
                <w:rPr>
                  <w:rFonts w:ascii="Cambria Math" w:hAnsi="Cambria Math"/>
                  <w:sz w:val="38"/>
                  <w:szCs w:val="38"/>
                </w:rPr>
                <m:t>0</m:t>
              </m:r>
            </m:sub>
          </m:sSub>
          <m:r>
            <w:rPr>
              <w:rFonts w:ascii="Cambria Math" w:hAnsi="Cambria Math"/>
              <w:sz w:val="38"/>
              <w:szCs w:val="3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38"/>
                  <w:szCs w:val="3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38"/>
                  <w:szCs w:val="38"/>
                </w:rPr>
                <m:t>t</m:t>
              </m:r>
              <m:r>
                <w:rPr>
                  <w:rFonts w:ascii="Cambria Math" w:hAnsi="Cambria Math"/>
                  <w:color w:val="000000" w:themeColor="text1"/>
                  <w:sz w:val="38"/>
                  <w:szCs w:val="38"/>
                </w:rPr>
                <m:t>δ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38"/>
                  <w:szCs w:val="38"/>
                </w:rPr>
                <m:t>0</m:t>
              </m:r>
            </m:sub>
          </m:sSub>
          <m:r>
            <w:rPr>
              <w:rFonts w:ascii="Cambria Math" w:hAnsi="Cambria Math"/>
              <w:color w:val="000000" w:themeColor="text1"/>
              <w:sz w:val="38"/>
              <w:szCs w:val="3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  <w:sz w:val="38"/>
                      <w:szCs w:val="3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8"/>
                      <w:szCs w:val="38"/>
                    </w:rPr>
                    <m:t>t</m:t>
                  </m:r>
                  <m:r>
                    <w:rPr>
                      <w:rFonts w:ascii="Cambria Math" w:hAnsi="Cambria Math"/>
                      <w:sz w:val="38"/>
                      <w:szCs w:val="38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8"/>
                      <w:szCs w:val="38"/>
                    </w:rPr>
                    <m:t>t</m:t>
                  </m:r>
                  <m:r>
                    <w:rPr>
                      <w:rFonts w:ascii="Cambria Math" w:hAnsi="Cambria Math"/>
                      <w:sz w:val="38"/>
                      <w:szCs w:val="38"/>
                    </w:rPr>
                    <m:t>+1)</m:t>
                  </m:r>
                </m:num>
                <m:den>
                  <m:r>
                    <w:rPr>
                      <w:rFonts w:ascii="Cambria Math" w:hAnsi="Cambria Math"/>
                      <w:sz w:val="38"/>
                      <w:szCs w:val="3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38"/>
                  <w:szCs w:val="38"/>
                </w:rPr>
                <m:t>δ</m:t>
              </m:r>
            </m:e>
            <m:sub>
              <m:r>
                <w:rPr>
                  <w:rFonts w:ascii="Cambria Math" w:hAnsi="Cambria Math"/>
                  <w:sz w:val="38"/>
                  <w:szCs w:val="38"/>
                </w:rPr>
                <m:t>1</m:t>
              </m:r>
            </m:sub>
          </m:sSub>
        </m:oMath>
      </m:oMathPara>
    </w:p>
    <w:p w14:paraId="72DD9652" w14:textId="77777777" w:rsidR="00CD6123" w:rsidRPr="00D76494" w:rsidRDefault="00CD6123" w:rsidP="00CD6123">
      <w:pPr>
        <w:pStyle w:val="ListeParagraf"/>
        <w:numPr>
          <w:ilvl w:val="0"/>
          <w:numId w:val="27"/>
        </w:numPr>
        <w:spacing w:line="48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 xml:space="preserve"> Variance</w:t>
      </w:r>
    </w:p>
    <w:p w14:paraId="381266C8" w14:textId="0B4E9159" w:rsidR="00CD6123" w:rsidRPr="00D76494" w:rsidRDefault="00CD6123" w:rsidP="00CD6123">
      <w:pPr>
        <w:pStyle w:val="ListeParagraf"/>
        <w:spacing w:line="480" w:lineRule="auto"/>
        <w:rPr>
          <w:rFonts w:ascii="Book Antiqua" w:hAnsi="Book Antiqua"/>
          <w:sz w:val="38"/>
          <w:szCs w:val="3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38"/>
              <w:szCs w:val="38"/>
            </w:rPr>
            <m:t>V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38"/>
                  <w:szCs w:val="3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38"/>
                      <w:szCs w:val="3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8"/>
                      <w:szCs w:val="3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38"/>
                      <w:szCs w:val="38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e>
          </m:d>
          <m:r>
            <w:rPr>
              <w:rFonts w:ascii="Cambria Math" w:hAnsi="Cambria Math"/>
              <w:sz w:val="38"/>
              <w:szCs w:val="3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sSupPr>
            <m:e>
              <m:r>
                <w:rPr>
                  <w:rFonts w:ascii="Cambria Math" w:hAnsi="Cambria Math"/>
                  <w:sz w:val="38"/>
                  <w:szCs w:val="38"/>
                </w:rPr>
                <m:t>σ</m:t>
              </m:r>
            </m:e>
            <m:sup>
              <m:r>
                <w:rPr>
                  <w:rFonts w:ascii="Cambria Math" w:hAnsi="Cambria Math"/>
                  <w:sz w:val="38"/>
                  <w:szCs w:val="38"/>
                </w:rPr>
                <m:t>2</m:t>
              </m:r>
            </m:sup>
          </m:sSup>
          <m:r>
            <w:rPr>
              <w:rFonts w:ascii="Cambria Math" w:hAnsi="Cambria Math"/>
              <w:sz w:val="38"/>
              <w:szCs w:val="38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sSupPr>
            <m:e>
              <m:r>
                <w:rPr>
                  <w:rFonts w:ascii="Cambria Math" w:hAnsi="Cambria Math"/>
                  <w:sz w:val="38"/>
                  <w:szCs w:val="38"/>
                </w:rPr>
                <m:t>σ</m:t>
              </m:r>
            </m:e>
            <m:sup>
              <m:r>
                <w:rPr>
                  <w:rFonts w:ascii="Cambria Math" w:hAnsi="Cambria Math"/>
                  <w:sz w:val="38"/>
                  <w:szCs w:val="38"/>
                </w:rPr>
                <m:t>2</m:t>
              </m:r>
            </m:sup>
          </m:sSup>
          <m:r>
            <w:rPr>
              <w:rFonts w:ascii="Cambria Math" w:hAnsi="Cambria Math"/>
              <w:sz w:val="38"/>
              <w:szCs w:val="38"/>
            </w:rPr>
            <m:t>+…+</m:t>
          </m:r>
          <m:sSup>
            <m:sSupPr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sSupPr>
            <m:e>
              <m:r>
                <w:rPr>
                  <w:rFonts w:ascii="Cambria Math" w:hAnsi="Cambria Math"/>
                  <w:sz w:val="38"/>
                  <w:szCs w:val="38"/>
                </w:rPr>
                <m:t>σ</m:t>
              </m:r>
            </m:e>
            <m:sup>
              <m:r>
                <w:rPr>
                  <w:rFonts w:ascii="Cambria Math" w:hAnsi="Cambria Math"/>
                  <w:sz w:val="38"/>
                  <w:szCs w:val="38"/>
                </w:rPr>
                <m:t>2</m:t>
              </m:r>
            </m:sup>
          </m:sSup>
          <m:r>
            <w:rPr>
              <w:rFonts w:ascii="Cambria Math" w:hAnsi="Cambria Math"/>
              <w:sz w:val="38"/>
              <w:szCs w:val="38"/>
            </w:rPr>
            <m:t>=</m:t>
          </m:r>
          <m:r>
            <m:rPr>
              <m:sty m:val="bi"/>
            </m:rPr>
            <w:rPr>
              <w:rFonts w:ascii="Cambria Math" w:hAnsi="Cambria Math"/>
              <w:color w:val="FF0000"/>
              <w:sz w:val="38"/>
              <w:szCs w:val="38"/>
            </w:rPr>
            <m:t>t</m:t>
          </m:r>
          <m:r>
            <m:rPr>
              <m:sty m:val="bi"/>
            </m:rPr>
            <w:rPr>
              <w:rFonts w:ascii="Cambria Math" w:hAnsi="Cambria Math"/>
              <w:sz w:val="38"/>
              <w:szCs w:val="38"/>
            </w:rPr>
            <m:t>.</m:t>
          </m:r>
          <m:sSup>
            <m:sSupPr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sSupPr>
            <m:e>
              <m:r>
                <w:rPr>
                  <w:rFonts w:ascii="Cambria Math" w:hAnsi="Cambria Math"/>
                  <w:sz w:val="38"/>
                  <w:szCs w:val="38"/>
                </w:rPr>
                <m:t>σ</m:t>
              </m:r>
            </m:e>
            <m:sup>
              <m:r>
                <w:rPr>
                  <w:rFonts w:ascii="Cambria Math" w:hAnsi="Cambria Math"/>
                  <w:sz w:val="38"/>
                  <w:szCs w:val="38"/>
                </w:rPr>
                <m:t>2</m:t>
              </m:r>
            </m:sup>
          </m:sSup>
        </m:oMath>
      </m:oMathPara>
    </w:p>
    <w:p w14:paraId="473A46BB" w14:textId="77777777" w:rsidR="00E74C2D" w:rsidRDefault="00000000" w:rsidP="0019619E">
      <w:pPr>
        <w:pStyle w:val="ListeParagraf"/>
        <w:numPr>
          <w:ilvl w:val="0"/>
          <w:numId w:val="27"/>
        </w:numPr>
        <w:spacing w:line="480" w:lineRule="auto"/>
        <w:rPr>
          <w:rFonts w:ascii="Book Antiqua" w:hAnsi="Book Antiqua"/>
          <w:color w:val="FF0000"/>
          <w:sz w:val="38"/>
          <w:szCs w:val="38"/>
        </w:rPr>
      </w:pPr>
      <m:oMath>
        <m:sSub>
          <m:sSubPr>
            <m:ctrlPr>
              <w:rPr>
                <w:rFonts w:ascii="Cambria Math" w:hAnsi="Cambria Math"/>
                <w:i/>
                <w:sz w:val="38"/>
                <w:szCs w:val="38"/>
              </w:rPr>
            </m:ctrlPr>
          </m:sSubPr>
          <m:e>
            <m:r>
              <w:rPr>
                <w:rFonts w:ascii="Cambria Math" w:hAnsi="Cambria Math"/>
                <w:sz w:val="38"/>
                <w:szCs w:val="38"/>
              </w:rPr>
              <m:t>Y</m:t>
            </m:r>
          </m:e>
          <m:sub>
            <m:r>
              <w:rPr>
                <w:rFonts w:ascii="Cambria Math" w:hAnsi="Cambria Math"/>
                <w:sz w:val="38"/>
                <w:szCs w:val="38"/>
              </w:rPr>
              <m:t>t</m:t>
            </m:r>
          </m:sub>
        </m:sSub>
      </m:oMath>
      <w:r w:rsidR="00CD6123" w:rsidRPr="00D76494">
        <w:rPr>
          <w:rFonts w:ascii="Book Antiqua" w:hAnsi="Book Antiqua"/>
          <w:sz w:val="38"/>
          <w:szCs w:val="38"/>
        </w:rPr>
        <w:t xml:space="preserve"> is not stationary because </w:t>
      </w:r>
      <w:r w:rsidR="00CD6123" w:rsidRPr="00D76494">
        <w:rPr>
          <w:rFonts w:ascii="Book Antiqua" w:hAnsi="Book Antiqua"/>
          <w:color w:val="FF0000"/>
          <w:sz w:val="38"/>
          <w:szCs w:val="38"/>
        </w:rPr>
        <w:t>its mean and variance are not constant.</w:t>
      </w:r>
    </w:p>
    <w:p w14:paraId="1B89F3E6" w14:textId="63798042" w:rsidR="00E74C2D" w:rsidRDefault="00E74C2D" w:rsidP="0019619E">
      <w:pPr>
        <w:pStyle w:val="ListeParagraf"/>
        <w:numPr>
          <w:ilvl w:val="0"/>
          <w:numId w:val="27"/>
        </w:numPr>
        <w:spacing w:line="480" w:lineRule="auto"/>
        <w:rPr>
          <w:rFonts w:ascii="Book Antiqua" w:hAnsi="Book Antiqua"/>
          <w:color w:val="FF0000"/>
          <w:sz w:val="38"/>
          <w:szCs w:val="38"/>
        </w:rPr>
      </w:pPr>
      <w:r>
        <w:rPr>
          <w:rFonts w:ascii="Book Antiqua" w:hAnsi="Book Antiqua"/>
          <w:color w:val="FF0000"/>
          <w:sz w:val="38"/>
          <w:szCs w:val="38"/>
        </w:rPr>
        <w:br w:type="page"/>
      </w:r>
    </w:p>
    <w:p w14:paraId="2C9EF56A" w14:textId="60E6FCE4" w:rsidR="002A7206" w:rsidRPr="00D76494" w:rsidRDefault="0053457D" w:rsidP="002A7206">
      <w:pPr>
        <w:spacing w:line="480" w:lineRule="auto"/>
        <w:ind w:left="360"/>
        <w:rPr>
          <w:rFonts w:ascii="Book Antiqua" w:hAnsi="Book Antiqua"/>
          <w:i/>
          <w:sz w:val="40"/>
          <w:szCs w:val="40"/>
          <w:u w:val="single"/>
        </w:rPr>
      </w:pPr>
      <w:r w:rsidRPr="00D76494">
        <w:rPr>
          <w:rFonts w:ascii="Book Antiqua" w:hAnsi="Book Antiqua"/>
          <w:i/>
          <w:sz w:val="40"/>
          <w:szCs w:val="40"/>
          <w:u w:val="single"/>
        </w:rPr>
        <w:lastRenderedPageBreak/>
        <w:t>Insights</w:t>
      </w:r>
      <w:r w:rsidR="002A7206" w:rsidRPr="00D76494">
        <w:rPr>
          <w:rFonts w:ascii="Book Antiqua" w:hAnsi="Book Antiqua"/>
          <w:i/>
          <w:sz w:val="40"/>
          <w:szCs w:val="40"/>
          <w:u w:val="single"/>
        </w:rPr>
        <w:t>:</w:t>
      </w:r>
    </w:p>
    <w:p w14:paraId="61E7A915" w14:textId="77777777" w:rsidR="002A7206" w:rsidRPr="00D76494" w:rsidRDefault="004666BF" w:rsidP="00D714F7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The process keeps the effect of initial value</w:t>
      </w:r>
      <w:r w:rsidR="00D8210F" w:rsidRPr="00D76494">
        <w:rPr>
          <w:rFonts w:ascii="Book Antiqua" w:hAnsi="Book Antiqua"/>
          <w:sz w:val="38"/>
          <w:szCs w:val="38"/>
        </w:rPr>
        <w:t>.</w:t>
      </w:r>
    </w:p>
    <w:p w14:paraId="10C4EE21" w14:textId="0F4E6658" w:rsidR="00B660A9" w:rsidRPr="00D76494" w:rsidRDefault="00B660A9" w:rsidP="00D714F7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The variance growths as a function of time.</w:t>
      </w:r>
    </w:p>
    <w:p w14:paraId="0EB4AFA8" w14:textId="3629125B" w:rsidR="00D8210F" w:rsidRPr="00D76494" w:rsidRDefault="00D8210F" w:rsidP="00D714F7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The constant</w:t>
      </w:r>
      <w:r w:rsidR="002A7206" w:rsidRPr="00D76494">
        <w:rPr>
          <w:rFonts w:ascii="Book Antiqua" w:hAnsi="Book Antiqua"/>
          <w:sz w:val="38"/>
          <w:szCs w:val="38"/>
        </w:rPr>
        <w:t xml:space="preserve"> </w:t>
      </w:r>
      <w:r w:rsidRPr="00D76494">
        <w:rPr>
          <w:rFonts w:ascii="Book Antiqua" w:hAnsi="Book Antiqua"/>
          <w:sz w:val="38"/>
          <w:szCs w:val="38"/>
        </w:rPr>
        <w:t>is accumulated to a linear trend.</w:t>
      </w:r>
    </w:p>
    <w:p w14:paraId="127513CC" w14:textId="38E6D403" w:rsidR="00D8210F" w:rsidRPr="00D76494" w:rsidRDefault="00D8210F" w:rsidP="00D714F7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 xml:space="preserve">The trend is accumulated </w:t>
      </w:r>
      <w:r w:rsidR="002A7206" w:rsidRPr="00D76494">
        <w:rPr>
          <w:rFonts w:ascii="Book Antiqua" w:hAnsi="Book Antiqua"/>
          <w:sz w:val="38"/>
          <w:szCs w:val="38"/>
        </w:rPr>
        <w:t xml:space="preserve">as an order with </w:t>
      </w:r>
      <m:oMath>
        <m:r>
          <w:rPr>
            <w:rFonts w:ascii="Cambria Math" w:hAnsi="Cambria Math"/>
            <w:color w:val="000000" w:themeColor="text1"/>
            <w:sz w:val="40"/>
            <w:szCs w:val="40"/>
          </w:rPr>
          <m:t>t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t+1</m:t>
            </m:r>
          </m:e>
        </m:d>
        <m:r>
          <w:rPr>
            <w:rFonts w:ascii="Cambria Math" w:hAnsi="Cambria Math"/>
            <w:color w:val="000000" w:themeColor="text1"/>
            <w:sz w:val="40"/>
            <w:szCs w:val="40"/>
          </w:rPr>
          <m:t>/2</m:t>
        </m:r>
      </m:oMath>
    </w:p>
    <w:p w14:paraId="693F2226" w14:textId="0A603788" w:rsidR="004666BF" w:rsidRPr="00D76494" w:rsidRDefault="004666BF" w:rsidP="00D714F7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 xml:space="preserve">The innovations </w:t>
      </w:r>
      <m:oMath>
        <m:sSub>
          <m:sSubPr>
            <m:ctrlPr>
              <w:rPr>
                <w:rFonts w:ascii="Cambria Math" w:hAnsi="Cambria Math"/>
                <w:sz w:val="38"/>
                <w:szCs w:val="3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8"/>
                <w:szCs w:val="38"/>
              </w:rPr>
              <m:t>ϵ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8"/>
                <w:szCs w:val="38"/>
              </w:rPr>
              <m:t>t</m:t>
            </m:r>
          </m:sub>
        </m:sSub>
      </m:oMath>
      <w:r w:rsidRPr="00D76494">
        <w:rPr>
          <w:rFonts w:ascii="Book Antiqua" w:hAnsi="Book Antiqua"/>
          <w:sz w:val="38"/>
          <w:szCs w:val="38"/>
        </w:rPr>
        <w:t xml:space="preserve"> are accumulated to a random walk</w:t>
      </w:r>
      <w:r w:rsidR="001E23B1" w:rsidRPr="00D76494">
        <w:rPr>
          <w:rFonts w:ascii="Book Antiqua" w:hAnsi="Book Antiqua"/>
          <w:sz w:val="38"/>
          <w:szCs w:val="38"/>
        </w:rPr>
        <w:t>, implying stochastic trend and shock</w:t>
      </w:r>
      <w:r w:rsidR="002A7206" w:rsidRPr="00D76494">
        <w:rPr>
          <w:rFonts w:ascii="Book Antiqua" w:hAnsi="Book Antiqua"/>
          <w:sz w:val="38"/>
          <w:szCs w:val="38"/>
        </w:rPr>
        <w:t>s</w:t>
      </w:r>
      <w:r w:rsidR="001E23B1" w:rsidRPr="00D76494">
        <w:rPr>
          <w:rFonts w:ascii="Book Antiqua" w:hAnsi="Book Antiqua"/>
          <w:sz w:val="38"/>
          <w:szCs w:val="38"/>
        </w:rPr>
        <w:t xml:space="preserve"> are permanent.</w:t>
      </w:r>
    </w:p>
    <w:p w14:paraId="08024218" w14:textId="377D328F" w:rsidR="00CE7AB3" w:rsidRDefault="00CE7AB3" w:rsidP="00CE7AB3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color w:val="000000" w:themeColor="text1"/>
          <w:sz w:val="38"/>
          <w:szCs w:val="38"/>
        </w:rPr>
      </w:pPr>
      <w:r w:rsidRPr="00D76494">
        <w:rPr>
          <w:rFonts w:ascii="Book Antiqua" w:hAnsi="Book Antiqua"/>
          <w:color w:val="000000" w:themeColor="text1"/>
          <w:sz w:val="38"/>
          <w:szCs w:val="38"/>
        </w:rPr>
        <w:t>The deviation from the mean (de-trending) does not ensure the stationarity.</w:t>
      </w:r>
    </w:p>
    <w:p w14:paraId="59DD9010" w14:textId="77777777" w:rsidR="00E74C2D" w:rsidRPr="00D76494" w:rsidRDefault="00E74C2D" w:rsidP="00C53DD4">
      <w:pPr>
        <w:pStyle w:val="ListeParagraf"/>
        <w:spacing w:line="480" w:lineRule="auto"/>
        <w:rPr>
          <w:rFonts w:ascii="Book Antiqua" w:hAnsi="Book Antiqua"/>
          <w:color w:val="000000" w:themeColor="text1"/>
          <w:sz w:val="38"/>
          <w:szCs w:val="38"/>
        </w:rPr>
      </w:pPr>
    </w:p>
    <w:p w14:paraId="72497B0B" w14:textId="6F2F3B5B" w:rsidR="00CE7AB3" w:rsidRPr="00D76494" w:rsidRDefault="00CE7AB3" w:rsidP="00CE7AB3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color w:val="000000" w:themeColor="text1"/>
          <w:sz w:val="38"/>
          <w:szCs w:val="38"/>
        </w:rPr>
        <w:lastRenderedPageBreak/>
        <w:t>Differencing</w:t>
      </w:r>
      <w:r w:rsidRPr="00D76494">
        <w:rPr>
          <w:rFonts w:ascii="Book Antiqua" w:hAnsi="Book Antiqua"/>
          <w:color w:val="FF0000"/>
          <w:sz w:val="38"/>
          <w:szCs w:val="38"/>
        </w:rPr>
        <w:t xml:space="preserve"> ensures the trend stationarity</w:t>
      </w:r>
    </w:p>
    <w:p w14:paraId="765D4937" w14:textId="0FC21B3F" w:rsidR="00CF4CF8" w:rsidRPr="00D76494" w:rsidRDefault="00000000" w:rsidP="00CF4CF8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t</m:t>
                </m:r>
              </m:sub>
            </m:sSub>
            <m:r>
              <w:rPr>
                <w:rFonts w:ascii="Cambria Math" w:hAnsi="Cambria Math"/>
                <w:sz w:val="40"/>
                <w:szCs w:val="40"/>
              </w:rPr>
              <m:t>=Y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-Y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t+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CF4CF8" w:rsidRPr="00D76494">
        <w:rPr>
          <w:rFonts w:ascii="Book Antiqua" w:hAnsi="Book Antiqua"/>
          <w:sz w:val="40"/>
          <w:szCs w:val="40"/>
        </w:rPr>
        <w:t xml:space="preserve"> </w:t>
      </w:r>
    </w:p>
    <w:p w14:paraId="04915CAC" w14:textId="67F7FDD6" w:rsidR="00BE1B9D" w:rsidRPr="00D76494" w:rsidRDefault="00000000" w:rsidP="00CF4CF8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color w:val="FF0000"/>
                <w:sz w:val="40"/>
                <w:szCs w:val="4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40"/>
                <w:szCs w:val="40"/>
              </w:rPr>
              <m:t>∆y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40"/>
                <w:szCs w:val="40"/>
              </w:rPr>
              <m:t>t</m:t>
            </m:r>
          </m:sub>
        </m:sSub>
      </m:oMath>
      <w:r w:rsidR="0029165A" w:rsidRPr="00D76494">
        <w:rPr>
          <w:rFonts w:ascii="Book Antiqua" w:hAnsi="Book Antiqua"/>
          <w:sz w:val="40"/>
          <w:szCs w:val="40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-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</m:oMath>
      <w:r w:rsidR="009D79B1" w:rsidRPr="00D76494">
        <w:rPr>
          <w:rFonts w:ascii="Book Antiqua" w:hAnsi="Book Antiqua"/>
          <w:sz w:val="40"/>
          <w:szCs w:val="40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t+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-[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(t-1)+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]=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FF0000"/>
                <w:sz w:val="40"/>
                <w:szCs w:val="4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40"/>
                <w:szCs w:val="40"/>
              </w:rPr>
              <m:t>δ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40"/>
                <w:szCs w:val="40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40"/>
            <w:szCs w:val="40"/>
          </w:rPr>
          <m:t>+</m:t>
        </m:r>
        <m:r>
          <m:rPr>
            <m:sty m:val="b"/>
          </m:rPr>
          <w:rPr>
            <w:rFonts w:ascii="Cambria Math" w:hAnsi="Cambria Math"/>
            <w:color w:val="FF0000"/>
            <w:sz w:val="40"/>
            <w:szCs w:val="40"/>
          </w:rPr>
          <m:t>Δ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FF0000"/>
                <w:sz w:val="40"/>
                <w:szCs w:val="4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40"/>
                <w:szCs w:val="40"/>
              </w:rPr>
              <m:t>ϵ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40"/>
                <w:szCs w:val="40"/>
              </w:rPr>
              <m:t>t</m:t>
            </m:r>
          </m:sub>
        </m:sSub>
      </m:oMath>
    </w:p>
    <w:p w14:paraId="14677901" w14:textId="627CCF3A" w:rsidR="00764FFC" w:rsidRPr="00D76494" w:rsidRDefault="00764FFC" w:rsidP="00764FFC">
      <w:pPr>
        <w:pStyle w:val="ListeParagraf"/>
        <w:spacing w:line="480" w:lineRule="auto"/>
        <w:rPr>
          <w:rFonts w:ascii="Book Antiqua" w:hAnsi="Book Antiqua"/>
          <w:sz w:val="38"/>
          <w:szCs w:val="3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38"/>
              <w:szCs w:val="38"/>
            </w:rPr>
            <m:t xml:space="preserve"> E[</m:t>
          </m:r>
          <m:sSub>
            <m:sSubPr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∆</m:t>
              </m:r>
              <m:r>
                <w:rPr>
                  <w:rFonts w:ascii="Cambria Math" w:hAnsi="Cambria Math"/>
                  <w:sz w:val="38"/>
                  <w:szCs w:val="38"/>
                </w:rPr>
                <m:t>y</m:t>
              </m:r>
            </m:e>
            <m:sub>
              <m:r>
                <w:rPr>
                  <w:rFonts w:ascii="Cambria Math" w:hAnsi="Cambria Math"/>
                  <w:sz w:val="38"/>
                  <w:szCs w:val="38"/>
                </w:rPr>
                <m:t>t</m:t>
              </m:r>
            </m:sub>
          </m:sSub>
          <m:r>
            <w:rPr>
              <w:rFonts w:ascii="Cambria Math" w:hAnsi="Cambria Math"/>
              <w:sz w:val="38"/>
              <w:szCs w:val="38"/>
            </w:rPr>
            <m:t>]=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δ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</m:oMath>
      </m:oMathPara>
    </w:p>
    <w:p w14:paraId="07319681" w14:textId="6D52A116" w:rsidR="003167C0" w:rsidRDefault="00764FFC" w:rsidP="00C5042E">
      <w:pPr>
        <w:pStyle w:val="ListeParagraf"/>
        <w:spacing w:line="480" w:lineRule="auto"/>
        <w:rPr>
          <w:rFonts w:ascii="Book Antiqua" w:hAnsi="Book Antiqua"/>
          <w:sz w:val="38"/>
          <w:szCs w:val="38"/>
        </w:rPr>
      </w:pPr>
      <m:oMath>
        <m:r>
          <m:rPr>
            <m:sty m:val="p"/>
          </m:rPr>
          <w:rPr>
            <w:rFonts w:ascii="Cambria Math" w:hAnsi="Cambria Math"/>
            <w:sz w:val="38"/>
            <w:szCs w:val="38"/>
          </w:rPr>
          <m:t xml:space="preserve"> V</m:t>
        </m:r>
        <m:d>
          <m:dPr>
            <m:begChr m:val="["/>
            <m:endChr m:val="]"/>
            <m:ctrlPr>
              <w:rPr>
                <w:rFonts w:ascii="Cambria Math" w:hAnsi="Cambria Math"/>
                <w:sz w:val="38"/>
                <w:szCs w:val="3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38"/>
                    <w:szCs w:val="38"/>
                  </w:rPr>
                </m:ctrlPr>
              </m:sSub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∆</m:t>
                </m:r>
                <m:r>
                  <w:rPr>
                    <w:rFonts w:ascii="Cambria Math" w:hAnsi="Cambria Math"/>
                    <w:sz w:val="38"/>
                    <w:szCs w:val="38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38"/>
                    <w:szCs w:val="38"/>
                  </w:rPr>
                  <m:t>t</m:t>
                </m:r>
              </m:sub>
            </m:sSub>
            <m:ctrlPr>
              <w:rPr>
                <w:rFonts w:ascii="Cambria Math" w:hAnsi="Cambria Math"/>
                <w:i/>
                <w:sz w:val="38"/>
                <w:szCs w:val="38"/>
              </w:rPr>
            </m:ctrlPr>
          </m:e>
        </m:d>
        <m:r>
          <w:rPr>
            <w:rFonts w:ascii="Cambria Math" w:hAnsi="Cambria Math"/>
            <w:sz w:val="38"/>
            <w:szCs w:val="38"/>
          </w:rPr>
          <m:t>=</m:t>
        </m:r>
        <m:sSup>
          <m:sSupPr>
            <m:ctrlPr>
              <w:rPr>
                <w:rFonts w:ascii="Cambria Math" w:hAnsi="Cambria Math"/>
                <w:i/>
                <w:sz w:val="38"/>
                <w:szCs w:val="38"/>
              </w:rPr>
            </m:ctrlPr>
          </m:sSupPr>
          <m:e>
            <m:r>
              <w:rPr>
                <w:rFonts w:ascii="Cambria Math" w:hAnsi="Cambria Math"/>
                <w:sz w:val="38"/>
                <w:szCs w:val="38"/>
              </w:rPr>
              <m:t>σ</m:t>
            </m:r>
          </m:e>
          <m:sup>
            <m:r>
              <w:rPr>
                <w:rFonts w:ascii="Cambria Math" w:hAnsi="Cambria Math"/>
                <w:sz w:val="38"/>
                <w:szCs w:val="38"/>
              </w:rPr>
              <m:t>2</m:t>
            </m:r>
          </m:sup>
        </m:sSup>
      </m:oMath>
      <w:r w:rsidR="003167C0">
        <w:rPr>
          <w:rFonts w:ascii="Book Antiqua" w:hAnsi="Book Antiqua"/>
          <w:sz w:val="38"/>
          <w:szCs w:val="38"/>
        </w:rPr>
        <w:br w:type="page"/>
      </w:r>
    </w:p>
    <w:p w14:paraId="4D8E4551" w14:textId="11E892A9" w:rsidR="00AD3BA7" w:rsidRPr="00D76494" w:rsidRDefault="00AD3BA7" w:rsidP="00BE58C4">
      <w:pPr>
        <w:pStyle w:val="ListeParagraf"/>
        <w:spacing w:line="360" w:lineRule="auto"/>
        <w:jc w:val="center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lastRenderedPageBreak/>
        <w:t xml:space="preserve">Shock to a </w:t>
      </w:r>
      <w:r w:rsidR="00BE58C4" w:rsidRPr="00D76494">
        <w:rPr>
          <w:rFonts w:ascii="Book Antiqua" w:hAnsi="Book Antiqua"/>
          <w:sz w:val="40"/>
          <w:szCs w:val="40"/>
        </w:rPr>
        <w:t>unit root</w:t>
      </w:r>
      <w:r w:rsidRPr="00D76494">
        <w:rPr>
          <w:rFonts w:ascii="Book Antiqua" w:hAnsi="Book Antiqua"/>
          <w:sz w:val="40"/>
          <w:szCs w:val="40"/>
        </w:rPr>
        <w:t xml:space="preserve"> process</w:t>
      </w:r>
    </w:p>
    <w:p w14:paraId="555EE164" w14:textId="0D632348" w:rsidR="00507DA3" w:rsidRPr="00D76494" w:rsidRDefault="00AD3BA7" w:rsidP="00AD3BA7">
      <w:pPr>
        <w:jc w:val="center"/>
        <w:rPr>
          <w:rFonts w:ascii="Book Antiqua" w:hAnsi="Book Antiqua"/>
          <w:sz w:val="28"/>
          <w:szCs w:val="28"/>
        </w:rPr>
      </w:pPr>
      <w:r w:rsidRPr="00D76494">
        <w:rPr>
          <w:rFonts w:ascii="Book Antiqua" w:hAnsi="Book Antiqua"/>
          <w:noProof/>
          <w:sz w:val="28"/>
          <w:szCs w:val="28"/>
          <w:lang w:eastAsia="en-US"/>
        </w:rPr>
        <w:drawing>
          <wp:inline distT="0" distB="0" distL="0" distR="0" wp14:anchorId="75315AB2" wp14:editId="017163F7">
            <wp:extent cx="5511800" cy="36068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11800" cy="360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07DA3" w:rsidRPr="00D76494">
        <w:rPr>
          <w:rFonts w:ascii="Book Antiqua" w:hAnsi="Book Antiqua"/>
          <w:sz w:val="28"/>
          <w:szCs w:val="28"/>
        </w:rPr>
        <w:br w:type="page"/>
      </w:r>
    </w:p>
    <w:p w14:paraId="0D52587B" w14:textId="2B191969" w:rsidR="00D54B38" w:rsidRPr="00D76494" w:rsidRDefault="00874A6A" w:rsidP="00D54B38">
      <w:pPr>
        <w:keepNext/>
        <w:shd w:val="clear" w:color="auto" w:fill="DBE5F1"/>
        <w:jc w:val="center"/>
        <w:outlineLvl w:val="0"/>
        <w:rPr>
          <w:rFonts w:ascii="Book Antiqua" w:hAnsi="Book Antiqua"/>
          <w:b/>
          <w:sz w:val="48"/>
          <w:szCs w:val="48"/>
        </w:rPr>
      </w:pPr>
      <w:r w:rsidRPr="00D76494">
        <w:rPr>
          <w:rFonts w:ascii="Book Antiqua" w:hAnsi="Book Antiqua"/>
          <w:b/>
          <w:sz w:val="48"/>
          <w:szCs w:val="48"/>
        </w:rPr>
        <w:lastRenderedPageBreak/>
        <w:t>Before take-off:</w:t>
      </w:r>
    </w:p>
    <w:p w14:paraId="2635D3AB" w14:textId="1A50156B" w:rsidR="00507DA3" w:rsidRPr="00D76494" w:rsidRDefault="00874A6A" w:rsidP="00D54B38">
      <w:pPr>
        <w:keepNext/>
        <w:shd w:val="clear" w:color="auto" w:fill="DBE5F1"/>
        <w:jc w:val="center"/>
        <w:outlineLvl w:val="0"/>
        <w:rPr>
          <w:rFonts w:ascii="Book Antiqua" w:hAnsi="Book Antiqua"/>
          <w:b/>
          <w:sz w:val="48"/>
          <w:szCs w:val="48"/>
        </w:rPr>
      </w:pPr>
      <w:r w:rsidRPr="00D76494">
        <w:rPr>
          <w:rFonts w:ascii="Book Antiqua" w:hAnsi="Book Antiqua"/>
          <w:b/>
          <w:sz w:val="48"/>
          <w:szCs w:val="48"/>
        </w:rPr>
        <w:t>Cabin crew</w:t>
      </w:r>
      <w:r w:rsidR="00E762FD" w:rsidRPr="00D76494">
        <w:rPr>
          <w:rFonts w:ascii="Book Antiqua" w:hAnsi="Book Antiqua"/>
          <w:b/>
          <w:sz w:val="48"/>
          <w:szCs w:val="48"/>
        </w:rPr>
        <w:t>!</w:t>
      </w:r>
      <w:r w:rsidRPr="00D76494">
        <w:rPr>
          <w:rFonts w:ascii="Book Antiqua" w:hAnsi="Book Antiqua"/>
          <w:b/>
          <w:sz w:val="48"/>
          <w:szCs w:val="48"/>
        </w:rPr>
        <w:t xml:space="preserve"> slides armed &amp; cross check</w:t>
      </w:r>
    </w:p>
    <w:p w14:paraId="6ADE74DD" w14:textId="77777777" w:rsidR="00A4031A" w:rsidRPr="00D76494" w:rsidRDefault="00A4031A" w:rsidP="00A4031A">
      <w:pPr>
        <w:rPr>
          <w:rFonts w:ascii="Book Antiqua" w:hAnsi="Book Antiqua"/>
          <w:i/>
          <w:sz w:val="40"/>
          <w:szCs w:val="40"/>
          <w:u w:val="single"/>
        </w:rPr>
      </w:pPr>
    </w:p>
    <w:p w14:paraId="6D643DF5" w14:textId="0B0720D5" w:rsidR="00A4031A" w:rsidRPr="00D76494" w:rsidRDefault="00A4031A" w:rsidP="003167C0">
      <w:pPr>
        <w:pStyle w:val="ListeParagraf"/>
        <w:numPr>
          <w:ilvl w:val="0"/>
          <w:numId w:val="33"/>
        </w:numPr>
        <w:shd w:val="clear" w:color="auto" w:fill="FFF2CC" w:themeFill="accent4" w:themeFillTint="33"/>
        <w:spacing w:line="36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The null hypothesis</w:t>
      </w:r>
      <w:r w:rsidR="00526FE4" w:rsidRPr="00D76494">
        <w:rPr>
          <w:rFonts w:ascii="Book Antiqua" w:hAnsi="Book Antiqua"/>
          <w:sz w:val="38"/>
          <w:szCs w:val="38"/>
        </w:rPr>
        <w:t xml:space="preserve"> is unit root or stationarity</w:t>
      </w:r>
    </w:p>
    <w:p w14:paraId="63D30E73" w14:textId="53E3735B" w:rsidR="00526FE4" w:rsidRPr="00D76494" w:rsidRDefault="00000000" w:rsidP="00104EA8">
      <w:pPr>
        <w:pStyle w:val="ListeParagraf"/>
        <w:spacing w:line="36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=θ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t+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526FE4" w:rsidRPr="00D76494">
        <w:rPr>
          <w:rFonts w:ascii="Book Antiqua" w:hAnsi="Book Antiqua"/>
          <w:sz w:val="40"/>
          <w:szCs w:val="40"/>
        </w:rPr>
        <w:t xml:space="preserve"> </w:t>
      </w:r>
    </w:p>
    <w:p w14:paraId="4165A27A" w14:textId="64E04C41" w:rsidR="00A4031A" w:rsidRPr="00D76494" w:rsidRDefault="00185B40" w:rsidP="00104EA8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2"/>
          <w:szCs w:val="32"/>
        </w:rPr>
      </w:pPr>
      <w:r w:rsidRPr="00D76494">
        <w:rPr>
          <w:rFonts w:ascii="Book Antiqua" w:hAnsi="Book Antiqua"/>
          <w:color w:val="000000" w:themeColor="text1"/>
          <w:sz w:val="32"/>
          <w:szCs w:val="32"/>
        </w:rPr>
        <w:t>Unit root tests</w:t>
      </w:r>
      <w:r w:rsidRPr="00D76494">
        <w:rPr>
          <w:rFonts w:ascii="Book Antiqua" w:hAnsi="Book Antiqua"/>
          <w:color w:val="000000" w:themeColor="text1"/>
          <w:sz w:val="32"/>
          <w:szCs w:val="32"/>
        </w:rPr>
        <w:tab/>
      </w:r>
      <w:r w:rsidR="00FD227E" w:rsidRPr="00D76494">
        <w:rPr>
          <w:rFonts w:ascii="Book Antiqua" w:hAnsi="Book Antiqua"/>
          <w:color w:val="000000" w:themeColor="text1"/>
          <w:sz w:val="32"/>
          <w:szCs w:val="32"/>
        </w:rPr>
        <w:tab/>
      </w:r>
      <w:r w:rsidRPr="00D76494">
        <w:rPr>
          <w:rFonts w:ascii="Book Antiqua" w:hAnsi="Book Antiqua"/>
          <w:color w:val="000000" w:themeColor="text1"/>
          <w:sz w:val="32"/>
          <w:szCs w:val="32"/>
        </w:rPr>
        <w:t xml:space="preserve">: </w:t>
      </w:r>
      <w:r w:rsidRPr="00D76494">
        <w:rPr>
          <w:rFonts w:ascii="Book Antiqua" w:hAnsi="Book Antiqua"/>
          <w:color w:val="000000" w:themeColor="text1"/>
          <w:sz w:val="32"/>
          <w:szCs w:val="32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H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0</m:t>
            </m:r>
          </m:sub>
        </m:sSub>
        <m:r>
          <w:rPr>
            <w:rFonts w:ascii="Cambria Math" w:hAnsi="Cambria Math"/>
            <w:color w:val="000000" w:themeColor="text1"/>
            <w:sz w:val="32"/>
            <w:szCs w:val="32"/>
          </w:rPr>
          <m:t>:θ=1</m:t>
        </m:r>
      </m:oMath>
      <w:r w:rsidR="00A4031A" w:rsidRPr="00D76494">
        <w:rPr>
          <w:rFonts w:ascii="Book Antiqua" w:hAnsi="Book Antiqua"/>
          <w:color w:val="000000" w:themeColor="text1"/>
          <w:sz w:val="32"/>
          <w:szCs w:val="32"/>
        </w:rPr>
        <w:tab/>
        <w:t>: Unit root</w:t>
      </w:r>
      <w:r w:rsidR="00A4031A" w:rsidRPr="00D76494">
        <w:rPr>
          <w:rFonts w:ascii="Book Antiqua" w:hAnsi="Book Antiqua"/>
          <w:color w:val="000000" w:themeColor="text1"/>
          <w:sz w:val="32"/>
          <w:szCs w:val="32"/>
        </w:rPr>
        <w:tab/>
      </w:r>
      <w:r w:rsidR="00A4031A" w:rsidRPr="00D76494">
        <w:rPr>
          <w:rFonts w:ascii="Book Antiqua" w:hAnsi="Book Antiqua"/>
          <w:color w:val="000000" w:themeColor="text1"/>
          <w:sz w:val="32"/>
          <w:szCs w:val="32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H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sz w:val="32"/>
            <w:szCs w:val="32"/>
          </w:rPr>
          <m:t>:θ&lt;1</m:t>
        </m:r>
      </m:oMath>
      <w:r w:rsidR="00A4031A" w:rsidRPr="00D76494">
        <w:rPr>
          <w:rFonts w:ascii="Book Antiqua" w:hAnsi="Book Antiqua"/>
          <w:color w:val="000000" w:themeColor="text1"/>
          <w:sz w:val="32"/>
          <w:szCs w:val="32"/>
        </w:rPr>
        <w:tab/>
        <w:t>: Stationary</w:t>
      </w:r>
    </w:p>
    <w:p w14:paraId="3920AFE8" w14:textId="15D8F31B" w:rsidR="00A4031A" w:rsidRPr="00D76494" w:rsidRDefault="00185B40" w:rsidP="00104EA8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>Stationarity test</w:t>
      </w:r>
      <w:r w:rsidRPr="00D76494">
        <w:rPr>
          <w:rFonts w:ascii="Book Antiqua" w:hAnsi="Book Antiqua"/>
          <w:sz w:val="32"/>
          <w:szCs w:val="32"/>
        </w:rPr>
        <w:tab/>
        <w:t>:</w:t>
      </w:r>
      <w:r w:rsidRPr="00D76494">
        <w:rPr>
          <w:rFonts w:ascii="Book Antiqua" w:hAnsi="Book Antiqua"/>
          <w:sz w:val="32"/>
          <w:szCs w:val="32"/>
        </w:rPr>
        <w:tab/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H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w:rPr>
            <w:rFonts w:ascii="Cambria Math" w:hAnsi="Cambria Math"/>
            <w:sz w:val="32"/>
            <w:szCs w:val="32"/>
          </w:rPr>
          <m:t>:θ&lt;1</m:t>
        </m:r>
      </m:oMath>
      <w:r w:rsidR="00A4031A" w:rsidRPr="00D76494">
        <w:rPr>
          <w:rFonts w:ascii="Book Antiqua" w:hAnsi="Book Antiqua"/>
          <w:sz w:val="32"/>
          <w:szCs w:val="32"/>
        </w:rPr>
        <w:tab/>
        <w:t>: Stationary</w:t>
      </w:r>
      <w:r w:rsidR="00A4031A" w:rsidRPr="00D76494">
        <w:rPr>
          <w:rFonts w:ascii="Book Antiqua" w:hAnsi="Book Antiqua"/>
          <w:sz w:val="32"/>
          <w:szCs w:val="32"/>
        </w:rPr>
        <w:tab/>
      </w:r>
      <w:r w:rsidR="00A4031A" w:rsidRPr="00D76494">
        <w:rPr>
          <w:rFonts w:ascii="Book Antiqua" w:hAnsi="Book Antiqua"/>
          <w:sz w:val="32"/>
          <w:szCs w:val="32"/>
        </w:rPr>
        <w:tab/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H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1</m:t>
            </m:r>
          </m:sub>
        </m:sSub>
        <m:r>
          <w:rPr>
            <w:rFonts w:ascii="Cambria Math" w:hAnsi="Cambria Math"/>
            <w:sz w:val="32"/>
            <w:szCs w:val="32"/>
          </w:rPr>
          <m:t>:θ≥1</m:t>
        </m:r>
      </m:oMath>
      <w:r w:rsidR="00A4031A" w:rsidRPr="00D76494">
        <w:rPr>
          <w:rFonts w:ascii="Book Antiqua" w:hAnsi="Book Antiqua"/>
          <w:sz w:val="32"/>
          <w:szCs w:val="32"/>
        </w:rPr>
        <w:tab/>
        <w:t>: Unit root</w:t>
      </w:r>
    </w:p>
    <w:p w14:paraId="52361D13" w14:textId="6CB817A1" w:rsidR="00A0623C" w:rsidRPr="00D76494" w:rsidRDefault="00A0623C" w:rsidP="003167C0">
      <w:pPr>
        <w:pStyle w:val="ListeParagraf"/>
        <w:numPr>
          <w:ilvl w:val="0"/>
          <w:numId w:val="33"/>
        </w:numPr>
        <w:shd w:val="clear" w:color="auto" w:fill="FFF2CC" w:themeFill="accent4" w:themeFillTint="33"/>
        <w:spacing w:line="360" w:lineRule="auto"/>
        <w:rPr>
          <w:rFonts w:ascii="Book Antiqua" w:hAnsi="Book Antiqua"/>
          <w:sz w:val="38"/>
          <w:szCs w:val="38"/>
        </w:rPr>
      </w:pPr>
      <w:bookmarkStart w:id="0" w:name="OLE_LINK1"/>
      <w:bookmarkStart w:id="1" w:name="OLE_LINK2"/>
      <w:bookmarkStart w:id="2" w:name="OLE_LINK3"/>
      <w:bookmarkStart w:id="3" w:name="OLE_LINK4"/>
      <w:r w:rsidRPr="00D76494">
        <w:rPr>
          <w:rFonts w:ascii="Book Antiqua" w:hAnsi="Book Antiqua"/>
          <w:sz w:val="38"/>
          <w:szCs w:val="38"/>
        </w:rPr>
        <w:t>Controlling for a</w:t>
      </w:r>
      <w:r w:rsidR="00526FE4" w:rsidRPr="00D76494">
        <w:rPr>
          <w:rFonts w:ascii="Book Antiqua" w:hAnsi="Book Antiqua"/>
          <w:sz w:val="38"/>
          <w:szCs w:val="38"/>
        </w:rPr>
        <w:t>utocorrelation</w:t>
      </w:r>
    </w:p>
    <w:p w14:paraId="47F3BD75" w14:textId="7DA05964" w:rsidR="00526FE4" w:rsidRPr="00D76494" w:rsidRDefault="00526FE4" w:rsidP="00104EA8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Parametric approach</w:t>
      </w:r>
      <w:r w:rsidR="00313964" w:rsidRPr="00D76494">
        <w:rPr>
          <w:rFonts w:ascii="Book Antiqua" w:hAnsi="Book Antiqua"/>
          <w:sz w:val="38"/>
          <w:szCs w:val="38"/>
        </w:rPr>
        <w:t xml:space="preserve"> </w:t>
      </w:r>
      <w:r w:rsidR="00313964" w:rsidRPr="00D76494">
        <w:rPr>
          <w:rFonts w:ascii="Book Antiqua" w:hAnsi="Book Antiqua"/>
          <w:sz w:val="38"/>
          <w:szCs w:val="38"/>
        </w:rPr>
        <w:tab/>
      </w:r>
      <w:r w:rsidR="00313964" w:rsidRPr="00D76494">
        <w:rPr>
          <w:rFonts w:ascii="Book Antiqua" w:hAnsi="Book Antiqua"/>
          <w:sz w:val="38"/>
          <w:szCs w:val="38"/>
        </w:rPr>
        <w:tab/>
      </w:r>
      <w:r w:rsidRPr="00D76494">
        <w:rPr>
          <w:rFonts w:ascii="Book Antiqua" w:hAnsi="Book Antiqua"/>
          <w:sz w:val="38"/>
          <w:szCs w:val="38"/>
        </w:rPr>
        <w:t>: Lag augmented regressions</w:t>
      </w:r>
    </w:p>
    <w:p w14:paraId="7FD11BA9" w14:textId="77777777" w:rsidR="00104EA8" w:rsidRPr="00D76494" w:rsidRDefault="00526FE4" w:rsidP="00104EA8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Non-parametric approach</w:t>
      </w:r>
      <w:r w:rsidR="00104EA8" w:rsidRPr="00D76494">
        <w:rPr>
          <w:rFonts w:ascii="Book Antiqua" w:hAnsi="Book Antiqua"/>
          <w:sz w:val="38"/>
          <w:szCs w:val="38"/>
        </w:rPr>
        <w:tab/>
      </w:r>
      <w:r w:rsidR="00313964" w:rsidRPr="00D76494">
        <w:rPr>
          <w:rFonts w:ascii="Book Antiqua" w:hAnsi="Book Antiqua"/>
          <w:sz w:val="38"/>
          <w:szCs w:val="38"/>
        </w:rPr>
        <w:t>:</w:t>
      </w:r>
      <w:r w:rsidR="002A45DD" w:rsidRPr="00D76494">
        <w:rPr>
          <w:rFonts w:ascii="Book Antiqua" w:hAnsi="Book Antiqua"/>
          <w:sz w:val="38"/>
          <w:szCs w:val="38"/>
        </w:rPr>
        <w:t xml:space="preserve">  </w:t>
      </w:r>
      <w:r w:rsidR="00B24797" w:rsidRPr="00D76494">
        <w:rPr>
          <w:rFonts w:ascii="Book Antiqua" w:hAnsi="Book Antiqua"/>
          <w:sz w:val="38"/>
          <w:szCs w:val="38"/>
        </w:rPr>
        <w:t>Newey &amp; West HAC estimator</w:t>
      </w:r>
      <w:bookmarkEnd w:id="0"/>
      <w:bookmarkEnd w:id="1"/>
      <w:bookmarkEnd w:id="2"/>
      <w:bookmarkEnd w:id="3"/>
    </w:p>
    <w:p w14:paraId="5FF22D72" w14:textId="1A378EB1" w:rsidR="00104EA8" w:rsidRPr="00D76494" w:rsidRDefault="00104EA8" w:rsidP="003167C0">
      <w:pPr>
        <w:pStyle w:val="ListeParagraf"/>
        <w:numPr>
          <w:ilvl w:val="0"/>
          <w:numId w:val="33"/>
        </w:numPr>
        <w:shd w:val="clear" w:color="auto" w:fill="FFF2CC" w:themeFill="accent4" w:themeFillTint="33"/>
        <w:spacing w:line="36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Testing strategy</w:t>
      </w:r>
    </w:p>
    <w:p w14:paraId="68C65B22" w14:textId="0D1D9CEC" w:rsidR="00104EA8" w:rsidRPr="00D76494" w:rsidRDefault="00104EA8" w:rsidP="00104EA8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OLS approach and DF framework</w:t>
      </w:r>
    </w:p>
    <w:p w14:paraId="4419C0E2" w14:textId="09512548" w:rsidR="00104EA8" w:rsidRPr="00D76494" w:rsidRDefault="00104EA8" w:rsidP="00104EA8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GLS approach</w:t>
      </w:r>
    </w:p>
    <w:p w14:paraId="3F56B3FD" w14:textId="77777777" w:rsidR="001011D7" w:rsidRDefault="00104EA8" w:rsidP="00AF2EDE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8"/>
          <w:szCs w:val="38"/>
        </w:rPr>
        <w:sectPr w:rsidR="001011D7" w:rsidSect="003D5EAF">
          <w:footerReference w:type="even" r:id="rId12"/>
          <w:footerReference w:type="default" r:id="rId13"/>
          <w:footerReference w:type="first" r:id="rId14"/>
          <w:pgSz w:w="16838" w:h="11906" w:orient="landscape"/>
          <w:pgMar w:top="1418" w:right="2379" w:bottom="1418" w:left="1890" w:header="709" w:footer="709" w:gutter="0"/>
          <w:pgNumType w:start="1"/>
          <w:cols w:space="708"/>
          <w:titlePg/>
          <w:docGrid w:linePitch="360"/>
        </w:sectPr>
      </w:pPr>
      <w:r w:rsidRPr="00D76494">
        <w:rPr>
          <w:rFonts w:ascii="Book Antiqua" w:hAnsi="Book Antiqua"/>
          <w:sz w:val="38"/>
          <w:szCs w:val="38"/>
        </w:rPr>
        <w:t>LM approach</w:t>
      </w:r>
    </w:p>
    <w:p w14:paraId="5E333900" w14:textId="77777777" w:rsidR="001011D7" w:rsidRPr="00E73B12" w:rsidRDefault="001011D7" w:rsidP="00E73B12">
      <w:pPr>
        <w:keepNext/>
        <w:shd w:val="clear" w:color="auto" w:fill="DBE5F1"/>
        <w:jc w:val="center"/>
        <w:outlineLvl w:val="0"/>
        <w:rPr>
          <w:rFonts w:ascii="Book Antiqua" w:hAnsi="Book Antiqua"/>
          <w:b/>
          <w:sz w:val="48"/>
          <w:szCs w:val="48"/>
        </w:rPr>
      </w:pPr>
      <w:r w:rsidRPr="00E73B12">
        <w:rPr>
          <w:rFonts w:ascii="Book Antiqua" w:hAnsi="Book Antiqua"/>
          <w:b/>
          <w:sz w:val="48"/>
          <w:szCs w:val="48"/>
        </w:rPr>
        <w:lastRenderedPageBreak/>
        <w:t>Unit Root Testing Strategies</w:t>
      </w:r>
    </w:p>
    <w:p w14:paraId="4175BCA2" w14:textId="77777777" w:rsidR="002D311C" w:rsidRPr="00E73B12" w:rsidRDefault="002D311C" w:rsidP="001011D7">
      <w:pPr>
        <w:spacing w:before="40" w:after="20"/>
        <w:rPr>
          <w:rFonts w:ascii="Book Antiqua" w:eastAsiaTheme="minorEastAsia" w:hAnsi="Book Antiqua"/>
          <w:sz w:val="10"/>
          <w:szCs w:val="10"/>
        </w:rPr>
      </w:pPr>
    </w:p>
    <w:tbl>
      <w:tblPr>
        <w:tblStyle w:val="TabloKlavuz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1"/>
        <w:gridCol w:w="4355"/>
        <w:gridCol w:w="5568"/>
      </w:tblGrid>
      <w:tr w:rsidR="001011D7" w:rsidRPr="001011D7" w14:paraId="4FECD54A" w14:textId="77777777" w:rsidTr="00E73B12">
        <w:tc>
          <w:tcPr>
            <w:tcW w:w="145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35ABB69" w14:textId="77777777" w:rsidR="001011D7" w:rsidRPr="001011D7" w:rsidRDefault="001011D7" w:rsidP="001011D7">
            <w:pPr>
              <w:spacing w:before="40" w:after="20"/>
              <w:rPr>
                <w:rFonts w:ascii="Book Antiqua" w:hAnsi="Book Antiqua"/>
                <w:sz w:val="36"/>
                <w:szCs w:val="36"/>
              </w:rPr>
            </w:pPr>
            <w:r w:rsidRPr="001011D7">
              <w:rPr>
                <w:rFonts w:ascii="Book Antiqua" w:hAnsi="Book Antiqua"/>
                <w:sz w:val="36"/>
                <w:szCs w:val="36"/>
              </w:rPr>
              <w:t>DF Strategy</w:t>
            </w:r>
          </w:p>
        </w:tc>
        <w:tc>
          <w:tcPr>
            <w:tcW w:w="1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AD497CA" w14:textId="77777777" w:rsidR="001011D7" w:rsidRPr="001011D7" w:rsidRDefault="001011D7" w:rsidP="001011D7">
            <w:pPr>
              <w:spacing w:before="40" w:after="20"/>
              <w:rPr>
                <w:rFonts w:ascii="Book Antiqua" w:hAnsi="Book Antiqua"/>
                <w:sz w:val="36"/>
                <w:szCs w:val="36"/>
              </w:rPr>
            </w:pPr>
            <w:r w:rsidRPr="001011D7">
              <w:rPr>
                <w:rFonts w:ascii="Book Antiqua" w:hAnsi="Book Antiqua"/>
                <w:sz w:val="36"/>
                <w:szCs w:val="36"/>
              </w:rPr>
              <w:t>LM strategy</w:t>
            </w:r>
          </w:p>
        </w:tc>
        <w:tc>
          <w:tcPr>
            <w:tcW w:w="1989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8D008C2" w14:textId="77777777" w:rsidR="001011D7" w:rsidRPr="001011D7" w:rsidRDefault="001011D7" w:rsidP="001011D7">
            <w:pPr>
              <w:spacing w:before="40" w:after="20"/>
              <w:rPr>
                <w:rFonts w:ascii="Book Antiqua" w:hAnsi="Book Antiqua"/>
                <w:sz w:val="36"/>
                <w:szCs w:val="36"/>
              </w:rPr>
            </w:pPr>
            <w:r w:rsidRPr="001011D7">
              <w:rPr>
                <w:rFonts w:ascii="Book Antiqua" w:hAnsi="Book Antiqua"/>
                <w:sz w:val="36"/>
                <w:szCs w:val="36"/>
              </w:rPr>
              <w:t>GLS strategy</w:t>
            </w:r>
          </w:p>
        </w:tc>
      </w:tr>
      <w:tr w:rsidR="001011D7" w:rsidRPr="001011D7" w14:paraId="4AE52BA0" w14:textId="77777777" w:rsidTr="008B4544">
        <w:tc>
          <w:tcPr>
            <w:tcW w:w="1457" w:type="pct"/>
            <w:tcBorders>
              <w:top w:val="single" w:sz="4" w:space="0" w:color="auto"/>
              <w:bottom w:val="single" w:sz="4" w:space="0" w:color="auto"/>
            </w:tcBorders>
          </w:tcPr>
          <w:p w14:paraId="4BBF576A" w14:textId="7B4BCA3C" w:rsidR="001011D7" w:rsidRPr="001011D7" w:rsidRDefault="00000000" w:rsidP="00E73B12">
            <w:pPr>
              <w:spacing w:before="40" w:after="40" w:line="276" w:lineRule="auto"/>
              <w:rPr>
                <w:rFonts w:ascii="Book Antiqua" w:eastAsiaTheme="minorEastAsia" w:hAnsi="Book Antiqua"/>
                <w:sz w:val="36"/>
                <w:szCs w:val="36"/>
                <w:lang w:val="tr-TR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e>
              </m:d>
            </m:oMath>
            <w:r w:rsidR="001011D7" w:rsidRPr="001011D7">
              <w:rPr>
                <w:rFonts w:ascii="Book Antiqua" w:eastAsiaTheme="minorEastAsia" w:hAnsi="Book Antiqua"/>
                <w:sz w:val="36"/>
                <w:szCs w:val="36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1,t</m:t>
                  </m:r>
                </m:e>
              </m:d>
            </m:oMath>
          </w:p>
        </w:tc>
        <w:tc>
          <w:tcPr>
            <w:tcW w:w="1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96E0E" w14:textId="0E8F5492" w:rsidR="001011D7" w:rsidRPr="001011D7" w:rsidRDefault="00000000" w:rsidP="00E73B12">
            <w:pPr>
              <w:spacing w:before="40" w:after="40" w:line="276" w:lineRule="auto"/>
              <w:jc w:val="center"/>
              <w:rPr>
                <w:rFonts w:ascii="Book Antiqua" w:hAnsi="Book Antiqua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z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1,t</m:t>
                    </m:r>
                  </m:e>
                </m:d>
              </m:oMath>
            </m:oMathPara>
          </w:p>
        </w:tc>
        <w:tc>
          <w:tcPr>
            <w:tcW w:w="1989" w:type="pct"/>
            <w:tcBorders>
              <w:top w:val="single" w:sz="4" w:space="0" w:color="auto"/>
              <w:bottom w:val="single" w:sz="4" w:space="0" w:color="auto"/>
            </w:tcBorders>
          </w:tcPr>
          <w:p w14:paraId="614FBBD1" w14:textId="47FBC201" w:rsidR="001011D7" w:rsidRPr="001011D7" w:rsidRDefault="00000000" w:rsidP="00E73B12">
            <w:pPr>
              <w:spacing w:before="40" w:after="40" w:line="276" w:lineRule="auto"/>
              <w:rPr>
                <w:rFonts w:ascii="Book Antiqua" w:hAnsi="Book Antiqua"/>
                <w:sz w:val="36"/>
                <w:szCs w:val="36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e>
              </m:d>
            </m:oMath>
            <w:r w:rsidR="001011D7" w:rsidRPr="001011D7">
              <w:rPr>
                <w:rFonts w:ascii="Book Antiqua" w:eastAsiaTheme="minorEastAsia" w:hAnsi="Book Antiqua"/>
                <w:sz w:val="36"/>
                <w:szCs w:val="36"/>
              </w:rPr>
              <w:t>;</w:t>
            </w:r>
            <m:oMath>
              <m:r>
                <w:rPr>
                  <w:rFonts w:ascii="Cambria Math" w:eastAsiaTheme="minorEastAsia" w:hAnsi="Cambria Math"/>
                  <w:sz w:val="36"/>
                  <w:szCs w:val="36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1,t</m:t>
                  </m:r>
                </m:e>
              </m:d>
            </m:oMath>
          </w:p>
        </w:tc>
      </w:tr>
      <w:tr w:rsidR="001011D7" w:rsidRPr="001011D7" w14:paraId="61014EBD" w14:textId="77777777" w:rsidTr="008B4544">
        <w:tc>
          <w:tcPr>
            <w:tcW w:w="1457" w:type="pct"/>
            <w:tcBorders>
              <w:top w:val="single" w:sz="4" w:space="0" w:color="auto"/>
            </w:tcBorders>
          </w:tcPr>
          <w:p w14:paraId="54C765C7" w14:textId="092422BF" w:rsidR="001011D7" w:rsidRPr="001011D7" w:rsidRDefault="00000000" w:rsidP="00E73B12">
            <w:pPr>
              <w:spacing w:before="40" w:after="40" w:line="276" w:lineRule="auto"/>
              <w:rPr>
                <w:rFonts w:ascii="Book Antiqua" w:hAnsi="Book Antiqua"/>
                <w:sz w:val="36"/>
                <w:szCs w:val="3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Δ</m:t>
                    </m:r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36"/>
                    <w:szCs w:val="36"/>
                  </w:rPr>
                  <m:t>=α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t-1</m:t>
                    </m:r>
                  </m:sub>
                </m:s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+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z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'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α+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ε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555" w:type="pct"/>
            <w:tcBorders>
              <w:top w:val="single" w:sz="4" w:space="0" w:color="auto"/>
            </w:tcBorders>
          </w:tcPr>
          <w:p w14:paraId="0098562B" w14:textId="78EBD730" w:rsidR="001011D7" w:rsidRPr="001011D7" w:rsidRDefault="00000000" w:rsidP="00E73B12">
            <w:pPr>
              <w:spacing w:before="40" w:after="40" w:line="276" w:lineRule="auto"/>
              <w:rPr>
                <w:rFonts w:ascii="Book Antiqua" w:hAnsi="Book Antiqua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Δ</m:t>
                    </m:r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=</m:t>
                </m:r>
                <m:r>
                  <w:rPr>
                    <w:rFonts w:ascii="Cambria Math" w:hAnsi="Cambria Math"/>
                    <w:sz w:val="36"/>
                    <w:szCs w:val="36"/>
                  </w:rPr>
                  <m:t>α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  <w:sz w:val="36"/>
                        <w:szCs w:val="36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t-1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LM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+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Δz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'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β+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989" w:type="pct"/>
            <w:tcBorders>
              <w:top w:val="single" w:sz="4" w:space="0" w:color="auto"/>
            </w:tcBorders>
          </w:tcPr>
          <w:p w14:paraId="6F2E5F0C" w14:textId="66F03509" w:rsidR="001011D7" w:rsidRPr="001011D7" w:rsidRDefault="001011D7" w:rsidP="00E73B12">
            <w:pPr>
              <w:spacing w:before="40" w:after="40" w:line="276" w:lineRule="auto"/>
              <w:jc w:val="both"/>
              <w:rPr>
                <w:rFonts w:ascii="Book Antiqua" w:hAnsi="Book Antiqua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Δ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GLS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=</m:t>
                </m:r>
                <m:r>
                  <w:rPr>
                    <w:rFonts w:ascii="Cambria Math" w:hAnsi="Cambria Math"/>
                    <w:sz w:val="36"/>
                    <w:szCs w:val="36"/>
                  </w:rPr>
                  <m:t>α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  <w:sz w:val="36"/>
                        <w:szCs w:val="36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t-1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GLS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</m:sSub>
              </m:oMath>
            </m:oMathPara>
          </w:p>
        </w:tc>
      </w:tr>
      <w:tr w:rsidR="001011D7" w:rsidRPr="001011D7" w14:paraId="4668316D" w14:textId="77777777" w:rsidTr="008B4544">
        <w:tc>
          <w:tcPr>
            <w:tcW w:w="1457" w:type="pct"/>
          </w:tcPr>
          <w:p w14:paraId="0A3685F3" w14:textId="77777777" w:rsidR="001011D7" w:rsidRPr="001011D7" w:rsidRDefault="001011D7" w:rsidP="00E73B12">
            <w:pPr>
              <w:spacing w:before="40" w:after="40" w:line="276" w:lineRule="auto"/>
              <w:rPr>
                <w:rFonts w:ascii="Book Antiqua" w:hAnsi="Book Antiqua"/>
                <w:sz w:val="36"/>
                <w:szCs w:val="36"/>
              </w:rPr>
            </w:pPr>
          </w:p>
        </w:tc>
        <w:tc>
          <w:tcPr>
            <w:tcW w:w="1555" w:type="pct"/>
          </w:tcPr>
          <w:p w14:paraId="68BD7438" w14:textId="6D9C897E" w:rsidR="001011D7" w:rsidRPr="001011D7" w:rsidRDefault="00000000" w:rsidP="00E73B12">
            <w:pPr>
              <w:spacing w:before="40" w:after="40" w:line="276" w:lineRule="auto"/>
              <w:rPr>
                <w:rFonts w:ascii="Book Antiqua" w:hAnsi="Book Antiqua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LM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</m:t>
                </m:r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  <w:sz w:val="36"/>
                        <w:szCs w:val="36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ψ</m:t>
                    </m:r>
                  </m:e>
                </m:acc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  <w:sz w:val="36"/>
                        <w:szCs w:val="36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eastAsiaTheme="minorEastAsia" w:hAnsi="Cambria Math"/>
                            <w:i/>
                            <w:color w:val="FF0000"/>
                            <w:sz w:val="36"/>
                            <w:szCs w:val="36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color w:val="FF0000"/>
                            <w:sz w:val="36"/>
                            <w:szCs w:val="36"/>
                          </w:rPr>
                          <m:t>δ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z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989" w:type="pct"/>
          </w:tcPr>
          <w:p w14:paraId="47208A58" w14:textId="265AE89D" w:rsidR="001011D7" w:rsidRPr="001011D7" w:rsidRDefault="00000000" w:rsidP="00E73B12">
            <w:pPr>
              <w:spacing w:before="40" w:after="40" w:line="276" w:lineRule="auto"/>
              <w:jc w:val="both"/>
              <w:rPr>
                <w:rFonts w:ascii="Book Antiqua" w:hAnsi="Book Antiqua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GLS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z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'</m:t>
                    </m:r>
                  </m:sup>
                </m:sSubSup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  <w:sz w:val="36"/>
                        <w:szCs w:val="36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ϕ</m:t>
                    </m: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e>
                </m:acc>
              </m:oMath>
            </m:oMathPara>
          </w:p>
        </w:tc>
      </w:tr>
      <w:tr w:rsidR="001011D7" w:rsidRPr="001011D7" w14:paraId="3F7F745E" w14:textId="77777777" w:rsidTr="008B4544">
        <w:tc>
          <w:tcPr>
            <w:tcW w:w="1457" w:type="pct"/>
          </w:tcPr>
          <w:p w14:paraId="263D0C2C" w14:textId="77777777" w:rsidR="001011D7" w:rsidRPr="001011D7" w:rsidRDefault="001011D7" w:rsidP="00E73B12">
            <w:pPr>
              <w:spacing w:before="40" w:after="40" w:line="276" w:lineRule="auto"/>
              <w:rPr>
                <w:rFonts w:ascii="Book Antiqua" w:hAnsi="Book Antiqua"/>
                <w:sz w:val="36"/>
                <w:szCs w:val="36"/>
              </w:rPr>
            </w:pPr>
          </w:p>
        </w:tc>
        <w:tc>
          <w:tcPr>
            <w:tcW w:w="1555" w:type="pct"/>
          </w:tcPr>
          <w:p w14:paraId="0F08CB34" w14:textId="0992B27D" w:rsidR="001011D7" w:rsidRPr="001011D7" w:rsidRDefault="00000000" w:rsidP="00E73B12">
            <w:pPr>
              <w:spacing w:before="40" w:after="40" w:line="276" w:lineRule="auto"/>
              <w:rPr>
                <w:rFonts w:ascii="Book Antiqua" w:eastAsia="Calibri" w:hAnsi="Book Antiqua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ψ</m:t>
                    </m:r>
                  </m:e>
                </m:acc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  <w:sz w:val="36"/>
                        <w:szCs w:val="36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eastAsiaTheme="minorEastAsia" w:hAnsi="Cambria Math"/>
                            <w:i/>
                            <w:color w:val="FF0000"/>
                            <w:sz w:val="36"/>
                            <w:szCs w:val="36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color w:val="FF0000"/>
                            <w:sz w:val="36"/>
                            <w:szCs w:val="36"/>
                          </w:rPr>
                          <m:t>δ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z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989" w:type="pct"/>
          </w:tcPr>
          <w:p w14:paraId="5F684DD9" w14:textId="4F28D891" w:rsidR="001011D7" w:rsidRPr="001011D7" w:rsidRDefault="00000000" w:rsidP="00E73B12">
            <w:pPr>
              <w:spacing w:before="40" w:after="40" w:line="276" w:lineRule="auto"/>
              <w:jc w:val="both"/>
              <w:rPr>
                <w:rFonts w:ascii="Book Antiqua" w:eastAsia="Calibri" w:hAnsi="Book Antiqua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a</m:t>
                    </m:r>
                  </m:sub>
                </m:s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=ϕ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z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a</m:t>
                    </m:r>
                  </m:sub>
                </m:s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+error</m:t>
                </m:r>
              </m:oMath>
            </m:oMathPara>
          </w:p>
        </w:tc>
      </w:tr>
      <w:tr w:rsidR="001011D7" w:rsidRPr="001011D7" w14:paraId="09B34C86" w14:textId="77777777" w:rsidTr="008B4544">
        <w:tc>
          <w:tcPr>
            <w:tcW w:w="1457" w:type="pct"/>
          </w:tcPr>
          <w:p w14:paraId="17A021A1" w14:textId="77777777" w:rsidR="001011D7" w:rsidRPr="001011D7" w:rsidRDefault="001011D7" w:rsidP="00E73B12">
            <w:pPr>
              <w:spacing w:before="40" w:after="40" w:line="276" w:lineRule="auto"/>
              <w:rPr>
                <w:rFonts w:ascii="Book Antiqua" w:hAnsi="Book Antiqua"/>
                <w:sz w:val="36"/>
                <w:szCs w:val="36"/>
              </w:rPr>
            </w:pPr>
          </w:p>
        </w:tc>
        <w:tc>
          <w:tcPr>
            <w:tcW w:w="1555" w:type="pct"/>
          </w:tcPr>
          <w:p w14:paraId="7536CB0B" w14:textId="5F9C52D3" w:rsidR="001011D7" w:rsidRPr="001011D7" w:rsidRDefault="00000000" w:rsidP="00E73B12">
            <w:pPr>
              <w:spacing w:before="40" w:after="40" w:line="276" w:lineRule="auto"/>
              <w:rPr>
                <w:rFonts w:ascii="Book Antiqua" w:eastAsia="Calibri" w:hAnsi="Book Antiqua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Δ</m:t>
                    </m:r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36"/>
                    <w:szCs w:val="36"/>
                  </w:rPr>
                  <m:t>=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Δ</m:t>
                    </m:r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z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'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δ+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Δ</m:t>
                    </m:r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989" w:type="pct"/>
          </w:tcPr>
          <w:p w14:paraId="52184F9E" w14:textId="77777777" w:rsidR="001011D7" w:rsidRPr="001011D7" w:rsidRDefault="00000000" w:rsidP="00E73B12">
            <w:pPr>
              <w:spacing w:before="40" w:after="40" w:line="276" w:lineRule="auto"/>
              <w:jc w:val="both"/>
              <w:rPr>
                <w:rFonts w:ascii="Book Antiqua" w:hAnsi="Book Antiqua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a</m:t>
                    </m:r>
                  </m:sub>
                </m:s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≔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6"/>
                            <w:szCs w:val="3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6"/>
                                <w:szCs w:val="3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6"/>
                                <w:szCs w:val="3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-</m:t>
                        </m:r>
                        <m:r>
                          <w:rPr>
                            <w:rFonts w:ascii="Cambria Math" w:eastAsiaTheme="minorEastAsia" w:hAnsi="Cambria Math"/>
                            <w:color w:val="FF0000"/>
                            <w:sz w:val="36"/>
                            <w:szCs w:val="36"/>
                          </w:rPr>
                          <m:t>a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6"/>
                                <w:szCs w:val="3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 xml:space="preserve">,…,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6"/>
                                <w:szCs w:val="3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color w:val="FF0000"/>
                            <w:sz w:val="36"/>
                            <w:szCs w:val="36"/>
                          </w:rPr>
                          <m:t>a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6"/>
                                <w:szCs w:val="3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T-1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'</m:t>
                    </m:r>
                  </m:sup>
                </m:sSup>
              </m:oMath>
            </m:oMathPara>
          </w:p>
        </w:tc>
      </w:tr>
      <w:tr w:rsidR="001011D7" w:rsidRPr="001011D7" w14:paraId="1782AB89" w14:textId="77777777" w:rsidTr="008B4544">
        <w:tc>
          <w:tcPr>
            <w:tcW w:w="1457" w:type="pct"/>
          </w:tcPr>
          <w:p w14:paraId="3E8B6847" w14:textId="77777777" w:rsidR="001011D7" w:rsidRPr="001011D7" w:rsidRDefault="001011D7" w:rsidP="00E73B12">
            <w:pPr>
              <w:spacing w:before="40" w:after="40" w:line="276" w:lineRule="auto"/>
              <w:rPr>
                <w:rFonts w:ascii="Book Antiqua" w:hAnsi="Book Antiqua"/>
                <w:sz w:val="36"/>
                <w:szCs w:val="36"/>
              </w:rPr>
            </w:pPr>
          </w:p>
        </w:tc>
        <w:tc>
          <w:tcPr>
            <w:tcW w:w="1555" w:type="pct"/>
          </w:tcPr>
          <w:p w14:paraId="052C3D18" w14:textId="77777777" w:rsidR="001011D7" w:rsidRPr="001011D7" w:rsidRDefault="001011D7" w:rsidP="00E73B12">
            <w:pPr>
              <w:spacing w:before="40" w:after="40" w:line="276" w:lineRule="auto"/>
              <w:rPr>
                <w:rFonts w:ascii="Book Antiqua" w:eastAsia="Calibri" w:hAnsi="Book Antiqua"/>
                <w:sz w:val="36"/>
                <w:szCs w:val="36"/>
              </w:rPr>
            </w:pPr>
          </w:p>
        </w:tc>
        <w:tc>
          <w:tcPr>
            <w:tcW w:w="1989" w:type="pct"/>
          </w:tcPr>
          <w:p w14:paraId="0D307845" w14:textId="2CA21A05" w:rsidR="001011D7" w:rsidRPr="001011D7" w:rsidRDefault="00000000" w:rsidP="00E73B12">
            <w:pPr>
              <w:spacing w:before="40" w:after="40" w:line="276" w:lineRule="auto"/>
              <w:jc w:val="both"/>
              <w:rPr>
                <w:rFonts w:ascii="Book Antiqua" w:eastAsia="Calibri" w:hAnsi="Book Antiqua"/>
                <w:sz w:val="36"/>
                <w:szCs w:val="3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z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a</m:t>
                    </m:r>
                  </m:sub>
                </m:s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≔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6"/>
                            <w:szCs w:val="3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6"/>
                                <w:szCs w:val="3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6"/>
                                <w:szCs w:val="3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-</m:t>
                        </m:r>
                        <m:r>
                          <w:rPr>
                            <w:rFonts w:ascii="Cambria Math" w:eastAsiaTheme="minorEastAsia" w:hAnsi="Cambria Math"/>
                            <w:color w:val="FF0000"/>
                            <w:sz w:val="36"/>
                            <w:szCs w:val="36"/>
                          </w:rPr>
                          <m:t>a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6"/>
                                <w:szCs w:val="3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 xml:space="preserve">,…,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6"/>
                                <w:szCs w:val="3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color w:val="FF0000"/>
                            <w:sz w:val="36"/>
                            <w:szCs w:val="36"/>
                          </w:rPr>
                          <m:t>a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6"/>
                                <w:szCs w:val="3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T-1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'</m:t>
                    </m:r>
                  </m:sup>
                </m:sSup>
              </m:oMath>
            </m:oMathPara>
          </w:p>
        </w:tc>
      </w:tr>
      <w:tr w:rsidR="001011D7" w:rsidRPr="001011D7" w14:paraId="1BA5E376" w14:textId="77777777" w:rsidTr="008B4544">
        <w:tc>
          <w:tcPr>
            <w:tcW w:w="1457" w:type="pct"/>
          </w:tcPr>
          <w:p w14:paraId="0AFB70A7" w14:textId="77777777" w:rsidR="001011D7" w:rsidRPr="001011D7" w:rsidRDefault="001011D7" w:rsidP="00E73B12">
            <w:pPr>
              <w:spacing w:before="40" w:after="40" w:line="276" w:lineRule="auto"/>
              <w:rPr>
                <w:rFonts w:ascii="Book Antiqua" w:hAnsi="Book Antiqua"/>
                <w:sz w:val="36"/>
                <w:szCs w:val="36"/>
              </w:rPr>
            </w:pPr>
          </w:p>
        </w:tc>
        <w:tc>
          <w:tcPr>
            <w:tcW w:w="1555" w:type="pct"/>
          </w:tcPr>
          <w:p w14:paraId="6B1D6DE3" w14:textId="77777777" w:rsidR="001011D7" w:rsidRPr="001011D7" w:rsidRDefault="001011D7" w:rsidP="00E73B12">
            <w:pPr>
              <w:spacing w:before="40" w:after="40" w:line="276" w:lineRule="auto"/>
              <w:rPr>
                <w:rFonts w:ascii="Book Antiqua" w:eastAsia="Calibri" w:hAnsi="Book Antiqua"/>
                <w:sz w:val="36"/>
                <w:szCs w:val="36"/>
              </w:rPr>
            </w:pPr>
          </w:p>
        </w:tc>
        <w:tc>
          <w:tcPr>
            <w:tcW w:w="1989" w:type="pct"/>
          </w:tcPr>
          <w:p w14:paraId="630D98A5" w14:textId="77777777" w:rsidR="001011D7" w:rsidRPr="001011D7" w:rsidRDefault="001011D7" w:rsidP="00E73B12">
            <w:pPr>
              <w:spacing w:before="40" w:after="40" w:line="276" w:lineRule="auto"/>
              <w:jc w:val="both"/>
              <w:rPr>
                <w:rFonts w:ascii="Book Antiqua" w:hAnsi="Book Antiqua"/>
                <w:sz w:val="36"/>
                <w:szCs w:val="3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a=1+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c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den>
                </m:f>
              </m:oMath>
            </m:oMathPara>
          </w:p>
        </w:tc>
      </w:tr>
      <w:tr w:rsidR="001011D7" w:rsidRPr="001011D7" w14:paraId="5FAB1398" w14:textId="77777777" w:rsidTr="008B4544">
        <w:tc>
          <w:tcPr>
            <w:tcW w:w="1457" w:type="pct"/>
            <w:tcBorders>
              <w:bottom w:val="single" w:sz="4" w:space="0" w:color="auto"/>
            </w:tcBorders>
          </w:tcPr>
          <w:p w14:paraId="4613E076" w14:textId="77777777" w:rsidR="001011D7" w:rsidRPr="001011D7" w:rsidRDefault="001011D7" w:rsidP="00E73B12">
            <w:pPr>
              <w:spacing w:before="40" w:after="40" w:line="276" w:lineRule="auto"/>
              <w:rPr>
                <w:rFonts w:ascii="Book Antiqua" w:hAnsi="Book Antiqua"/>
                <w:sz w:val="36"/>
                <w:szCs w:val="36"/>
              </w:rPr>
            </w:pPr>
          </w:p>
        </w:tc>
        <w:tc>
          <w:tcPr>
            <w:tcW w:w="1555" w:type="pct"/>
            <w:tcBorders>
              <w:bottom w:val="single" w:sz="4" w:space="0" w:color="auto"/>
            </w:tcBorders>
          </w:tcPr>
          <w:p w14:paraId="0396EA5C" w14:textId="77777777" w:rsidR="001011D7" w:rsidRPr="001011D7" w:rsidRDefault="001011D7" w:rsidP="00E73B12">
            <w:pPr>
              <w:spacing w:before="40" w:after="40" w:line="276" w:lineRule="auto"/>
              <w:rPr>
                <w:rFonts w:ascii="Book Antiqua" w:eastAsia="Calibri" w:hAnsi="Book Antiqua"/>
                <w:sz w:val="36"/>
                <w:szCs w:val="36"/>
              </w:rPr>
            </w:pPr>
          </w:p>
        </w:tc>
        <w:tc>
          <w:tcPr>
            <w:tcW w:w="1989" w:type="pct"/>
            <w:tcBorders>
              <w:bottom w:val="single" w:sz="4" w:space="0" w:color="auto"/>
            </w:tcBorders>
          </w:tcPr>
          <w:p w14:paraId="4FA97694" w14:textId="0EE98460" w:rsidR="001011D7" w:rsidRPr="001011D7" w:rsidRDefault="001011D7" w:rsidP="00E73B12">
            <w:pPr>
              <w:spacing w:before="40" w:after="40" w:line="276" w:lineRule="auto"/>
              <w:rPr>
                <w:rFonts w:ascii="Book Antiqua" w:eastAsiaTheme="minorEastAsia" w:hAnsi="Book Antiqua"/>
                <w:sz w:val="36"/>
                <w:szCs w:val="36"/>
              </w:rPr>
            </w:pPr>
            <m:oMath>
              <m:r>
                <w:rPr>
                  <w:rFonts w:ascii="Cambria Math" w:eastAsiaTheme="minorEastAsia" w:hAnsi="Cambria Math"/>
                  <w:sz w:val="36"/>
                  <w:szCs w:val="36"/>
                </w:rPr>
                <m:t>c=-7</m:t>
              </m:r>
            </m:oMath>
            <w:r w:rsidRPr="001011D7">
              <w:rPr>
                <w:rFonts w:ascii="Book Antiqua" w:eastAsiaTheme="minorEastAsia" w:hAnsi="Book Antiqua"/>
                <w:sz w:val="36"/>
                <w:szCs w:val="36"/>
              </w:rPr>
              <w:t xml:space="preserve">        for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e>
              </m:d>
            </m:oMath>
          </w:p>
          <w:p w14:paraId="3336FD95" w14:textId="11A00942" w:rsidR="001011D7" w:rsidRPr="001011D7" w:rsidRDefault="001011D7" w:rsidP="00E73B12">
            <w:pPr>
              <w:spacing w:before="40" w:after="40" w:line="276" w:lineRule="auto"/>
              <w:rPr>
                <w:rFonts w:ascii="Book Antiqua" w:hAnsi="Book Antiqua"/>
                <w:sz w:val="36"/>
                <w:szCs w:val="36"/>
              </w:rPr>
            </w:pPr>
            <m:oMath>
              <m:r>
                <w:rPr>
                  <w:rFonts w:ascii="Cambria Math" w:eastAsiaTheme="minorEastAsia" w:hAnsi="Cambria Math"/>
                  <w:sz w:val="36"/>
                  <w:szCs w:val="36"/>
                </w:rPr>
                <m:t xml:space="preserve">c=-13.5   </m:t>
              </m:r>
            </m:oMath>
            <w:r w:rsidRPr="001011D7">
              <w:rPr>
                <w:rFonts w:ascii="Book Antiqua" w:eastAsiaTheme="minorEastAsia" w:hAnsi="Book Antiqua"/>
                <w:sz w:val="36"/>
                <w:szCs w:val="36"/>
              </w:rPr>
              <w:t xml:space="preserve">for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1,t</m:t>
                  </m:r>
                </m:e>
              </m:d>
            </m:oMath>
          </w:p>
        </w:tc>
      </w:tr>
      <w:tr w:rsidR="001011D7" w:rsidRPr="001011D7" w14:paraId="58745551" w14:textId="77777777" w:rsidTr="008B4544"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14:paraId="2DE0A37D" w14:textId="6CC97176" w:rsidR="00E51E8D" w:rsidRDefault="00000000" w:rsidP="00E73B12">
            <w:pPr>
              <w:spacing w:before="40" w:after="40" w:line="276" w:lineRule="auto"/>
              <w:jc w:val="center"/>
              <w:rPr>
                <w:rFonts w:ascii="Book Antiqua" w:eastAsia="Calibri" w:hAnsi="Book Antiqua"/>
                <w:sz w:val="36"/>
                <w:szCs w:val="36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sz w:val="36"/>
                  <w:szCs w:val="36"/>
                </w:rPr>
                <m:t>:</m:t>
              </m:r>
              <m:r>
                <w:rPr>
                  <w:rFonts w:ascii="Cambria Math" w:hAnsi="Cambria Math"/>
                  <w:sz w:val="36"/>
                  <w:szCs w:val="36"/>
                </w:rPr>
                <m:t>α</m:t>
              </m:r>
              <m:r>
                <w:rPr>
                  <w:rFonts w:ascii="Cambria Math" w:eastAsiaTheme="minorEastAsia" w:hAnsi="Cambria Math"/>
                  <w:sz w:val="36"/>
                  <w:szCs w:val="36"/>
                </w:rPr>
                <m:t>=0</m:t>
              </m:r>
            </m:oMath>
            <w:r w:rsidR="001011D7" w:rsidRPr="001011D7">
              <w:rPr>
                <w:rFonts w:ascii="Book Antiqua" w:eastAsia="Calibri" w:hAnsi="Book Antiqua"/>
                <w:sz w:val="36"/>
                <w:szCs w:val="36"/>
              </w:rPr>
              <w:t xml:space="preserve">  (Unit Root) </w:t>
            </w:r>
          </w:p>
          <w:p w14:paraId="5BC61083" w14:textId="70EEBC83" w:rsidR="001011D7" w:rsidRPr="001011D7" w:rsidRDefault="00000000" w:rsidP="00E73B12">
            <w:pPr>
              <w:spacing w:before="40" w:after="40" w:line="276" w:lineRule="auto"/>
              <w:jc w:val="center"/>
              <w:rPr>
                <w:rFonts w:ascii="Book Antiqua" w:eastAsia="Calibri" w:hAnsi="Book Antiqua"/>
                <w:sz w:val="36"/>
                <w:szCs w:val="36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36"/>
                  <w:szCs w:val="36"/>
                </w:rPr>
                <m:t>:</m:t>
              </m:r>
              <m:r>
                <w:rPr>
                  <w:rFonts w:ascii="Cambria Math" w:hAnsi="Cambria Math"/>
                  <w:sz w:val="36"/>
                  <w:szCs w:val="36"/>
                </w:rPr>
                <m:t>α</m:t>
              </m:r>
              <m:r>
                <w:rPr>
                  <w:rFonts w:ascii="Cambria Math" w:eastAsiaTheme="minorEastAsia" w:hAnsi="Cambria Math"/>
                  <w:sz w:val="36"/>
                  <w:szCs w:val="36"/>
                </w:rPr>
                <m:t>&lt;0</m:t>
              </m:r>
            </m:oMath>
            <w:r w:rsidR="001011D7" w:rsidRPr="001011D7">
              <w:rPr>
                <w:rFonts w:ascii="Book Antiqua" w:eastAsia="Calibri" w:hAnsi="Book Antiqua"/>
                <w:sz w:val="36"/>
                <w:szCs w:val="36"/>
              </w:rPr>
              <w:t xml:space="preserve"> (Stationarity)</w:t>
            </w:r>
          </w:p>
        </w:tc>
      </w:tr>
      <w:tr w:rsidR="001011D7" w:rsidRPr="001011D7" w14:paraId="6E3495CE" w14:textId="77777777" w:rsidTr="008B4544"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01F9FB91" w14:textId="68CD6A92" w:rsidR="001011D7" w:rsidRPr="001011D7" w:rsidRDefault="001011D7" w:rsidP="00E73B12">
            <w:pPr>
              <w:spacing w:before="40" w:after="40" w:line="276" w:lineRule="auto"/>
              <w:rPr>
                <w:rFonts w:ascii="Book Antiqua" w:hAnsi="Book Antiqua"/>
                <w:sz w:val="36"/>
                <w:szCs w:val="3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τ=t-stat=</m:t>
                </m:r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 xml:space="preserve"> </m:t>
                </m:r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θ</m:t>
                    </m:r>
                  </m:e>
                </m:acc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/se(</m:t>
                </m:r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θ</m:t>
                    </m:r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)</m:t>
                    </m:r>
                  </m:e>
                </m:acc>
              </m:oMath>
            </m:oMathPara>
          </w:p>
        </w:tc>
      </w:tr>
    </w:tbl>
    <w:p w14:paraId="139F37FA" w14:textId="77777777" w:rsidR="001011D7" w:rsidRDefault="001011D7" w:rsidP="001011D7">
      <w:pPr>
        <w:spacing w:line="360" w:lineRule="auto"/>
        <w:rPr>
          <w:rFonts w:ascii="Book Antiqua" w:hAnsi="Book Antiqua"/>
          <w:sz w:val="38"/>
          <w:szCs w:val="38"/>
        </w:rPr>
      </w:pPr>
    </w:p>
    <w:p w14:paraId="2C9CE5E0" w14:textId="77777777" w:rsidR="001011D7" w:rsidRDefault="001011D7" w:rsidP="001011D7">
      <w:pPr>
        <w:spacing w:line="360" w:lineRule="auto"/>
        <w:rPr>
          <w:rFonts w:ascii="Book Antiqua" w:hAnsi="Book Antiqua"/>
          <w:sz w:val="38"/>
          <w:szCs w:val="38"/>
        </w:rPr>
        <w:sectPr w:rsidR="001011D7" w:rsidSect="001011D7">
          <w:pgSz w:w="16838" w:h="11906" w:orient="landscape"/>
          <w:pgMar w:top="1417" w:right="1417" w:bottom="1417" w:left="1417" w:header="709" w:footer="709" w:gutter="0"/>
          <w:pgNumType w:start="1"/>
          <w:cols w:space="708"/>
          <w:titlePg/>
          <w:docGrid w:linePitch="360"/>
        </w:sectPr>
      </w:pPr>
    </w:p>
    <w:p w14:paraId="0B7B20C2" w14:textId="78DF2546" w:rsidR="002A45DD" w:rsidRPr="00D76494" w:rsidRDefault="002A45DD" w:rsidP="00903134">
      <w:pPr>
        <w:keepNext/>
        <w:shd w:val="clear" w:color="auto" w:fill="DBE5F1"/>
        <w:outlineLvl w:val="0"/>
        <w:rPr>
          <w:rFonts w:ascii="Book Antiqua" w:hAnsi="Book Antiqua"/>
          <w:b/>
          <w:sz w:val="48"/>
          <w:szCs w:val="48"/>
        </w:rPr>
      </w:pPr>
      <w:r w:rsidRPr="00D76494">
        <w:rPr>
          <w:rFonts w:ascii="Book Antiqua" w:hAnsi="Book Antiqua"/>
          <w:b/>
          <w:sz w:val="48"/>
          <w:szCs w:val="48"/>
        </w:rPr>
        <w:lastRenderedPageBreak/>
        <w:t>Unit root tests</w:t>
      </w:r>
    </w:p>
    <w:p w14:paraId="006A3CA9" w14:textId="77777777" w:rsidR="004D013F" w:rsidRPr="00D76494" w:rsidRDefault="004D013F" w:rsidP="004D013F">
      <w:pPr>
        <w:jc w:val="both"/>
        <w:rPr>
          <w:rFonts w:ascii="Book Antiqua" w:hAnsi="Book Antiqua"/>
          <w:sz w:val="36"/>
          <w:szCs w:val="36"/>
        </w:rPr>
      </w:pPr>
    </w:p>
    <w:p w14:paraId="528334D3" w14:textId="5F61476E" w:rsidR="00152D84" w:rsidRPr="00D76494" w:rsidRDefault="00152D84" w:rsidP="00595924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40"/>
          <w:szCs w:val="40"/>
        </w:rPr>
        <w:t>Model</w:t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  <w:r w:rsidR="00084A93"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 xml:space="preserve">:    </w:t>
      </w:r>
      <w:r w:rsidRPr="00D76494">
        <w:rPr>
          <w:rFonts w:ascii="Book Antiqua" w:hAnsi="Book Antiqua"/>
          <w:sz w:val="36"/>
          <w:szCs w:val="36"/>
        </w:rPr>
        <w:tab/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r>
          <w:rPr>
            <w:rFonts w:ascii="Cambria Math" w:hAnsi="Cambria Math"/>
            <w:sz w:val="40"/>
            <w:szCs w:val="40"/>
          </w:rPr>
          <m:t>θ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Sup>
          <m:sSub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hAnsi="Cambria Math"/>
                <w:sz w:val="36"/>
                <w:szCs w:val="36"/>
              </w:rPr>
              <m:t>Z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  <m:sup>
            <m:r>
              <w:rPr>
                <w:rFonts w:ascii="Cambria Math" w:hAnsi="Cambria Math"/>
                <w:sz w:val="36"/>
                <w:szCs w:val="36"/>
              </w:rPr>
              <m:t>'</m:t>
            </m:r>
          </m:sup>
        </m:sSubSup>
        <m:r>
          <w:rPr>
            <w:rFonts w:ascii="Cambria Math" w:hAnsi="Cambria Math"/>
            <w:sz w:val="36"/>
            <w:szCs w:val="36"/>
          </w:rPr>
          <m:t>δ+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ε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</m:oMath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  <w:t xml:space="preserve"> </w:t>
      </w:r>
    </w:p>
    <w:p w14:paraId="08B2861A" w14:textId="41A678E3" w:rsidR="00152D84" w:rsidRPr="00D76494" w:rsidRDefault="00152D84" w:rsidP="00595924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40"/>
          <w:szCs w:val="40"/>
        </w:rPr>
        <w:t>Hypothesis</w:t>
      </w:r>
      <w:r w:rsidRPr="00D76494">
        <w:rPr>
          <w:rFonts w:ascii="Book Antiqua" w:hAnsi="Book Antiqua"/>
          <w:sz w:val="36"/>
          <w:szCs w:val="36"/>
        </w:rPr>
        <w:tab/>
      </w:r>
      <w:r w:rsidR="00595924"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>:</w:t>
      </w:r>
      <w:r w:rsidRPr="00D76494">
        <w:rPr>
          <w:rFonts w:ascii="Book Antiqua" w:hAnsi="Book Antiqua"/>
          <w:sz w:val="36"/>
          <w:szCs w:val="36"/>
        </w:rPr>
        <w:tab/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0</m:t>
            </m:r>
          </m:sub>
        </m:sSub>
        <m:r>
          <w:rPr>
            <w:rFonts w:ascii="Cambria Math" w:hAnsi="Cambria Math"/>
            <w:sz w:val="36"/>
            <w:szCs w:val="36"/>
          </w:rPr>
          <m:t>:</m:t>
        </m:r>
        <m:r>
          <w:rPr>
            <w:rFonts w:ascii="Cambria Math" w:hAnsi="Cambria Math"/>
            <w:sz w:val="40"/>
            <w:szCs w:val="40"/>
          </w:rPr>
          <m:t>θ</m:t>
        </m:r>
        <m:r>
          <w:rPr>
            <w:rFonts w:ascii="Cambria Math" w:hAnsi="Cambria Math"/>
            <w:sz w:val="36"/>
            <w:szCs w:val="36"/>
          </w:rPr>
          <m:t>=1</m:t>
        </m:r>
      </m:oMath>
      <w:r w:rsidR="007D2A5E" w:rsidRPr="00D76494">
        <w:rPr>
          <w:rFonts w:ascii="Book Antiqua" w:hAnsi="Book Antiqua"/>
          <w:sz w:val="36"/>
          <w:szCs w:val="36"/>
        </w:rPr>
        <w:t xml:space="preserve"> </w:t>
      </w:r>
      <w:r w:rsidR="007D2A5E" w:rsidRPr="00D76494">
        <w:rPr>
          <w:rFonts w:ascii="Book Antiqua" w:hAnsi="Book Antiqua"/>
          <w:sz w:val="36"/>
          <w:szCs w:val="36"/>
        </w:rPr>
        <w:tab/>
        <w:t>Unit root</w:t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</w:p>
    <w:p w14:paraId="43CF4460" w14:textId="2A7878C7" w:rsidR="00152D84" w:rsidRPr="00D76494" w:rsidRDefault="00000000" w:rsidP="00595924">
      <w:pPr>
        <w:spacing w:before="120" w:after="120" w:line="480" w:lineRule="auto"/>
        <w:ind w:left="3543" w:firstLine="705"/>
        <w:jc w:val="both"/>
        <w:rPr>
          <w:rFonts w:ascii="Book Antiqua" w:hAnsi="Book Antiqua"/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/>
            <w:sz w:val="36"/>
            <w:szCs w:val="36"/>
          </w:rPr>
          <m:t>:</m:t>
        </m:r>
        <m:r>
          <w:rPr>
            <w:rFonts w:ascii="Cambria Math" w:hAnsi="Cambria Math"/>
            <w:sz w:val="40"/>
            <w:szCs w:val="40"/>
          </w:rPr>
          <m:t>θ</m:t>
        </m:r>
        <m:r>
          <w:rPr>
            <w:rFonts w:ascii="Cambria Math" w:hAnsi="Cambria Math"/>
            <w:sz w:val="36"/>
            <w:szCs w:val="36"/>
          </w:rPr>
          <m:t>&lt;1</m:t>
        </m:r>
      </m:oMath>
      <w:r w:rsidR="007D2A5E" w:rsidRPr="00D76494">
        <w:rPr>
          <w:rFonts w:ascii="Book Antiqua" w:hAnsi="Book Antiqua"/>
          <w:sz w:val="36"/>
          <w:szCs w:val="36"/>
        </w:rPr>
        <w:t xml:space="preserve"> </w:t>
      </w:r>
      <w:r w:rsidR="00152D84" w:rsidRPr="00D76494">
        <w:rPr>
          <w:rFonts w:ascii="Book Antiqua" w:hAnsi="Book Antiqua"/>
          <w:sz w:val="36"/>
          <w:szCs w:val="36"/>
        </w:rPr>
        <w:t xml:space="preserve"> </w:t>
      </w:r>
      <w:r w:rsidR="00152D84" w:rsidRPr="00D76494">
        <w:rPr>
          <w:rFonts w:ascii="Book Antiqua" w:hAnsi="Book Antiqua"/>
          <w:color w:val="FF0000"/>
          <w:sz w:val="36"/>
          <w:szCs w:val="36"/>
        </w:rPr>
        <w:t xml:space="preserve"> </w:t>
      </w:r>
      <w:r w:rsidR="007D2A5E" w:rsidRPr="00D76494">
        <w:rPr>
          <w:rFonts w:ascii="Book Antiqua" w:hAnsi="Book Antiqua"/>
          <w:sz w:val="36"/>
          <w:szCs w:val="36"/>
        </w:rPr>
        <w:tab/>
        <w:t>S</w:t>
      </w:r>
      <w:r w:rsidR="00152D84" w:rsidRPr="00D76494">
        <w:rPr>
          <w:rFonts w:ascii="Book Antiqua" w:hAnsi="Book Antiqua"/>
          <w:sz w:val="36"/>
          <w:szCs w:val="36"/>
        </w:rPr>
        <w:t>tationary</w:t>
      </w:r>
    </w:p>
    <w:p w14:paraId="3D64132A" w14:textId="77777777" w:rsidR="00F26650" w:rsidRPr="00D76494" w:rsidRDefault="00F26650" w:rsidP="00595924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Idea </w:t>
      </w:r>
      <w:r w:rsidRPr="00D76494">
        <w:rPr>
          <w:rFonts w:ascii="Book Antiqua" w:hAnsi="Book Antiqua"/>
          <w:sz w:val="38"/>
          <w:szCs w:val="38"/>
        </w:rPr>
        <w:t>behind</w:t>
      </w:r>
      <w:r w:rsidRPr="00D76494">
        <w:rPr>
          <w:rFonts w:ascii="Book Antiqua" w:hAnsi="Book Antiqua"/>
          <w:sz w:val="40"/>
          <w:szCs w:val="40"/>
        </w:rPr>
        <w:t xml:space="preserve"> the unit root testing</w:t>
      </w:r>
    </w:p>
    <w:p w14:paraId="7C978596" w14:textId="774F0BEA" w:rsidR="00F26650" w:rsidRPr="00D76494" w:rsidRDefault="00F26650" w:rsidP="0030177E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Estimate the model with ordinary least squares (OLS)</w:t>
      </w:r>
    </w:p>
    <w:p w14:paraId="4EE9DE61" w14:textId="5BECC925" w:rsidR="00F26650" w:rsidRPr="00D76494" w:rsidRDefault="00F26650" w:rsidP="0030177E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Test </w:t>
      </w:r>
      <m:oMath>
        <m:r>
          <w:rPr>
            <w:rFonts w:ascii="Cambria Math" w:hAnsi="Cambria Math"/>
            <w:sz w:val="40"/>
            <w:szCs w:val="40"/>
          </w:rPr>
          <m:t>θ</m:t>
        </m:r>
      </m:oMath>
      <w:r w:rsidRPr="00D76494">
        <w:rPr>
          <w:rFonts w:ascii="Book Antiqua" w:hAnsi="Book Antiqua"/>
          <w:sz w:val="40"/>
          <w:szCs w:val="40"/>
        </w:rPr>
        <w:t xml:space="preserve"> is statistically equal to 1 with the usual t-statistic. </w:t>
      </w:r>
    </w:p>
    <w:p w14:paraId="2E5A900E" w14:textId="6C305133" w:rsidR="00F26650" w:rsidRPr="00D76494" w:rsidRDefault="00F26650" w:rsidP="00595924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Hops: There is an important </w:t>
      </w:r>
      <w:r w:rsidRPr="00D76494">
        <w:rPr>
          <w:rFonts w:ascii="Book Antiqua" w:hAnsi="Book Antiqua"/>
          <w:color w:val="FF0000"/>
          <w:sz w:val="40"/>
          <w:szCs w:val="40"/>
          <w:highlight w:val="yellow"/>
        </w:rPr>
        <w:t>problem</w:t>
      </w:r>
    </w:p>
    <w:p w14:paraId="109F7B2C" w14:textId="158FF743" w:rsidR="00F26650" w:rsidRPr="00D76494" w:rsidRDefault="00F26650" w:rsidP="000F427B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The model cannot be estimated by OLS: </w:t>
      </w:r>
      <w:r w:rsidRPr="00D76494">
        <w:rPr>
          <w:rFonts w:ascii="Book Antiqua" w:hAnsi="Book Antiqua"/>
          <w:color w:val="FF0000"/>
          <w:sz w:val="40"/>
          <w:szCs w:val="40"/>
        </w:rPr>
        <w:t>Why???</w:t>
      </w:r>
    </w:p>
    <w:p w14:paraId="36E40951" w14:textId="2554D562" w:rsidR="00F26650" w:rsidRPr="00D76494" w:rsidRDefault="00F26650" w:rsidP="000F427B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color w:val="FF0000"/>
          <w:sz w:val="40"/>
          <w:szCs w:val="40"/>
        </w:rPr>
      </w:pPr>
      <w:r w:rsidRPr="00D76494">
        <w:rPr>
          <w:rFonts w:ascii="Book Antiqua" w:hAnsi="Book Antiqua"/>
          <w:color w:val="FF0000"/>
          <w:sz w:val="40"/>
          <w:szCs w:val="40"/>
        </w:rPr>
        <w:t xml:space="preserve">Usual </w:t>
      </w:r>
      <w:r w:rsidR="00492575" w:rsidRPr="00D76494">
        <w:rPr>
          <w:rFonts w:ascii="Book Antiqua" w:hAnsi="Book Antiqua"/>
          <w:color w:val="FF0000"/>
          <w:sz w:val="40"/>
          <w:szCs w:val="40"/>
        </w:rPr>
        <w:t xml:space="preserve">OLS </w:t>
      </w:r>
      <w:r w:rsidRPr="00D76494">
        <w:rPr>
          <w:rFonts w:ascii="Book Antiqua" w:hAnsi="Book Antiqua"/>
          <w:color w:val="FF0000"/>
          <w:sz w:val="40"/>
          <w:szCs w:val="40"/>
        </w:rPr>
        <w:t xml:space="preserve">t-statistic severely biased </w:t>
      </w:r>
      <w:r w:rsidR="00595924" w:rsidRPr="00D76494">
        <w:rPr>
          <w:rFonts w:ascii="Book Antiqua" w:hAnsi="Book Antiqua"/>
          <w:color w:val="FF0000"/>
          <w:sz w:val="40"/>
          <w:szCs w:val="40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FF0000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color w:val="FF0000"/>
                <w:sz w:val="36"/>
                <w:szCs w:val="36"/>
              </w:rPr>
              <m:t>t</m:t>
            </m:r>
          </m:sub>
        </m:sSub>
      </m:oMath>
      <w:r w:rsidRPr="00D76494">
        <w:rPr>
          <w:rFonts w:ascii="Book Antiqua" w:hAnsi="Book Antiqua"/>
          <w:color w:val="FF0000"/>
          <w:sz w:val="40"/>
          <w:szCs w:val="40"/>
        </w:rPr>
        <w:t xml:space="preserve"> </w:t>
      </w:r>
      <w:r w:rsidR="00595924" w:rsidRPr="00D76494">
        <w:rPr>
          <w:rFonts w:ascii="Book Antiqua" w:hAnsi="Book Antiqua"/>
          <w:color w:val="FF0000"/>
          <w:sz w:val="40"/>
          <w:szCs w:val="40"/>
        </w:rPr>
        <w:t>has unit root.</w:t>
      </w:r>
    </w:p>
    <w:p w14:paraId="678248BB" w14:textId="77777777" w:rsidR="000F427B" w:rsidRPr="00D76494" w:rsidRDefault="000F427B" w:rsidP="000F427B">
      <w:pPr>
        <w:pStyle w:val="ListeParagraf"/>
        <w:spacing w:line="360" w:lineRule="auto"/>
        <w:ind w:left="1418"/>
        <w:rPr>
          <w:rFonts w:ascii="Book Antiqua" w:hAnsi="Book Antiqua"/>
          <w:color w:val="FF0000"/>
          <w:sz w:val="40"/>
          <w:szCs w:val="40"/>
        </w:rPr>
      </w:pPr>
    </w:p>
    <w:p w14:paraId="07BCB051" w14:textId="70DA004C" w:rsidR="00C2726E" w:rsidRPr="00D76494" w:rsidRDefault="00F26650" w:rsidP="00595924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color w:val="0070C0"/>
          <w:sz w:val="36"/>
          <w:szCs w:val="36"/>
        </w:rPr>
      </w:pPr>
      <w:r w:rsidRPr="00D76494">
        <w:rPr>
          <w:rFonts w:ascii="Book Antiqua" w:hAnsi="Book Antiqua"/>
          <w:color w:val="FF0000"/>
          <w:sz w:val="36"/>
          <w:szCs w:val="36"/>
        </w:rPr>
        <w:t>Is there a solution?</w:t>
      </w:r>
    </w:p>
    <w:p w14:paraId="40967CBA" w14:textId="764A5F51" w:rsidR="00084A93" w:rsidRPr="00D76494" w:rsidRDefault="00084A93" w:rsidP="00FD227E">
      <w:pPr>
        <w:pStyle w:val="ListeParagraf"/>
        <w:spacing w:line="480" w:lineRule="auto"/>
        <w:rPr>
          <w:rFonts w:ascii="Book Antiqua" w:hAnsi="Book Antiqua"/>
          <w:color w:val="0070C0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 xml:space="preserve">Subtract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t-1</m:t>
            </m:r>
          </m:sub>
        </m:sSub>
      </m:oMath>
      <w:r w:rsidRPr="00D76494">
        <w:rPr>
          <w:rFonts w:ascii="Book Antiqua" w:hAnsi="Book Antiqua"/>
          <w:sz w:val="36"/>
          <w:szCs w:val="36"/>
        </w:rPr>
        <w:t xml:space="preserve"> from both sides </w:t>
      </w:r>
    </w:p>
    <w:p w14:paraId="0A6DADD7" w14:textId="29C7C588" w:rsidR="0006454A" w:rsidRPr="00D76494" w:rsidRDefault="00000000" w:rsidP="0006454A">
      <w:pPr>
        <w:spacing w:line="480" w:lineRule="auto"/>
        <w:ind w:left="1080"/>
        <w:rPr>
          <w:rFonts w:ascii="Book Antiqua" w:hAnsi="Book Antiqua"/>
          <w:sz w:val="36"/>
          <w:szCs w:val="3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Y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sub>
          </m:sSub>
          <m:r>
            <w:rPr>
              <w:rFonts w:ascii="Cambria Math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Y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t-1</m:t>
              </m:r>
            </m:sub>
          </m:sSub>
          <m:r>
            <w:rPr>
              <w:rFonts w:ascii="Cambria Math" w:hAnsi="Cambria Math"/>
              <w:sz w:val="36"/>
              <w:szCs w:val="36"/>
            </w:rPr>
            <m:t>=(θ-1)</m:t>
          </m:r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Y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t-1</m:t>
              </m:r>
            </m:sub>
          </m:sSub>
          <m:r>
            <w:rPr>
              <w:rFonts w:ascii="Cambria Math" w:hAnsi="Cambria Math"/>
              <w:sz w:val="36"/>
              <w:szCs w:val="36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</m:t>
                  </m:r>
                </m:sub>
              </m:sSub>
            </m:e>
            <m:sup>
              <m:r>
                <w:rPr>
                  <w:rFonts w:ascii="Cambria Math" w:hAnsi="Cambria Math"/>
                  <w:sz w:val="36"/>
                  <w:szCs w:val="36"/>
                </w:rPr>
                <m:t>'</m:t>
              </m:r>
            </m:sup>
          </m:sSup>
          <m:r>
            <w:rPr>
              <w:rFonts w:ascii="Cambria Math" w:hAnsi="Cambria Math"/>
              <w:sz w:val="36"/>
              <w:szCs w:val="36"/>
            </w:rPr>
            <m:t>δ+</m:t>
          </m:r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ε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sub>
          </m:sSub>
        </m:oMath>
      </m:oMathPara>
    </w:p>
    <w:p w14:paraId="08F8D755" w14:textId="0E1F8EC2" w:rsidR="0006454A" w:rsidRPr="00D76494" w:rsidRDefault="0006454A" w:rsidP="0006454A">
      <w:pPr>
        <w:spacing w:line="480" w:lineRule="auto"/>
        <w:ind w:left="1080"/>
        <w:rPr>
          <w:rFonts w:ascii="Book Antiqua" w:hAnsi="Book Antiqua"/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>α=(θ-1)</m:t>
        </m:r>
      </m:oMath>
      <w:r w:rsidRPr="00D76494">
        <w:rPr>
          <w:rFonts w:ascii="Book Antiqua" w:hAnsi="Book Antiqua"/>
          <w:sz w:val="36"/>
          <w:szCs w:val="36"/>
        </w:rPr>
        <w:tab/>
      </w:r>
    </w:p>
    <w:p w14:paraId="1B9E5252" w14:textId="657C26D3" w:rsidR="0006454A" w:rsidRPr="00D76494" w:rsidRDefault="002274E0" w:rsidP="0006454A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 xml:space="preserve">Alternative </w:t>
      </w:r>
      <w:r w:rsidR="0006454A" w:rsidRPr="00D76494">
        <w:rPr>
          <w:rFonts w:ascii="Book Antiqua" w:hAnsi="Book Antiqua"/>
          <w:sz w:val="36"/>
          <w:szCs w:val="36"/>
        </w:rPr>
        <w:t>Model</w:t>
      </w:r>
      <w:r w:rsidRPr="00D76494">
        <w:rPr>
          <w:rFonts w:ascii="Book Antiqua" w:hAnsi="Book Antiqua"/>
          <w:sz w:val="36"/>
          <w:szCs w:val="36"/>
        </w:rPr>
        <w:tab/>
      </w:r>
      <w:r w:rsidR="0006454A" w:rsidRPr="00D76494">
        <w:rPr>
          <w:rFonts w:ascii="Book Antiqua" w:hAnsi="Book Antiqua"/>
          <w:sz w:val="36"/>
          <w:szCs w:val="36"/>
        </w:rPr>
        <w:t xml:space="preserve">:    </w:t>
      </w:r>
      <w:r w:rsidR="0006454A" w:rsidRPr="00D76494">
        <w:rPr>
          <w:rFonts w:ascii="Book Antiqua" w:hAnsi="Book Antiqua"/>
          <w:sz w:val="36"/>
          <w:szCs w:val="36"/>
        </w:rPr>
        <w:tab/>
      </w:r>
      <m:oMath>
        <m:r>
          <w:rPr>
            <w:rFonts w:ascii="Cambria Math" w:hAnsi="Cambria Math"/>
            <w:sz w:val="36"/>
            <w:szCs w:val="36"/>
          </w:rPr>
          <m:t>Δ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w:rPr>
            <w:rFonts w:ascii="Cambria Math" w:hAnsi="Cambria Math"/>
            <w:sz w:val="36"/>
            <w:szCs w:val="36"/>
          </w:rPr>
          <m:t>=α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t-1</m:t>
            </m:r>
          </m:sub>
        </m:sSub>
        <m:r>
          <w:rPr>
            <w:rFonts w:ascii="Cambria Math" w:hAnsi="Cambria Math"/>
            <w:sz w:val="36"/>
            <w:szCs w:val="36"/>
          </w:rPr>
          <m:t>+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t</m:t>
                </m:r>
              </m:sub>
            </m:sSub>
          </m:e>
          <m:sup>
            <m:r>
              <w:rPr>
                <w:rFonts w:ascii="Cambria Math" w:hAnsi="Cambria Math"/>
                <w:sz w:val="36"/>
                <w:szCs w:val="36"/>
              </w:rPr>
              <m:t>'</m:t>
            </m:r>
          </m:sup>
        </m:sSup>
        <m:r>
          <w:rPr>
            <w:rFonts w:ascii="Cambria Math" w:hAnsi="Cambria Math"/>
            <w:sz w:val="36"/>
            <w:szCs w:val="36"/>
          </w:rPr>
          <m:t>γ+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ε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</m:oMath>
      <w:r w:rsidR="0006454A" w:rsidRPr="00D76494">
        <w:rPr>
          <w:rFonts w:ascii="Book Antiqua" w:hAnsi="Book Antiqua"/>
          <w:sz w:val="36"/>
          <w:szCs w:val="36"/>
        </w:rPr>
        <w:tab/>
        <w:t xml:space="preserve"> </w:t>
      </w:r>
    </w:p>
    <w:p w14:paraId="23C8C28C" w14:textId="08FA3C03" w:rsidR="0006454A" w:rsidRPr="00D76494" w:rsidRDefault="0006454A" w:rsidP="0006454A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>Hypothesis</w:t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  <w:t>:</w:t>
      </w:r>
      <w:r w:rsidRPr="00D76494">
        <w:rPr>
          <w:rFonts w:ascii="Book Antiqua" w:hAnsi="Book Antiqua"/>
          <w:sz w:val="36"/>
          <w:szCs w:val="36"/>
        </w:rPr>
        <w:tab/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0</m:t>
            </m:r>
          </m:sub>
        </m:sSub>
        <m:r>
          <w:rPr>
            <w:rFonts w:ascii="Cambria Math" w:hAnsi="Cambria Math"/>
            <w:sz w:val="36"/>
            <w:szCs w:val="36"/>
          </w:rPr>
          <m:t>:α=0</m:t>
        </m:r>
      </m:oMath>
      <w:r w:rsidRPr="00D76494">
        <w:rPr>
          <w:rFonts w:ascii="Book Antiqua" w:hAnsi="Book Antiqua"/>
          <w:sz w:val="36"/>
          <w:szCs w:val="36"/>
        </w:rPr>
        <w:t xml:space="preserve"> </w:t>
      </w:r>
      <w:r w:rsidRPr="00D76494">
        <w:rPr>
          <w:rFonts w:ascii="Book Antiqua" w:hAnsi="Book Antiqua"/>
          <w:sz w:val="36"/>
          <w:szCs w:val="36"/>
        </w:rPr>
        <w:tab/>
        <w:t>Unit root</w:t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</w:p>
    <w:p w14:paraId="67DC3585" w14:textId="3A6CAB49" w:rsidR="0006454A" w:rsidRPr="00D76494" w:rsidRDefault="0006454A" w:rsidP="0006454A">
      <w:pPr>
        <w:spacing w:before="120" w:after="120" w:line="480" w:lineRule="auto"/>
        <w:ind w:left="3543" w:firstLine="705"/>
        <w:jc w:val="both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ab/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/>
            <w:sz w:val="36"/>
            <w:szCs w:val="36"/>
          </w:rPr>
          <m:t>:α&lt;0</m:t>
        </m:r>
      </m:oMath>
      <w:r w:rsidRPr="00D76494">
        <w:rPr>
          <w:rFonts w:ascii="Book Antiqua" w:hAnsi="Book Antiqua"/>
          <w:sz w:val="36"/>
          <w:szCs w:val="36"/>
        </w:rPr>
        <w:t xml:space="preserve">  </w:t>
      </w:r>
      <w:r w:rsidRPr="00D76494">
        <w:rPr>
          <w:rFonts w:ascii="Book Antiqua" w:hAnsi="Book Antiqua"/>
          <w:color w:val="FF0000"/>
          <w:sz w:val="36"/>
          <w:szCs w:val="36"/>
        </w:rPr>
        <w:t xml:space="preserve"> </w:t>
      </w:r>
      <w:r w:rsidRPr="00D76494">
        <w:rPr>
          <w:rFonts w:ascii="Book Antiqua" w:hAnsi="Book Antiqua"/>
          <w:sz w:val="36"/>
          <w:szCs w:val="36"/>
        </w:rPr>
        <w:tab/>
        <w:t>Stationary</w:t>
      </w:r>
    </w:p>
    <w:p w14:paraId="08565CB4" w14:textId="203F8C59" w:rsidR="00B655E3" w:rsidRPr="00D76494" w:rsidRDefault="00B655E3" w:rsidP="00B655E3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>The test statistic</w:t>
      </w:r>
      <w:r w:rsidRPr="00D76494">
        <w:rPr>
          <w:rFonts w:ascii="Book Antiqua" w:hAnsi="Book Antiqua"/>
          <w:color w:val="FF0000"/>
          <w:sz w:val="36"/>
          <w:szCs w:val="36"/>
        </w:rPr>
        <w:t xml:space="preserve"> </w:t>
      </w:r>
      <w:r w:rsidRPr="00D76494">
        <w:rPr>
          <w:rFonts w:ascii="Book Antiqua" w:hAnsi="Book Antiqua"/>
          <w:sz w:val="36"/>
          <w:szCs w:val="36"/>
        </w:rPr>
        <w:t xml:space="preserve">is simply the t-statistic for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0</m:t>
            </m:r>
          </m:sub>
        </m:sSub>
      </m:oMath>
      <w:r w:rsidR="0060590D" w:rsidRPr="00D76494">
        <w:rPr>
          <w:rFonts w:ascii="Book Antiqua" w:hAnsi="Book Antiqua"/>
          <w:sz w:val="36"/>
          <w:szCs w:val="36"/>
        </w:rPr>
        <w:t xml:space="preserve"> </w:t>
      </w:r>
      <w:r w:rsidR="0060590D" w:rsidRPr="00D76494">
        <w:rPr>
          <w:rFonts w:ascii="Book Antiqua" w:hAnsi="Book Antiqua"/>
          <w:color w:val="FF0000"/>
          <w:sz w:val="36"/>
          <w:szCs w:val="36"/>
        </w:rPr>
        <w:t>(Dickey &amp; Fuller, 1979)</w:t>
      </w:r>
    </w:p>
    <w:p w14:paraId="3EDA4BFD" w14:textId="0ACD6898" w:rsidR="000F427B" w:rsidRPr="00D76494" w:rsidRDefault="00185B40" w:rsidP="00185B40">
      <w:pPr>
        <w:pStyle w:val="ListeParagraf"/>
        <w:spacing w:line="480" w:lineRule="auto"/>
        <w:ind w:left="4962" w:hanging="4242"/>
        <w:rPr>
          <w:rFonts w:ascii="Book Antiqua" w:hAnsi="Book Antiqua"/>
        </w:rPr>
      </w:pPr>
      <w:r w:rsidRPr="00D76494">
        <w:rPr>
          <w:rFonts w:ascii="Book Antiqua" w:hAnsi="Book Antiqua"/>
          <w:iCs/>
          <w:sz w:val="36"/>
          <w:szCs w:val="36"/>
        </w:rPr>
        <w:tab/>
      </w:r>
      <m:oMath>
        <m:acc>
          <m:accPr>
            <m:ctrlPr>
              <w:rPr>
                <w:rFonts w:ascii="Cambria Math" w:hAnsi="Cambria Math"/>
                <w:i/>
                <w:iCs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τ</m:t>
            </m:r>
          </m:e>
        </m:acc>
        <m:r>
          <w:rPr>
            <w:rFonts w:ascii="Cambria Math" w:hAnsi="Cambria Math"/>
            <w:sz w:val="36"/>
            <w:szCs w:val="36"/>
          </w:rPr>
          <m:t>= t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acc>
              <m:acc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α</m:t>
                </m:r>
              </m:e>
            </m:acc>
          </m:e>
        </m:d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acc>
              <m:acc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α</m:t>
                </m:r>
              </m:e>
            </m:acc>
          </m:num>
          <m:den>
            <m:r>
              <w:rPr>
                <w:rFonts w:ascii="Cambria Math" w:hAnsi="Cambria Math"/>
                <w:sz w:val="36"/>
                <w:szCs w:val="36"/>
              </w:rPr>
              <m:t>se(</m:t>
            </m:r>
            <m:acc>
              <m:acc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α</m:t>
                </m:r>
              </m:e>
            </m:acc>
            <m:r>
              <w:rPr>
                <w:rFonts w:ascii="Cambria Math" w:hAnsi="Cambria Math"/>
                <w:sz w:val="36"/>
                <w:szCs w:val="36"/>
              </w:rPr>
              <m:t>)</m:t>
            </m:r>
          </m:den>
        </m:f>
      </m:oMath>
      <w:r w:rsidR="000F427B" w:rsidRPr="00D76494">
        <w:rPr>
          <w:rFonts w:ascii="Book Antiqua" w:hAnsi="Book Antiqua"/>
        </w:rPr>
        <w:br w:type="page"/>
      </w:r>
    </w:p>
    <w:p w14:paraId="3DA0AB73" w14:textId="77777777" w:rsidR="000F427B" w:rsidRPr="00D76494" w:rsidRDefault="000F427B" w:rsidP="00B45B09">
      <w:pPr>
        <w:pStyle w:val="ListeParagraf"/>
        <w:numPr>
          <w:ilvl w:val="0"/>
          <w:numId w:val="33"/>
        </w:numPr>
        <w:spacing w:line="36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lastRenderedPageBreak/>
        <w:t>Distribution:</w:t>
      </w:r>
    </w:p>
    <w:p w14:paraId="57DE2B79" w14:textId="77777777" w:rsidR="000F427B" w:rsidRPr="00D76494" w:rsidRDefault="000F427B" w:rsidP="00B45B09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 xml:space="preserve">The asymptotic distribution </w:t>
      </w:r>
      <m:oMath>
        <m:acc>
          <m:ac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τ</m:t>
            </m:r>
          </m:e>
        </m:acc>
        <m:r>
          <w:rPr>
            <w:rFonts w:ascii="Cambria Math" w:hAnsi="Cambria Math"/>
            <w:sz w:val="36"/>
            <w:szCs w:val="36"/>
          </w:rPr>
          <m:t xml:space="preserve"> </m:t>
        </m:r>
      </m:oMath>
      <w:r w:rsidRPr="00D76494">
        <w:rPr>
          <w:rFonts w:ascii="Book Antiqua" w:hAnsi="Book Antiqua"/>
          <w:sz w:val="36"/>
          <w:szCs w:val="36"/>
        </w:rPr>
        <w:t>of is not normal!</w:t>
      </w:r>
    </w:p>
    <w:p w14:paraId="0136B2DA" w14:textId="77777777" w:rsidR="000F427B" w:rsidRPr="00D76494" w:rsidRDefault="000F427B" w:rsidP="00B45B09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 xml:space="preserve">The distribution depends on the deterministic component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Z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</m:oMath>
    </w:p>
    <w:p w14:paraId="46C09993" w14:textId="789804D0" w:rsidR="00B45B09" w:rsidRPr="00D76494" w:rsidRDefault="00B45B09" w:rsidP="00B45B09">
      <w:pPr>
        <w:pStyle w:val="ListeParagraf"/>
        <w:spacing w:line="360" w:lineRule="auto"/>
        <w:ind w:left="1418"/>
        <w:jc w:val="center"/>
        <w:rPr>
          <w:rFonts w:ascii="Book Antiqua" w:hAnsi="Book Antiqua"/>
          <w:sz w:val="36"/>
          <w:szCs w:val="36"/>
        </w:rPr>
      </w:pPr>
      <m:oMathPara>
        <m:oMath>
          <m:r>
            <w:rPr>
              <w:rFonts w:ascii="Cambria Math" w:hAnsi="Cambria Math"/>
              <w:sz w:val="36"/>
              <w:szCs w:val="36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Y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sub>
          </m:sSub>
          <m:r>
            <w:rPr>
              <w:rFonts w:ascii="Cambria Math" w:hAnsi="Cambria Math"/>
              <w:sz w:val="36"/>
              <w:szCs w:val="36"/>
            </w:rPr>
            <m:t>=α</m:t>
          </m:r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Y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t-1</m:t>
              </m:r>
            </m:sub>
          </m:sSub>
          <m:r>
            <w:rPr>
              <w:rFonts w:ascii="Cambria Math" w:hAnsi="Cambria Math"/>
              <w:sz w:val="36"/>
              <w:szCs w:val="36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</m:t>
                  </m:r>
                </m:sub>
              </m:sSub>
            </m:e>
            <m:sup>
              <m:r>
                <w:rPr>
                  <w:rFonts w:ascii="Cambria Math" w:hAnsi="Cambria Math"/>
                  <w:sz w:val="36"/>
                  <w:szCs w:val="36"/>
                </w:rPr>
                <m:t>'</m:t>
              </m:r>
            </m:sup>
          </m:sSup>
          <m:r>
            <w:rPr>
              <w:rFonts w:ascii="Cambria Math" w:hAnsi="Cambria Math"/>
              <w:sz w:val="36"/>
              <w:szCs w:val="36"/>
            </w:rPr>
            <m:t>γ+</m:t>
          </m:r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ε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sub>
          </m:sSub>
        </m:oMath>
      </m:oMathPara>
    </w:p>
    <w:tbl>
      <w:tblPr>
        <w:tblStyle w:val="TabloKlavuzu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744"/>
        <w:gridCol w:w="5124"/>
      </w:tblGrid>
      <w:tr w:rsidR="000F427B" w:rsidRPr="00D76494" w14:paraId="47180CE1" w14:textId="77777777" w:rsidTr="00B53A12"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</w:tcPr>
          <w:p w14:paraId="2A780C45" w14:textId="77777777" w:rsidR="000F427B" w:rsidRPr="00D76494" w:rsidRDefault="000F427B" w:rsidP="00B45B09">
            <w:pPr>
              <w:pStyle w:val="ListeParagraf"/>
              <w:spacing w:line="360" w:lineRule="auto"/>
              <w:ind w:left="0"/>
              <w:rPr>
                <w:rFonts w:ascii="Book Antiqua" w:hAnsi="Book Antiqua"/>
                <w:sz w:val="36"/>
                <w:szCs w:val="36"/>
              </w:rPr>
            </w:pPr>
            <w:r w:rsidRPr="00D76494">
              <w:rPr>
                <w:rFonts w:ascii="Book Antiqua" w:hAnsi="Book Antiqua"/>
                <w:sz w:val="36"/>
                <w:szCs w:val="36"/>
              </w:rPr>
              <w:t>Specification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5A7B79F3" w14:textId="77777777" w:rsidR="000F427B" w:rsidRPr="00D76494" w:rsidRDefault="000F427B" w:rsidP="00B45B09">
            <w:pPr>
              <w:pStyle w:val="ListeParagraf"/>
              <w:spacing w:line="360" w:lineRule="auto"/>
              <w:ind w:left="0"/>
              <w:rPr>
                <w:rFonts w:ascii="Book Antiqua" w:hAnsi="Book Antiqua"/>
                <w:sz w:val="36"/>
                <w:szCs w:val="36"/>
              </w:rPr>
            </w:pPr>
            <w:r w:rsidRPr="00D76494">
              <w:rPr>
                <w:rFonts w:ascii="Book Antiqua" w:hAnsi="Book Antiqua"/>
                <w:sz w:val="36"/>
                <w:szCs w:val="36"/>
              </w:rPr>
              <w:t xml:space="preserve">Definition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</m:t>
                  </m:r>
                </m:sub>
              </m:sSub>
            </m:oMath>
          </w:p>
        </w:tc>
        <w:tc>
          <w:tcPr>
            <w:tcW w:w="6069" w:type="dxa"/>
            <w:tcBorders>
              <w:top w:val="single" w:sz="4" w:space="0" w:color="auto"/>
              <w:bottom w:val="single" w:sz="4" w:space="0" w:color="auto"/>
            </w:tcBorders>
          </w:tcPr>
          <w:p w14:paraId="4E023E2C" w14:textId="77777777" w:rsidR="000F427B" w:rsidRPr="00D76494" w:rsidRDefault="000F427B" w:rsidP="00B45B09">
            <w:pPr>
              <w:pStyle w:val="ListeParagraf"/>
              <w:spacing w:line="360" w:lineRule="auto"/>
              <w:ind w:left="0"/>
              <w:rPr>
                <w:rFonts w:ascii="Book Antiqua" w:hAnsi="Book Antiqua"/>
                <w:sz w:val="36"/>
                <w:szCs w:val="36"/>
              </w:rPr>
            </w:pPr>
            <w:r w:rsidRPr="00D76494">
              <w:rPr>
                <w:rFonts w:ascii="Book Antiqua" w:hAnsi="Book Antiqua"/>
                <w:sz w:val="36"/>
                <w:szCs w:val="36"/>
              </w:rPr>
              <w:t>Model</w:t>
            </w:r>
          </w:p>
        </w:tc>
      </w:tr>
      <w:tr w:rsidR="000F427B" w:rsidRPr="00D76494" w14:paraId="4207F91D" w14:textId="77777777" w:rsidTr="00B53A12">
        <w:tc>
          <w:tcPr>
            <w:tcW w:w="3519" w:type="dxa"/>
            <w:tcBorders>
              <w:top w:val="single" w:sz="4" w:space="0" w:color="auto"/>
            </w:tcBorders>
          </w:tcPr>
          <w:p w14:paraId="00B2E6FD" w14:textId="77777777" w:rsidR="000F427B" w:rsidRPr="00D76494" w:rsidRDefault="000F427B" w:rsidP="00B45B09">
            <w:pPr>
              <w:pStyle w:val="ListeParagraf"/>
              <w:spacing w:line="360" w:lineRule="auto"/>
              <w:ind w:left="0"/>
              <w:rPr>
                <w:rFonts w:ascii="Book Antiqua" w:hAnsi="Book Antiqua"/>
                <w:sz w:val="36"/>
                <w:szCs w:val="36"/>
              </w:rPr>
            </w:pPr>
            <w:r w:rsidRPr="00D76494">
              <w:rPr>
                <w:rFonts w:ascii="Book Antiqua" w:hAnsi="Book Antiqua"/>
                <w:sz w:val="36"/>
                <w:szCs w:val="36"/>
              </w:rPr>
              <w:t>None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A5423D1" w14:textId="77777777" w:rsidR="000F427B" w:rsidRPr="00D76494" w:rsidRDefault="00000000" w:rsidP="00B45B09">
            <w:pPr>
              <w:pStyle w:val="ListeParagraf"/>
              <w:spacing w:line="360" w:lineRule="auto"/>
              <w:ind w:left="0"/>
              <w:jc w:val="both"/>
              <w:rPr>
                <w:rFonts w:ascii="Book Antiqua" w:hAnsi="Book Antiqua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36"/>
                    <w:szCs w:val="36"/>
                  </w:rPr>
                  <m:t>={}</m:t>
                </m:r>
              </m:oMath>
            </m:oMathPara>
          </w:p>
        </w:tc>
        <w:tc>
          <w:tcPr>
            <w:tcW w:w="6069" w:type="dxa"/>
            <w:tcBorders>
              <w:top w:val="single" w:sz="4" w:space="0" w:color="auto"/>
            </w:tcBorders>
          </w:tcPr>
          <w:p w14:paraId="38EEF3B3" w14:textId="77777777" w:rsidR="000F427B" w:rsidRPr="00D76494" w:rsidRDefault="000F427B" w:rsidP="00B45B09">
            <w:pPr>
              <w:pStyle w:val="ListeParagraf"/>
              <w:spacing w:line="360" w:lineRule="auto"/>
              <w:ind w:left="0"/>
              <w:rPr>
                <w:rFonts w:ascii="Book Antiqua" w:hAnsi="Book Antiqua"/>
                <w:sz w:val="36"/>
                <w:szCs w:val="36"/>
              </w:rPr>
            </w:pPr>
            <m:oMath>
              <m:r>
                <w:rPr>
                  <w:rFonts w:ascii="Cambria Math" w:hAnsi="Cambria Math"/>
                  <w:sz w:val="36"/>
                  <w:szCs w:val="36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36"/>
                  <w:szCs w:val="36"/>
                </w:rPr>
                <m:t>=α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t-1</m:t>
                  </m:r>
                </m:sub>
              </m:sSub>
              <m:r>
                <w:rPr>
                  <w:rFonts w:ascii="Cambria Math" w:hAnsi="Cambria Math"/>
                  <w:sz w:val="36"/>
                  <w:szCs w:val="36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</m:t>
                  </m:r>
                </m:sub>
              </m:sSub>
            </m:oMath>
            <w:r w:rsidRPr="00D76494">
              <w:rPr>
                <w:rFonts w:ascii="Book Antiqua" w:hAnsi="Book Antiqua"/>
                <w:sz w:val="36"/>
                <w:szCs w:val="36"/>
              </w:rPr>
              <w:tab/>
            </w:r>
          </w:p>
        </w:tc>
      </w:tr>
      <w:tr w:rsidR="000F427B" w:rsidRPr="00D76494" w14:paraId="46AB9CEB" w14:textId="77777777" w:rsidTr="00B53A12">
        <w:tc>
          <w:tcPr>
            <w:tcW w:w="3519" w:type="dxa"/>
          </w:tcPr>
          <w:p w14:paraId="46EC9444" w14:textId="77777777" w:rsidR="000F427B" w:rsidRPr="00D76494" w:rsidRDefault="000F427B" w:rsidP="00B45B09">
            <w:pPr>
              <w:pStyle w:val="ListeParagraf"/>
              <w:spacing w:line="360" w:lineRule="auto"/>
              <w:ind w:left="0"/>
              <w:rPr>
                <w:rFonts w:ascii="Book Antiqua" w:hAnsi="Book Antiqua"/>
                <w:sz w:val="36"/>
                <w:szCs w:val="36"/>
              </w:rPr>
            </w:pPr>
            <w:r w:rsidRPr="00D76494">
              <w:rPr>
                <w:rFonts w:ascii="Book Antiqua" w:hAnsi="Book Antiqua"/>
                <w:sz w:val="36"/>
                <w:szCs w:val="36"/>
              </w:rPr>
              <w:t>Intercept</w:t>
            </w:r>
          </w:p>
        </w:tc>
        <w:tc>
          <w:tcPr>
            <w:tcW w:w="2976" w:type="dxa"/>
          </w:tcPr>
          <w:p w14:paraId="7D00E086" w14:textId="77777777" w:rsidR="000F427B" w:rsidRPr="00D76494" w:rsidRDefault="00000000" w:rsidP="00B45B09">
            <w:pPr>
              <w:pStyle w:val="ListeParagraf"/>
              <w:spacing w:line="360" w:lineRule="auto"/>
              <w:ind w:left="0"/>
              <w:jc w:val="both"/>
              <w:rPr>
                <w:rFonts w:ascii="Book Antiqua" w:hAnsi="Book Antiqua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36"/>
                    <w:szCs w:val="36"/>
                  </w:rPr>
                  <m:t>={1}</m:t>
                </m:r>
              </m:oMath>
            </m:oMathPara>
          </w:p>
        </w:tc>
        <w:tc>
          <w:tcPr>
            <w:tcW w:w="6069" w:type="dxa"/>
          </w:tcPr>
          <w:p w14:paraId="25B25D22" w14:textId="77777777" w:rsidR="000F427B" w:rsidRPr="00D76494" w:rsidRDefault="000F427B" w:rsidP="00B45B09">
            <w:pPr>
              <w:pStyle w:val="ListeParagraf"/>
              <w:spacing w:line="360" w:lineRule="auto"/>
              <w:ind w:left="0"/>
              <w:rPr>
                <w:rFonts w:ascii="Book Antiqua" w:hAnsi="Book Antiqua"/>
                <w:sz w:val="36"/>
                <w:szCs w:val="36"/>
              </w:rPr>
            </w:pPr>
            <m:oMath>
              <m:r>
                <w:rPr>
                  <w:rFonts w:ascii="Cambria Math" w:hAnsi="Cambria Math"/>
                  <w:sz w:val="36"/>
                  <w:szCs w:val="36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36"/>
                  <w:szCs w:val="36"/>
                </w:rPr>
                <m:t>=α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t-1</m:t>
                  </m:r>
                </m:sub>
              </m:sSub>
              <m:r>
                <w:rPr>
                  <w:rFonts w:ascii="Cambria Math" w:hAnsi="Cambria Math"/>
                  <w:sz w:val="36"/>
                  <w:szCs w:val="36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FF0000"/>
                      <w:sz w:val="36"/>
                      <w:szCs w:val="3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γ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36"/>
                  <w:szCs w:val="36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</m:t>
                  </m:r>
                </m:sub>
              </m:sSub>
            </m:oMath>
            <w:r w:rsidRPr="00D76494">
              <w:rPr>
                <w:rFonts w:ascii="Book Antiqua" w:hAnsi="Book Antiqua"/>
                <w:sz w:val="36"/>
                <w:szCs w:val="36"/>
              </w:rPr>
              <w:tab/>
            </w:r>
          </w:p>
        </w:tc>
      </w:tr>
      <w:tr w:rsidR="000F427B" w:rsidRPr="00D76494" w14:paraId="0BA4F7A2" w14:textId="77777777" w:rsidTr="00B53A12">
        <w:trPr>
          <w:trHeight w:val="889"/>
        </w:trPr>
        <w:tc>
          <w:tcPr>
            <w:tcW w:w="3519" w:type="dxa"/>
            <w:tcBorders>
              <w:bottom w:val="single" w:sz="4" w:space="0" w:color="auto"/>
            </w:tcBorders>
          </w:tcPr>
          <w:p w14:paraId="40AFCCB8" w14:textId="77777777" w:rsidR="000F427B" w:rsidRPr="00D76494" w:rsidRDefault="000F427B" w:rsidP="00B45B09">
            <w:pPr>
              <w:pStyle w:val="ListeParagraf"/>
              <w:spacing w:line="360" w:lineRule="auto"/>
              <w:ind w:left="0"/>
              <w:rPr>
                <w:rFonts w:ascii="Book Antiqua" w:hAnsi="Book Antiqua"/>
                <w:sz w:val="36"/>
                <w:szCs w:val="36"/>
              </w:rPr>
            </w:pPr>
            <w:r w:rsidRPr="00D76494">
              <w:rPr>
                <w:rFonts w:ascii="Book Antiqua" w:hAnsi="Book Antiqua"/>
                <w:sz w:val="36"/>
                <w:szCs w:val="36"/>
              </w:rPr>
              <w:t>Trend &amp; Intercept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334D9785" w14:textId="77777777" w:rsidR="000F427B" w:rsidRPr="00D76494" w:rsidRDefault="00000000" w:rsidP="00B45B09">
            <w:pPr>
              <w:pStyle w:val="ListeParagraf"/>
              <w:spacing w:line="360" w:lineRule="auto"/>
              <w:ind w:left="0"/>
              <w:jc w:val="both"/>
              <w:rPr>
                <w:rFonts w:ascii="Book Antiqua" w:hAnsi="Book Antiqua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36"/>
                    <w:szCs w:val="36"/>
                  </w:rPr>
                  <m:t>={1,t}</m:t>
                </m:r>
              </m:oMath>
            </m:oMathPara>
          </w:p>
        </w:tc>
        <w:tc>
          <w:tcPr>
            <w:tcW w:w="6069" w:type="dxa"/>
            <w:tcBorders>
              <w:bottom w:val="single" w:sz="4" w:space="0" w:color="auto"/>
            </w:tcBorders>
          </w:tcPr>
          <w:p w14:paraId="42BA99A4" w14:textId="77777777" w:rsidR="000F427B" w:rsidRPr="00D76494" w:rsidRDefault="000F427B" w:rsidP="00B45B09">
            <w:pPr>
              <w:pStyle w:val="ListeParagraf"/>
              <w:spacing w:line="360" w:lineRule="auto"/>
              <w:ind w:left="0"/>
              <w:rPr>
                <w:rFonts w:ascii="Book Antiqua" w:hAnsi="Book Antiqua"/>
                <w:sz w:val="36"/>
                <w:szCs w:val="36"/>
              </w:rPr>
            </w:pPr>
            <m:oMath>
              <m:r>
                <w:rPr>
                  <w:rFonts w:ascii="Cambria Math" w:hAnsi="Cambria Math"/>
                  <w:sz w:val="36"/>
                  <w:szCs w:val="36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36"/>
                  <w:szCs w:val="36"/>
                </w:rPr>
                <m:t>=α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t-1</m:t>
                  </m:r>
                </m:sub>
              </m:sSub>
              <m:r>
                <w:rPr>
                  <w:rFonts w:ascii="Cambria Math" w:hAnsi="Cambria Math"/>
                  <w:sz w:val="36"/>
                  <w:szCs w:val="36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FF0000"/>
                      <w:sz w:val="36"/>
                      <w:szCs w:val="3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γ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36"/>
                  <w:szCs w:val="36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FF0000"/>
                      <w:sz w:val="36"/>
                      <w:szCs w:val="3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γ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36"/>
                  <w:szCs w:val="36"/>
                </w:rPr>
                <m:t>t</m:t>
              </m:r>
              <m:r>
                <w:rPr>
                  <w:rFonts w:ascii="Cambria Math" w:hAnsi="Cambria Math"/>
                  <w:sz w:val="36"/>
                  <w:szCs w:val="36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</m:t>
                  </m:r>
                </m:sub>
              </m:sSub>
            </m:oMath>
            <w:r w:rsidRPr="00D76494">
              <w:rPr>
                <w:rFonts w:ascii="Book Antiqua" w:hAnsi="Book Antiqua"/>
                <w:sz w:val="36"/>
                <w:szCs w:val="36"/>
              </w:rPr>
              <w:tab/>
            </w:r>
          </w:p>
        </w:tc>
      </w:tr>
    </w:tbl>
    <w:p w14:paraId="1F06AC83" w14:textId="5FC2098E" w:rsidR="00524475" w:rsidRPr="00D76494" w:rsidRDefault="00524475" w:rsidP="00524475">
      <w:pPr>
        <w:spacing w:line="360" w:lineRule="auto"/>
        <w:rPr>
          <w:rFonts w:ascii="Book Antiqua" w:hAnsi="Book Antiqua"/>
          <w:sz w:val="36"/>
          <w:szCs w:val="36"/>
        </w:rPr>
      </w:pPr>
    </w:p>
    <w:p w14:paraId="2A65E1A2" w14:textId="6ABE3BBD" w:rsidR="000F427B" w:rsidRPr="00D76494" w:rsidRDefault="000F427B" w:rsidP="00B45B09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 xml:space="preserve">Needs to know the critical values for </w:t>
      </w:r>
      <m:oMath>
        <m:acc>
          <m:accPr>
            <m:ctrlPr>
              <w:rPr>
                <w:rFonts w:ascii="Cambria Math" w:hAnsi="Cambria Math"/>
                <w:i/>
                <w:iCs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τ</m:t>
            </m:r>
          </m:e>
        </m:acc>
      </m:oMath>
      <w:r w:rsidRPr="00D76494">
        <w:rPr>
          <w:rFonts w:ascii="Book Antiqua" w:hAnsi="Book Antiqua"/>
          <w:sz w:val="36"/>
          <w:szCs w:val="36"/>
        </w:rPr>
        <w:t>: Monte Carlo Simulations</w:t>
      </w:r>
    </w:p>
    <w:p w14:paraId="4DB7C5C6" w14:textId="6D7C3F76" w:rsidR="00B45B09" w:rsidRPr="00D76494" w:rsidRDefault="00B45B09" w:rsidP="00B45B09">
      <w:pPr>
        <w:pStyle w:val="ListeParagraf"/>
        <w:numPr>
          <w:ilvl w:val="0"/>
          <w:numId w:val="33"/>
        </w:numPr>
        <w:spacing w:line="360" w:lineRule="auto"/>
        <w:rPr>
          <w:rFonts w:ascii="Book Antiqua" w:hAnsi="Book Antiqua"/>
          <w:i/>
          <w:color w:val="FF0000"/>
          <w:sz w:val="36"/>
          <w:szCs w:val="36"/>
          <w:highlight w:val="yellow"/>
        </w:rPr>
      </w:pPr>
      <w:r w:rsidRPr="00D76494">
        <w:rPr>
          <w:rFonts w:ascii="Book Antiqua" w:hAnsi="Book Antiqua"/>
          <w:i/>
          <w:color w:val="FF0000"/>
          <w:sz w:val="36"/>
          <w:szCs w:val="36"/>
          <w:highlight w:val="yellow"/>
        </w:rPr>
        <w:t xml:space="preserve">Remark: </w:t>
      </w:r>
      <w:r w:rsidRPr="00D76494">
        <w:rPr>
          <w:rFonts w:ascii="Book Antiqua" w:hAnsi="Book Antiqua"/>
          <w:sz w:val="36"/>
          <w:szCs w:val="36"/>
        </w:rPr>
        <w:t xml:space="preserve">The distribution only holds if the errors </w:t>
      </w:r>
      <m:oMath>
        <m:sSub>
          <m:sSubPr>
            <m:ctrlPr>
              <w:rPr>
                <w:rFonts w:ascii="Cambria Math" w:hAnsi="Cambria Math"/>
                <w:b/>
                <w:i/>
                <w:color w:val="FF0000"/>
                <w:sz w:val="36"/>
                <w:szCs w:val="3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6"/>
                <w:szCs w:val="36"/>
              </w:rPr>
              <m:t>ϵ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6"/>
                <w:szCs w:val="36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6"/>
            <w:szCs w:val="36"/>
          </w:rPr>
          <m:t>~iid</m:t>
        </m:r>
        <m:d>
          <m:dPr>
            <m:ctrlPr>
              <w:rPr>
                <w:rFonts w:ascii="Cambria Math" w:hAnsi="Cambria Math"/>
                <w:b/>
                <w:i/>
                <w:color w:val="FF0000"/>
                <w:sz w:val="36"/>
                <w:szCs w:val="36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6"/>
                <w:szCs w:val="36"/>
              </w:rPr>
              <m:t>0,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color w:val="FF0000"/>
                    <w:sz w:val="36"/>
                    <w:szCs w:val="36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σ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2</m:t>
                </m:r>
              </m:sup>
            </m:sSup>
          </m:e>
        </m:d>
        <m:r>
          <m:rPr>
            <m:sty m:val="bi"/>
          </m:rPr>
          <w:rPr>
            <w:rFonts w:ascii="Cambria Math" w:hAnsi="Cambria Math"/>
            <w:color w:val="FF0000"/>
            <w:sz w:val="36"/>
            <w:szCs w:val="36"/>
          </w:rPr>
          <m:t>.</m:t>
        </m:r>
      </m:oMath>
    </w:p>
    <w:p w14:paraId="1E2B1F17" w14:textId="0AA89416" w:rsidR="00B45B09" w:rsidRPr="00D76494" w:rsidRDefault="00B45B09" w:rsidP="00B45B09">
      <w:pPr>
        <w:pStyle w:val="ListeParagraf"/>
        <w:numPr>
          <w:ilvl w:val="0"/>
          <w:numId w:val="33"/>
        </w:numPr>
        <w:spacing w:line="36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>If there is autocorrelation, augment DF regression with lags:</w:t>
      </w:r>
      <w:r w:rsidRPr="00D76494">
        <w:rPr>
          <w:rFonts w:ascii="MS Mincho" w:eastAsia="MS Mincho" w:hAnsi="MS Mincho" w:cs="MS Mincho" w:hint="eastAsia"/>
          <w:sz w:val="36"/>
          <w:szCs w:val="36"/>
        </w:rPr>
        <w:t> </w:t>
      </w:r>
    </w:p>
    <w:p w14:paraId="775466E1" w14:textId="0045C712" w:rsidR="00B45B09" w:rsidRPr="00D76494" w:rsidRDefault="00B45B09" w:rsidP="00B45B09">
      <w:pPr>
        <w:pStyle w:val="ListeParagraf"/>
        <w:spacing w:line="360" w:lineRule="auto"/>
        <w:jc w:val="center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>Augmented Dickey-Fuller (ADF) test</w:t>
      </w:r>
    </w:p>
    <w:p w14:paraId="3276E50C" w14:textId="1A6198B8" w:rsidR="00B45B09" w:rsidRPr="00D76494" w:rsidRDefault="00B45B09" w:rsidP="00D54B38">
      <w:pPr>
        <w:keepNext/>
        <w:shd w:val="clear" w:color="auto" w:fill="FFE599" w:themeFill="accent4" w:themeFillTint="66"/>
        <w:outlineLvl w:val="0"/>
        <w:rPr>
          <w:rFonts w:ascii="Book Antiqua" w:hAnsi="Book Antiqua"/>
          <w:b/>
          <w:sz w:val="40"/>
          <w:szCs w:val="40"/>
        </w:rPr>
      </w:pPr>
      <w:r w:rsidRPr="00D76494">
        <w:rPr>
          <w:rFonts w:ascii="Book Antiqua" w:hAnsi="Book Antiqua"/>
          <w:b/>
          <w:sz w:val="40"/>
          <w:szCs w:val="40"/>
        </w:rPr>
        <w:lastRenderedPageBreak/>
        <w:t>Augmented Dickey-Fuller (ADF) test</w:t>
      </w:r>
      <w:r w:rsidR="007A02EA" w:rsidRPr="00D76494">
        <w:rPr>
          <w:rFonts w:ascii="Book Antiqua" w:hAnsi="Book Antiqua"/>
          <w:b/>
          <w:sz w:val="40"/>
          <w:szCs w:val="40"/>
        </w:rPr>
        <w:t xml:space="preserve"> (Dickey &amp; Fuller, 1979)</w:t>
      </w:r>
    </w:p>
    <w:p w14:paraId="60781016" w14:textId="77777777" w:rsidR="00BC7FD6" w:rsidRPr="00D76494" w:rsidRDefault="00BC7FD6" w:rsidP="00BC7FD6">
      <w:pPr>
        <w:pStyle w:val="ListeParagraf"/>
        <w:ind w:left="709"/>
        <w:rPr>
          <w:rFonts w:ascii="Book Antiqua" w:hAnsi="Book Antiqua"/>
          <w:sz w:val="28"/>
          <w:szCs w:val="28"/>
        </w:rPr>
      </w:pPr>
    </w:p>
    <w:p w14:paraId="16AB53BC" w14:textId="6FF247D8" w:rsidR="00B45B09" w:rsidRPr="00D76494" w:rsidRDefault="00B45B09" w:rsidP="00141F9D">
      <w:pPr>
        <w:pStyle w:val="ListeParagraf"/>
        <w:numPr>
          <w:ilvl w:val="0"/>
          <w:numId w:val="33"/>
        </w:numPr>
        <w:spacing w:line="360" w:lineRule="auto"/>
        <w:ind w:left="709" w:hanging="349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DF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  <w:t xml:space="preserve">: </w:t>
      </w:r>
      <m:oMath>
        <m:r>
          <w:rPr>
            <w:rFonts w:ascii="Cambria Math" w:hAnsi="Cambria Math"/>
            <w:sz w:val="36"/>
            <w:szCs w:val="36"/>
          </w:rPr>
          <m:t>Δ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w:rPr>
            <w:rFonts w:ascii="Cambria Math" w:hAnsi="Cambria Math"/>
            <w:sz w:val="36"/>
            <w:szCs w:val="36"/>
          </w:rPr>
          <m:t>=α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t</m:t>
                </m:r>
              </m:sub>
            </m:sSub>
          </m:e>
          <m:sup>
            <m:r>
              <w:rPr>
                <w:rFonts w:ascii="Cambria Math" w:hAnsi="Cambria Math"/>
                <w:sz w:val="36"/>
                <w:szCs w:val="36"/>
              </w:rPr>
              <m:t>'</m:t>
            </m:r>
          </m:sup>
        </m:sSup>
        <m:r>
          <w:rPr>
            <w:rFonts w:ascii="Cambria Math" w:hAnsi="Cambria Math"/>
            <w:sz w:val="36"/>
            <w:szCs w:val="36"/>
          </w:rPr>
          <m:t>γ+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ε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</m:oMath>
    </w:p>
    <w:p w14:paraId="44C70AC6" w14:textId="74BDB3CC" w:rsidR="00B45B09" w:rsidRPr="00D76494" w:rsidRDefault="00B45B09" w:rsidP="00141F9D">
      <w:pPr>
        <w:pStyle w:val="ListeParagraf"/>
        <w:numPr>
          <w:ilvl w:val="0"/>
          <w:numId w:val="33"/>
        </w:numPr>
        <w:spacing w:line="360" w:lineRule="auto"/>
        <w:ind w:left="709" w:hanging="349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ADF</w:t>
      </w:r>
      <w:r w:rsidRPr="00D76494">
        <w:rPr>
          <w:rFonts w:ascii="Book Antiqua" w:hAnsi="Book Antiqua"/>
          <w:sz w:val="40"/>
          <w:szCs w:val="40"/>
        </w:rPr>
        <w:tab/>
        <w:t xml:space="preserve">: </w:t>
      </w:r>
      <m:oMath>
        <m:r>
          <w:rPr>
            <w:rFonts w:ascii="Cambria Math" w:hAnsi="Cambria Math"/>
            <w:sz w:val="36"/>
            <w:szCs w:val="36"/>
          </w:rPr>
          <m:t>Δ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w:rPr>
            <w:rFonts w:ascii="Cambria Math" w:hAnsi="Cambria Math"/>
            <w:sz w:val="36"/>
            <w:szCs w:val="36"/>
          </w:rPr>
          <m:t>=α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γ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'</m:t>
            </m:r>
          </m:sup>
        </m:sSup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Z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6"/>
            <w:szCs w:val="36"/>
          </w:rPr>
          <m:t>+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b/>
                    <w:i/>
                    <w:color w:val="FF0000"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FF0000"/>
                <w:sz w:val="36"/>
                <w:szCs w:val="36"/>
              </w:rPr>
              <m:t>Δ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color w:val="FF0000"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t-1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FF0000"/>
                <w:sz w:val="36"/>
                <w:szCs w:val="36"/>
              </w:rPr>
              <m:t>+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color w:val="FF0000"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FF0000"/>
                <w:sz w:val="36"/>
                <w:szCs w:val="36"/>
              </w:rPr>
              <m:t>Δ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color w:val="FF0000"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t-2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i/>
                    <w:color w:val="FF0000"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+…+ρ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q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FF0000"/>
                <w:sz w:val="36"/>
                <w:szCs w:val="36"/>
              </w:rPr>
              <m:t>Δ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color w:val="FF0000"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t-q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</w:rPr>
              <m:t xml:space="preserve"> ε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</m:oMath>
    </w:p>
    <w:p w14:paraId="7ADA9915" w14:textId="26C6054E" w:rsidR="00B45B09" w:rsidRPr="00D76494" w:rsidRDefault="00B45B09" w:rsidP="00B45B09">
      <w:pPr>
        <w:spacing w:line="360" w:lineRule="auto"/>
        <w:rPr>
          <w:rFonts w:ascii="Book Antiqua" w:hAnsi="Book Antiqua"/>
          <w:sz w:val="40"/>
          <w:szCs w:val="40"/>
        </w:rPr>
      </w:pPr>
      <m:oMathPara>
        <m:oMath>
          <m:r>
            <w:rPr>
              <w:rFonts w:ascii="Cambria Math" w:hAnsi="Cambria Math"/>
              <w:sz w:val="36"/>
              <w:szCs w:val="36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Y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sub>
          </m:sSub>
          <m:r>
            <w:rPr>
              <w:rFonts w:ascii="Cambria Math" w:hAnsi="Cambria Math"/>
              <w:sz w:val="36"/>
              <w:szCs w:val="36"/>
            </w:rPr>
            <m:t>=α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pPr>
            <m:e>
              <m:r>
                <w:rPr>
                  <w:rFonts w:ascii="Cambria Math" w:hAnsi="Cambria Math"/>
                  <w:sz w:val="36"/>
                  <w:szCs w:val="36"/>
                </w:rPr>
                <m:t>γ</m:t>
              </m:r>
            </m:e>
            <m:sup>
              <m:r>
                <w:rPr>
                  <w:rFonts w:ascii="Cambria Math" w:hAnsi="Cambria Math"/>
                  <w:sz w:val="36"/>
                  <w:szCs w:val="36"/>
                </w:rPr>
                <m:t>'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Z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sub>
          </m:sSub>
          <m:r>
            <m:rPr>
              <m:sty m:val="bi"/>
            </m:rPr>
            <w:rPr>
              <w:rFonts w:ascii="Cambria Math" w:hAnsi="Cambria Math"/>
              <w:color w:val="FF0000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color w:val="FF0000"/>
                      <w:sz w:val="36"/>
                      <w:szCs w:val="3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i=1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q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FF0000"/>
                          <w:sz w:val="36"/>
                          <w:szCs w:val="3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36"/>
                          <w:szCs w:val="36"/>
                        </w:rPr>
                        <m:t>ρ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36"/>
                          <w:szCs w:val="36"/>
                        </w:rPr>
                        <m:t>q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FF0000"/>
                          <w:sz w:val="36"/>
                          <w:szCs w:val="3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36"/>
                          <w:szCs w:val="36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36"/>
                          <w:szCs w:val="36"/>
                        </w:rPr>
                        <m:t>t-q</m:t>
                      </m:r>
                    </m:sub>
                  </m:sSub>
                </m:e>
              </m:nary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36"/>
                  <w:szCs w:val="36"/>
                </w:rPr>
                <m:t>+</m:t>
              </m:r>
              <m:r>
                <w:rPr>
                  <w:rFonts w:ascii="Cambria Math" w:hAnsi="Cambria Math"/>
                  <w:sz w:val="36"/>
                  <w:szCs w:val="36"/>
                </w:rPr>
                <m:t xml:space="preserve"> ε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sub>
          </m:sSub>
        </m:oMath>
      </m:oMathPara>
    </w:p>
    <w:p w14:paraId="46F15273" w14:textId="213A4900" w:rsidR="006A2967" w:rsidRPr="00D76494" w:rsidRDefault="006A2967" w:rsidP="006A2967">
      <w:pPr>
        <w:pStyle w:val="ListeParagraf"/>
        <w:numPr>
          <w:ilvl w:val="0"/>
          <w:numId w:val="33"/>
        </w:numPr>
        <w:spacing w:line="36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40"/>
          <w:szCs w:val="40"/>
        </w:rPr>
        <w:t>Hypothesis</w:t>
      </w:r>
      <w:r w:rsidRPr="00D76494">
        <w:rPr>
          <w:rFonts w:ascii="Book Antiqua" w:hAnsi="Book Antiqua"/>
          <w:sz w:val="36"/>
          <w:szCs w:val="36"/>
        </w:rPr>
        <w:tab/>
        <w:t>:</w:t>
      </w:r>
      <w:r w:rsidRPr="00D76494">
        <w:rPr>
          <w:rFonts w:ascii="Book Antiqua" w:hAnsi="Book Antiqua"/>
          <w:sz w:val="36"/>
          <w:szCs w:val="36"/>
        </w:rPr>
        <w:tab/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0</m:t>
            </m:r>
          </m:sub>
        </m:sSub>
        <m:r>
          <w:rPr>
            <w:rFonts w:ascii="Cambria Math" w:hAnsi="Cambria Math"/>
            <w:sz w:val="36"/>
            <w:szCs w:val="36"/>
          </w:rPr>
          <m:t>:</m:t>
        </m:r>
        <m:r>
          <w:rPr>
            <w:rFonts w:ascii="Cambria Math" w:hAnsi="Cambria Math"/>
            <w:sz w:val="40"/>
            <w:szCs w:val="40"/>
          </w:rPr>
          <m:t>α</m:t>
        </m:r>
        <m:r>
          <w:rPr>
            <w:rFonts w:ascii="Cambria Math" w:hAnsi="Cambria Math"/>
            <w:sz w:val="36"/>
            <w:szCs w:val="36"/>
          </w:rPr>
          <m:t>=0</m:t>
        </m:r>
      </m:oMath>
      <w:r w:rsidRPr="00D76494">
        <w:rPr>
          <w:rFonts w:ascii="Book Antiqua" w:hAnsi="Book Antiqua"/>
          <w:sz w:val="36"/>
          <w:szCs w:val="36"/>
        </w:rPr>
        <w:t xml:space="preserve"> </w:t>
      </w:r>
      <w:r w:rsidRPr="00D76494">
        <w:rPr>
          <w:rFonts w:ascii="Book Antiqua" w:hAnsi="Book Antiqua"/>
          <w:sz w:val="36"/>
          <w:szCs w:val="36"/>
        </w:rPr>
        <w:tab/>
        <w:t>Unit root</w:t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</w:p>
    <w:p w14:paraId="32F4E7B6" w14:textId="540F3747" w:rsidR="006A2967" w:rsidRPr="00D76494" w:rsidRDefault="00000000" w:rsidP="009D5FF4">
      <w:pPr>
        <w:spacing w:before="120" w:after="120" w:line="360" w:lineRule="auto"/>
        <w:ind w:left="2832" w:firstLine="708"/>
        <w:jc w:val="both"/>
        <w:rPr>
          <w:rFonts w:ascii="Book Antiqua" w:hAnsi="Book Antiqua"/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/>
            <w:sz w:val="36"/>
            <w:szCs w:val="36"/>
          </w:rPr>
          <m:t>:</m:t>
        </m:r>
        <m:r>
          <w:rPr>
            <w:rFonts w:ascii="Cambria Math" w:hAnsi="Cambria Math"/>
            <w:sz w:val="40"/>
            <w:szCs w:val="40"/>
          </w:rPr>
          <m:t>α</m:t>
        </m:r>
        <m:r>
          <w:rPr>
            <w:rFonts w:ascii="Cambria Math" w:hAnsi="Cambria Math"/>
            <w:sz w:val="36"/>
            <w:szCs w:val="36"/>
          </w:rPr>
          <m:t>&lt;0</m:t>
        </m:r>
      </m:oMath>
      <w:r w:rsidR="006A2967" w:rsidRPr="00D76494">
        <w:rPr>
          <w:rFonts w:ascii="Book Antiqua" w:hAnsi="Book Antiqua"/>
          <w:sz w:val="36"/>
          <w:szCs w:val="36"/>
        </w:rPr>
        <w:t xml:space="preserve">  </w:t>
      </w:r>
      <w:r w:rsidR="006A2967" w:rsidRPr="00D76494">
        <w:rPr>
          <w:rFonts w:ascii="Book Antiqua" w:hAnsi="Book Antiqua"/>
          <w:color w:val="FF0000"/>
          <w:sz w:val="36"/>
          <w:szCs w:val="36"/>
        </w:rPr>
        <w:t xml:space="preserve"> </w:t>
      </w:r>
      <w:r w:rsidR="006A2967" w:rsidRPr="00D76494">
        <w:rPr>
          <w:rFonts w:ascii="Book Antiqua" w:hAnsi="Book Antiqua"/>
          <w:sz w:val="36"/>
          <w:szCs w:val="36"/>
        </w:rPr>
        <w:tab/>
        <w:t>Stationary</w:t>
      </w:r>
    </w:p>
    <w:p w14:paraId="7869F41A" w14:textId="7CEB3DDD" w:rsidR="006A2967" w:rsidRPr="00D76494" w:rsidRDefault="006A2967" w:rsidP="006A2967">
      <w:pPr>
        <w:pStyle w:val="ListeParagraf"/>
        <w:numPr>
          <w:ilvl w:val="0"/>
          <w:numId w:val="33"/>
        </w:numPr>
        <w:spacing w:line="36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The test statistic</w:t>
      </w:r>
      <w:r w:rsidR="009D5FF4" w:rsidRPr="00D76494">
        <w:rPr>
          <w:rFonts w:ascii="Book Antiqua" w:hAnsi="Book Antiqua"/>
          <w:sz w:val="40"/>
          <w:szCs w:val="40"/>
        </w:rPr>
        <w:t>:</w:t>
      </w:r>
      <w:r w:rsidRPr="00D76494">
        <w:rPr>
          <w:rFonts w:ascii="Book Antiqua" w:hAnsi="Book Antiqua"/>
          <w:color w:val="FF0000"/>
          <w:sz w:val="40"/>
          <w:szCs w:val="40"/>
        </w:rPr>
        <w:t xml:space="preserve"> </w:t>
      </w:r>
      <w:r w:rsidR="009D5FF4" w:rsidRPr="00D76494">
        <w:rPr>
          <w:rFonts w:ascii="Book Antiqua" w:hAnsi="Book Antiqua"/>
          <w:sz w:val="40"/>
          <w:szCs w:val="40"/>
        </w:rPr>
        <w:t>T</w:t>
      </w:r>
      <w:r w:rsidRPr="00D76494">
        <w:rPr>
          <w:rFonts w:ascii="Book Antiqua" w:hAnsi="Book Antiqua"/>
          <w:sz w:val="40"/>
          <w:szCs w:val="40"/>
        </w:rPr>
        <w:t>he t-</w:t>
      </w:r>
      <w:r w:rsidR="009D5FF4" w:rsidRPr="00D76494">
        <w:rPr>
          <w:rFonts w:ascii="Book Antiqua" w:hAnsi="Book Antiqua"/>
          <w:sz w:val="40"/>
          <w:szCs w:val="40"/>
        </w:rPr>
        <w:t>ratio</w:t>
      </w:r>
      <w:r w:rsidRPr="00D76494">
        <w:rPr>
          <w:rFonts w:ascii="Book Antiqua" w:hAnsi="Book Antiqua"/>
          <w:sz w:val="40"/>
          <w:szCs w:val="40"/>
        </w:rPr>
        <w:t xml:space="preserve"> for</w:t>
      </w:r>
      <w:r w:rsidR="009D5FF4" w:rsidRPr="00D76494">
        <w:rPr>
          <w:rFonts w:ascii="Book Antiqua" w:hAnsi="Book Antiqua"/>
          <w:sz w:val="40"/>
          <w:szCs w:val="40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α</m:t>
        </m:r>
      </m:oMath>
      <w:r w:rsidRPr="00D76494">
        <w:rPr>
          <w:rFonts w:ascii="Book Antiqua" w:hAnsi="Book Antiqua"/>
          <w:sz w:val="40"/>
          <w:szCs w:val="40"/>
        </w:rPr>
        <w:t xml:space="preserve"> </w:t>
      </w:r>
      <w:r w:rsidR="009D5FF4" w:rsidRPr="00D76494">
        <w:rPr>
          <w:rFonts w:ascii="Book Antiqua" w:hAnsi="Book Antiqua"/>
          <w:sz w:val="40"/>
          <w:szCs w:val="40"/>
        </w:rPr>
        <w:t>under</w:t>
      </w:r>
      <w:r w:rsidRPr="00D76494">
        <w:rPr>
          <w:rFonts w:ascii="Book Antiqua" w:hAnsi="Book Antiqua"/>
          <w:sz w:val="40"/>
          <w:szCs w:val="4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0</m:t>
            </m:r>
          </m:sub>
        </m:sSub>
      </m:oMath>
      <w:r w:rsidRPr="00D76494">
        <w:rPr>
          <w:rFonts w:ascii="Book Antiqua" w:hAnsi="Book Antiqua"/>
          <w:sz w:val="36"/>
          <w:szCs w:val="36"/>
        </w:rPr>
        <w:t xml:space="preserve"> </w:t>
      </w:r>
      <w:r w:rsidRPr="00D76494">
        <w:rPr>
          <w:rFonts w:ascii="Book Antiqua" w:hAnsi="Book Antiqua"/>
          <w:color w:val="FF0000"/>
          <w:sz w:val="36"/>
          <w:szCs w:val="36"/>
        </w:rPr>
        <w:t>(Dickey &amp; Fuller, 1979)</w:t>
      </w:r>
    </w:p>
    <w:p w14:paraId="218DC27E" w14:textId="13C67220" w:rsidR="000F427B" w:rsidRPr="00D76494" w:rsidRDefault="00000000" w:rsidP="006A2967">
      <w:pPr>
        <w:spacing w:line="360" w:lineRule="auto"/>
        <w:rPr>
          <w:rFonts w:ascii="Book Antiqua" w:hAnsi="Book Antiqua"/>
          <w:sz w:val="40"/>
          <w:szCs w:val="40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iCs/>
                  <w:sz w:val="48"/>
                  <w:szCs w:val="48"/>
                </w:rPr>
              </m:ctrlPr>
            </m:accPr>
            <m:e>
              <m:r>
                <w:rPr>
                  <w:rFonts w:ascii="Cambria Math" w:hAnsi="Cambria Math"/>
                  <w:sz w:val="48"/>
                  <w:szCs w:val="48"/>
                </w:rPr>
                <m:t>τ</m:t>
              </m:r>
            </m:e>
          </m:acc>
          <m:r>
            <w:rPr>
              <w:rFonts w:ascii="Cambria Math" w:hAnsi="Cambria Math"/>
              <w:sz w:val="48"/>
              <w:szCs w:val="48"/>
            </w:rPr>
            <m:t>= t</m:t>
          </m:r>
          <m:d>
            <m:dPr>
              <m:ctrlPr>
                <w:rPr>
                  <w:rFonts w:ascii="Cambria Math" w:hAnsi="Cambria Math"/>
                  <w:i/>
                  <w:sz w:val="48"/>
                  <w:szCs w:val="48"/>
                </w:rPr>
              </m:ctrlPr>
            </m:dPr>
            <m:e>
              <m:acc>
                <m:accPr>
                  <m:ctrlPr>
                    <w:rPr>
                      <w:rFonts w:ascii="Cambria Math" w:hAnsi="Cambria Math"/>
                      <w:i/>
                      <w:sz w:val="48"/>
                      <w:szCs w:val="4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48"/>
                      <w:szCs w:val="48"/>
                    </w:rPr>
                    <m:t>α</m:t>
                  </m:r>
                </m:e>
              </m:acc>
            </m:e>
          </m:d>
          <m:r>
            <w:rPr>
              <w:rFonts w:ascii="Cambria Math" w:hAnsi="Cambria Math"/>
              <w:sz w:val="48"/>
              <w:szCs w:val="4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48"/>
                  <w:szCs w:val="48"/>
                </w:rPr>
              </m:ctrlPr>
            </m:fPr>
            <m:num>
              <m:acc>
                <m:accPr>
                  <m:ctrlPr>
                    <w:rPr>
                      <w:rFonts w:ascii="Cambria Math" w:hAnsi="Cambria Math"/>
                      <w:i/>
                      <w:sz w:val="48"/>
                      <w:szCs w:val="4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48"/>
                      <w:szCs w:val="48"/>
                    </w:rPr>
                    <m:t>α</m:t>
                  </m:r>
                </m:e>
              </m:acc>
            </m:num>
            <m:den>
              <m:r>
                <w:rPr>
                  <w:rFonts w:ascii="Cambria Math" w:hAnsi="Cambria Math"/>
                  <w:sz w:val="48"/>
                  <w:szCs w:val="48"/>
                </w:rPr>
                <m:t>se(</m:t>
              </m:r>
              <m:acc>
                <m:accPr>
                  <m:ctrlPr>
                    <w:rPr>
                      <w:rFonts w:ascii="Cambria Math" w:hAnsi="Cambria Math"/>
                      <w:i/>
                      <w:sz w:val="48"/>
                      <w:szCs w:val="4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48"/>
                      <w:szCs w:val="48"/>
                    </w:rPr>
                    <m:t>α</m:t>
                  </m:r>
                </m:e>
              </m:acc>
              <m:r>
                <w:rPr>
                  <w:rFonts w:ascii="Cambria Math" w:hAnsi="Cambria Math"/>
                  <w:sz w:val="48"/>
                  <w:szCs w:val="48"/>
                </w:rPr>
                <m:t>)</m:t>
              </m:r>
            </m:den>
          </m:f>
        </m:oMath>
      </m:oMathPara>
    </w:p>
    <w:p w14:paraId="79E59CD1" w14:textId="1ED40840" w:rsidR="00C22881" w:rsidRPr="00D76494" w:rsidRDefault="00C22881" w:rsidP="00C22881">
      <w:pPr>
        <w:pStyle w:val="ListeParagraf"/>
        <w:spacing w:line="360" w:lineRule="auto"/>
        <w:rPr>
          <w:rFonts w:ascii="Book Antiqua" w:hAnsi="Book Antiqua"/>
          <w:i/>
          <w:color w:val="FF0000"/>
          <w:sz w:val="40"/>
          <w:szCs w:val="40"/>
          <w:highlight w:val="yellow"/>
        </w:rPr>
      </w:pPr>
    </w:p>
    <w:p w14:paraId="474D4F33" w14:textId="77777777" w:rsidR="009D5FF4" w:rsidRPr="00D76494" w:rsidRDefault="009D5FF4" w:rsidP="00C22881">
      <w:pPr>
        <w:pStyle w:val="ListeParagraf"/>
        <w:spacing w:line="360" w:lineRule="auto"/>
        <w:rPr>
          <w:rFonts w:ascii="Book Antiqua" w:hAnsi="Book Antiqua"/>
          <w:i/>
          <w:color w:val="FF0000"/>
          <w:sz w:val="40"/>
          <w:szCs w:val="40"/>
          <w:highlight w:val="yellow"/>
        </w:rPr>
      </w:pPr>
    </w:p>
    <w:p w14:paraId="7315A610" w14:textId="7F21775D" w:rsidR="006A2967" w:rsidRPr="00D76494" w:rsidRDefault="00E61093" w:rsidP="006A2967">
      <w:pPr>
        <w:pStyle w:val="ListeParagraf"/>
        <w:numPr>
          <w:ilvl w:val="0"/>
          <w:numId w:val="33"/>
        </w:numPr>
        <w:spacing w:line="360" w:lineRule="auto"/>
        <w:rPr>
          <w:rFonts w:ascii="Book Antiqua" w:hAnsi="Book Antiqua"/>
          <w:i/>
          <w:color w:val="FF0000"/>
          <w:sz w:val="40"/>
          <w:szCs w:val="40"/>
          <w:highlight w:val="yellow"/>
        </w:rPr>
      </w:pPr>
      <w:r w:rsidRPr="00D76494">
        <w:rPr>
          <w:rFonts w:ascii="Book Antiqua" w:hAnsi="Book Antiqua"/>
          <w:i/>
          <w:color w:val="FF0000"/>
          <w:sz w:val="40"/>
          <w:szCs w:val="40"/>
          <w:highlight w:val="yellow"/>
        </w:rPr>
        <w:lastRenderedPageBreak/>
        <w:t>What is the number of lags (q)</w:t>
      </w:r>
      <w:r w:rsidR="006A2967" w:rsidRPr="00D76494">
        <w:rPr>
          <w:rFonts w:ascii="Book Antiqua" w:hAnsi="Book Antiqua"/>
          <w:i/>
          <w:color w:val="FF0000"/>
          <w:sz w:val="40"/>
          <w:szCs w:val="40"/>
          <w:highlight w:val="yellow"/>
        </w:rPr>
        <w:t>?</w:t>
      </w:r>
    </w:p>
    <w:p w14:paraId="4677D6A2" w14:textId="7E71E1FC" w:rsidR="006A2967" w:rsidRPr="00D76494" w:rsidRDefault="006A2967" w:rsidP="00141F9D">
      <w:pPr>
        <w:pStyle w:val="ListeParagraf"/>
        <w:numPr>
          <w:ilvl w:val="0"/>
          <w:numId w:val="33"/>
        </w:numPr>
        <w:spacing w:line="480" w:lineRule="auto"/>
        <w:ind w:left="709" w:hanging="349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Some hints to determine </w:t>
      </w:r>
      <w:r w:rsidRPr="00D76494">
        <w:rPr>
          <w:rFonts w:ascii="Book Antiqua" w:hAnsi="Book Antiqua"/>
          <w:i/>
          <w:sz w:val="40"/>
          <w:szCs w:val="40"/>
        </w:rPr>
        <w:t>q</w:t>
      </w:r>
      <w:r w:rsidRPr="00D76494">
        <w:rPr>
          <w:rFonts w:ascii="Book Antiqua" w:hAnsi="Book Antiqua"/>
          <w:sz w:val="40"/>
          <w:szCs w:val="40"/>
        </w:rPr>
        <w:t>:</w:t>
      </w:r>
    </w:p>
    <w:p w14:paraId="6B5F62D6" w14:textId="77777777" w:rsidR="006A2967" w:rsidRPr="00D76494" w:rsidRDefault="006A2967" w:rsidP="00E61093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General-to-specific approach: </w:t>
      </w:r>
    </w:p>
    <w:p w14:paraId="021AB740" w14:textId="36981982" w:rsidR="006A2967" w:rsidRPr="00D76494" w:rsidRDefault="006A2967" w:rsidP="00D76494">
      <w:pPr>
        <w:pStyle w:val="ListeParagraf"/>
        <w:spacing w:line="480" w:lineRule="auto"/>
        <w:ind w:left="2410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Start with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q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max</m:t>
            </m:r>
          </m:sub>
        </m:sSub>
      </m:oMath>
      <w:r w:rsidRPr="00D76494">
        <w:rPr>
          <w:rFonts w:ascii="Book Antiqua" w:hAnsi="Book Antiqua"/>
          <w:sz w:val="40"/>
          <w:szCs w:val="40"/>
        </w:rPr>
        <w:t xml:space="preserve"> and delete insignificant lags</w:t>
      </w:r>
    </w:p>
    <w:p w14:paraId="2946C1C2" w14:textId="22E6129B" w:rsidR="006A2967" w:rsidRPr="00D76494" w:rsidRDefault="00E61093" w:rsidP="00E61093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Use information criteria (IC) such Akaike or Schwarz</w:t>
      </w:r>
    </w:p>
    <w:p w14:paraId="712B096D" w14:textId="35451735" w:rsidR="00E61093" w:rsidRPr="00D76494" w:rsidRDefault="00E61093" w:rsidP="00D76494">
      <w:pPr>
        <w:pStyle w:val="ListeParagraf"/>
        <w:spacing w:line="480" w:lineRule="auto"/>
        <w:ind w:left="2520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Determine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q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max</m:t>
            </m:r>
          </m:sub>
        </m:sSub>
      </m:oMath>
      <w:r w:rsidRPr="00D76494">
        <w:rPr>
          <w:rFonts w:ascii="Book Antiqua" w:hAnsi="Book Antiqua"/>
          <w:sz w:val="40"/>
          <w:szCs w:val="40"/>
        </w:rPr>
        <w:t xml:space="preserve"> and select the lag which minimizes IC</w:t>
      </w:r>
    </w:p>
    <w:p w14:paraId="41974FF8" w14:textId="73599096" w:rsidR="00E61093" w:rsidRPr="00D76494" w:rsidRDefault="00E61093" w:rsidP="00E61093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How determine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q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max</m:t>
            </m:r>
          </m:sub>
        </m:sSub>
      </m:oMath>
      <w:r w:rsidRPr="00D76494">
        <w:rPr>
          <w:rFonts w:ascii="Book Antiqua" w:hAnsi="Book Antiqua"/>
          <w:sz w:val="40"/>
          <w:szCs w:val="40"/>
        </w:rPr>
        <w:t>?</w:t>
      </w:r>
    </w:p>
    <w:p w14:paraId="2667B362" w14:textId="3F8CAD3E" w:rsidR="00E61093" w:rsidRPr="00D76494" w:rsidRDefault="00000000" w:rsidP="00E61093">
      <w:pPr>
        <w:pStyle w:val="ListeParagraf"/>
        <w:numPr>
          <w:ilvl w:val="3"/>
          <w:numId w:val="27"/>
        </w:numPr>
        <w:spacing w:line="48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 xml:space="preserve"> q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max</m:t>
            </m:r>
          </m:sub>
        </m:sSub>
        <m:r>
          <w:rPr>
            <w:rFonts w:ascii="Cambria Math" w:hAnsi="Cambria Math"/>
            <w:sz w:val="40"/>
            <w:szCs w:val="40"/>
          </w:rPr>
          <m:t>=2</m:t>
        </m:r>
      </m:oMath>
      <w:r w:rsidR="00E61093" w:rsidRPr="00D76494">
        <w:rPr>
          <w:rFonts w:ascii="Book Antiqua" w:hAnsi="Book Antiqua"/>
          <w:sz w:val="40"/>
          <w:szCs w:val="40"/>
        </w:rPr>
        <w:tab/>
        <w:t>for annual data</w:t>
      </w:r>
    </w:p>
    <w:p w14:paraId="3332D71C" w14:textId="336CCC22" w:rsidR="00E61093" w:rsidRPr="00D76494" w:rsidRDefault="00000000" w:rsidP="00E61093">
      <w:pPr>
        <w:pStyle w:val="ListeParagraf"/>
        <w:numPr>
          <w:ilvl w:val="3"/>
          <w:numId w:val="27"/>
        </w:numPr>
        <w:spacing w:line="48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 xml:space="preserve"> q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max</m:t>
            </m:r>
          </m:sub>
        </m:sSub>
        <m:r>
          <w:rPr>
            <w:rFonts w:ascii="Cambria Math" w:hAnsi="Cambria Math"/>
            <w:sz w:val="40"/>
            <w:szCs w:val="40"/>
          </w:rPr>
          <m:t>=4</m:t>
        </m:r>
      </m:oMath>
      <w:r w:rsidR="00E61093" w:rsidRPr="00D76494">
        <w:rPr>
          <w:rFonts w:ascii="Book Antiqua" w:hAnsi="Book Antiqua"/>
          <w:sz w:val="40"/>
          <w:szCs w:val="40"/>
        </w:rPr>
        <w:tab/>
        <w:t>for quarterly data</w:t>
      </w:r>
    </w:p>
    <w:p w14:paraId="60D4B9D5" w14:textId="0253BA98" w:rsidR="00BC7FD6" w:rsidRPr="00D76494" w:rsidRDefault="00000000" w:rsidP="00BC7FD6">
      <w:pPr>
        <w:pStyle w:val="ListeParagraf"/>
        <w:numPr>
          <w:ilvl w:val="3"/>
          <w:numId w:val="27"/>
        </w:numPr>
        <w:spacing w:line="48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 xml:space="preserve"> q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max</m:t>
            </m:r>
          </m:sub>
        </m:sSub>
        <m:r>
          <w:rPr>
            <w:rFonts w:ascii="Cambria Math" w:hAnsi="Cambria Math"/>
            <w:sz w:val="40"/>
            <w:szCs w:val="40"/>
          </w:rPr>
          <m:t>=12</m:t>
        </m:r>
      </m:oMath>
      <w:r w:rsidR="00E61093" w:rsidRPr="00D76494">
        <w:rPr>
          <w:rFonts w:ascii="Book Antiqua" w:hAnsi="Book Antiqua"/>
          <w:sz w:val="40"/>
          <w:szCs w:val="40"/>
        </w:rPr>
        <w:tab/>
        <w:t>for monthly data</w:t>
      </w:r>
    </w:p>
    <w:p w14:paraId="40F8BCEB" w14:textId="099039B7" w:rsidR="0008128C" w:rsidRPr="00D76494" w:rsidRDefault="00DF42E1" w:rsidP="00D54B38">
      <w:pPr>
        <w:keepNext/>
        <w:shd w:val="clear" w:color="auto" w:fill="FFE599" w:themeFill="accent4" w:themeFillTint="66"/>
        <w:outlineLvl w:val="0"/>
        <w:rPr>
          <w:rFonts w:ascii="Book Antiqua" w:hAnsi="Book Antiqua"/>
          <w:b/>
          <w:sz w:val="40"/>
          <w:szCs w:val="40"/>
        </w:rPr>
      </w:pPr>
      <w:r w:rsidRPr="00D76494">
        <w:rPr>
          <w:rFonts w:ascii="Book Antiqua" w:hAnsi="Book Antiqua"/>
          <w:b/>
          <w:sz w:val="40"/>
          <w:szCs w:val="40"/>
        </w:rPr>
        <w:lastRenderedPageBreak/>
        <w:t>PP</w:t>
      </w:r>
      <w:r w:rsidR="0008128C" w:rsidRPr="00D76494">
        <w:rPr>
          <w:rFonts w:ascii="Book Antiqua" w:hAnsi="Book Antiqua"/>
          <w:b/>
          <w:sz w:val="40"/>
          <w:szCs w:val="40"/>
        </w:rPr>
        <w:t xml:space="preserve"> </w:t>
      </w:r>
      <w:r w:rsidR="00924631" w:rsidRPr="00D76494">
        <w:rPr>
          <w:rFonts w:ascii="Book Antiqua" w:hAnsi="Book Antiqua"/>
          <w:b/>
          <w:sz w:val="40"/>
          <w:szCs w:val="40"/>
        </w:rPr>
        <w:t>t</w:t>
      </w:r>
      <w:r w:rsidR="0008128C" w:rsidRPr="00D76494">
        <w:rPr>
          <w:rFonts w:ascii="Book Antiqua" w:hAnsi="Book Antiqua"/>
          <w:b/>
          <w:sz w:val="40"/>
          <w:szCs w:val="40"/>
        </w:rPr>
        <w:t>est</w:t>
      </w:r>
      <w:r w:rsidRPr="00D76494">
        <w:rPr>
          <w:rFonts w:ascii="Book Antiqua" w:hAnsi="Book Antiqua"/>
          <w:b/>
          <w:sz w:val="40"/>
          <w:szCs w:val="40"/>
        </w:rPr>
        <w:t>s</w:t>
      </w:r>
      <w:r w:rsidR="007A02EA" w:rsidRPr="00D76494">
        <w:rPr>
          <w:rFonts w:ascii="Book Antiqua" w:hAnsi="Book Antiqua"/>
          <w:b/>
          <w:sz w:val="40"/>
          <w:szCs w:val="40"/>
        </w:rPr>
        <w:t xml:space="preserve"> (Phillips &amp; Perron, 1989)</w:t>
      </w:r>
    </w:p>
    <w:p w14:paraId="3709B276" w14:textId="77777777" w:rsidR="00A234CB" w:rsidRPr="00D76494" w:rsidRDefault="00A234CB" w:rsidP="00A234CB">
      <w:pPr>
        <w:pStyle w:val="ListeParagraf"/>
        <w:rPr>
          <w:rFonts w:ascii="Book Antiqua" w:hAnsi="Book Antiqua"/>
          <w:sz w:val="28"/>
          <w:szCs w:val="28"/>
        </w:rPr>
      </w:pPr>
    </w:p>
    <w:p w14:paraId="303C195B" w14:textId="55631FFE" w:rsidR="002B7FA7" w:rsidRPr="00D76494" w:rsidRDefault="002B7FA7" w:rsidP="0054153C">
      <w:pPr>
        <w:pStyle w:val="ListeParagraf"/>
        <w:numPr>
          <w:ilvl w:val="0"/>
          <w:numId w:val="33"/>
        </w:numPr>
        <w:ind w:left="709" w:hanging="352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Correct autocorrelation with a non-parametric approach instead of lags</w:t>
      </w:r>
      <w:r w:rsidR="00A234CB" w:rsidRPr="00D76494">
        <w:rPr>
          <w:rFonts w:ascii="Book Antiqua" w:hAnsi="Book Antiqua"/>
          <w:sz w:val="40"/>
          <w:szCs w:val="40"/>
        </w:rPr>
        <w:t xml:space="preserve"> augmentation.</w:t>
      </w:r>
      <w:r w:rsidRPr="00D76494">
        <w:rPr>
          <w:rFonts w:ascii="MS Mincho" w:eastAsia="MS Mincho" w:hAnsi="MS Mincho" w:cs="MS Mincho" w:hint="eastAsia"/>
          <w:sz w:val="40"/>
          <w:szCs w:val="40"/>
        </w:rPr>
        <w:t> </w:t>
      </w:r>
    </w:p>
    <w:p w14:paraId="56CF45B0" w14:textId="77777777" w:rsidR="0054153C" w:rsidRPr="00D76494" w:rsidRDefault="0054153C" w:rsidP="0054153C">
      <w:pPr>
        <w:pStyle w:val="ListeParagraf"/>
        <w:ind w:left="709"/>
        <w:rPr>
          <w:rFonts w:ascii="Book Antiqua" w:hAnsi="Book Antiqua"/>
          <w:sz w:val="40"/>
          <w:szCs w:val="40"/>
        </w:rPr>
      </w:pPr>
    </w:p>
    <w:p w14:paraId="1FB0CF7F" w14:textId="7E61335F" w:rsidR="002B2861" w:rsidRPr="00D76494" w:rsidRDefault="002B2861" w:rsidP="00F7782A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Model</w:t>
      </w:r>
      <w:r w:rsidRPr="00D76494">
        <w:rPr>
          <w:rFonts w:ascii="Book Antiqua" w:hAnsi="Book Antiqua"/>
          <w:sz w:val="40"/>
          <w:szCs w:val="40"/>
        </w:rPr>
        <w:tab/>
      </w:r>
      <w:r w:rsidR="00141F9D" w:rsidRPr="00D76494">
        <w:rPr>
          <w:rFonts w:ascii="Book Antiqua" w:hAnsi="Book Antiqua"/>
          <w:sz w:val="40"/>
          <w:szCs w:val="40"/>
        </w:rPr>
        <w:tab/>
      </w:r>
      <w:r w:rsidR="00141F9D" w:rsidRPr="00D76494">
        <w:rPr>
          <w:rFonts w:ascii="Book Antiqua" w:hAnsi="Book Antiqua"/>
          <w:sz w:val="40"/>
          <w:szCs w:val="40"/>
        </w:rPr>
        <w:tab/>
      </w:r>
      <w:r w:rsidR="00141F9D"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>:</w:t>
      </w:r>
      <w:r w:rsidR="00BC30DC"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Δ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w:rPr>
            <w:rFonts w:ascii="Cambria Math" w:hAnsi="Cambria Math"/>
            <w:sz w:val="36"/>
            <w:szCs w:val="36"/>
          </w:rPr>
          <m:t>=α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t</m:t>
                </m:r>
              </m:sub>
            </m:sSub>
          </m:e>
          <m:sup>
            <m:r>
              <w:rPr>
                <w:rFonts w:ascii="Cambria Math" w:hAnsi="Cambria Math"/>
                <w:sz w:val="36"/>
                <w:szCs w:val="36"/>
              </w:rPr>
              <m:t>'</m:t>
            </m:r>
          </m:sup>
        </m:sSup>
        <m:r>
          <w:rPr>
            <w:rFonts w:ascii="Cambria Math" w:hAnsi="Cambria Math"/>
            <w:sz w:val="36"/>
            <w:szCs w:val="36"/>
          </w:rPr>
          <m:t>γ+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ε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</m:oMath>
    </w:p>
    <w:p w14:paraId="7D33B8D1" w14:textId="77777777" w:rsidR="00646D2E" w:rsidRPr="00D76494" w:rsidRDefault="002B2861" w:rsidP="00F7782A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40"/>
          <w:szCs w:val="40"/>
        </w:rPr>
        <w:t>Hypothesis</w:t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  <w:t>:</w:t>
      </w:r>
      <w:r w:rsidRPr="00D76494">
        <w:rPr>
          <w:rFonts w:ascii="Book Antiqua" w:hAnsi="Book Antiqua"/>
          <w:sz w:val="36"/>
          <w:szCs w:val="36"/>
        </w:rPr>
        <w:tab/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0</m:t>
            </m:r>
          </m:sub>
        </m:sSub>
        <m:r>
          <w:rPr>
            <w:rFonts w:ascii="Cambria Math" w:hAnsi="Cambria Math"/>
            <w:sz w:val="36"/>
            <w:szCs w:val="36"/>
          </w:rPr>
          <m:t>:</m:t>
        </m:r>
        <m:r>
          <w:rPr>
            <w:rFonts w:ascii="Cambria Math" w:hAnsi="Cambria Math"/>
            <w:sz w:val="40"/>
            <w:szCs w:val="40"/>
          </w:rPr>
          <m:t>α</m:t>
        </m:r>
        <m:r>
          <w:rPr>
            <w:rFonts w:ascii="Cambria Math" w:hAnsi="Cambria Math"/>
            <w:sz w:val="36"/>
            <w:szCs w:val="36"/>
          </w:rPr>
          <m:t>=0</m:t>
        </m:r>
      </m:oMath>
      <w:r w:rsidR="005519B7" w:rsidRPr="00D76494">
        <w:rPr>
          <w:rFonts w:ascii="Book Antiqua" w:hAnsi="Book Antiqua"/>
          <w:sz w:val="36"/>
          <w:szCs w:val="36"/>
        </w:rPr>
        <w:t xml:space="preserve"> (</w:t>
      </w:r>
      <w:r w:rsidRPr="00D76494">
        <w:rPr>
          <w:rFonts w:ascii="Book Antiqua" w:hAnsi="Book Antiqua"/>
          <w:sz w:val="36"/>
          <w:szCs w:val="36"/>
        </w:rPr>
        <w:t>Unit root</w:t>
      </w:r>
      <w:r w:rsidR="005519B7" w:rsidRPr="00D76494">
        <w:rPr>
          <w:rFonts w:ascii="Book Antiqua" w:hAnsi="Book Antiqua"/>
          <w:sz w:val="36"/>
          <w:szCs w:val="36"/>
        </w:rPr>
        <w:t>)</w:t>
      </w:r>
      <w:r w:rsidR="005519B7" w:rsidRPr="00D76494">
        <w:rPr>
          <w:rFonts w:ascii="Book Antiqua" w:hAnsi="Book Antiqua"/>
          <w:sz w:val="36"/>
          <w:szCs w:val="36"/>
        </w:rPr>
        <w:tab/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/>
            <w:sz w:val="36"/>
            <w:szCs w:val="36"/>
          </w:rPr>
          <m:t>:</m:t>
        </m:r>
        <m:r>
          <w:rPr>
            <w:rFonts w:ascii="Cambria Math" w:hAnsi="Cambria Math"/>
            <w:sz w:val="40"/>
            <w:szCs w:val="40"/>
          </w:rPr>
          <m:t>α</m:t>
        </m:r>
        <m:r>
          <w:rPr>
            <w:rFonts w:ascii="Cambria Math" w:hAnsi="Cambria Math"/>
            <w:sz w:val="36"/>
            <w:szCs w:val="36"/>
          </w:rPr>
          <m:t>&lt;0</m:t>
        </m:r>
      </m:oMath>
      <w:r w:rsidRPr="00D76494">
        <w:rPr>
          <w:rFonts w:ascii="Book Antiqua" w:hAnsi="Book Antiqua"/>
          <w:sz w:val="36"/>
          <w:szCs w:val="36"/>
        </w:rPr>
        <w:t xml:space="preserve"> </w:t>
      </w:r>
      <w:r w:rsidR="005519B7" w:rsidRPr="00D76494">
        <w:rPr>
          <w:rFonts w:ascii="Book Antiqua" w:hAnsi="Book Antiqua"/>
          <w:sz w:val="36"/>
          <w:szCs w:val="36"/>
        </w:rPr>
        <w:t>(</w:t>
      </w:r>
      <w:r w:rsidRPr="00D76494">
        <w:rPr>
          <w:rFonts w:ascii="Book Antiqua" w:hAnsi="Book Antiqua"/>
          <w:sz w:val="36"/>
          <w:szCs w:val="36"/>
        </w:rPr>
        <w:t>Stationary</w:t>
      </w:r>
      <w:r w:rsidR="005519B7" w:rsidRPr="00D76494">
        <w:rPr>
          <w:rFonts w:ascii="Book Antiqua" w:hAnsi="Book Antiqua"/>
          <w:sz w:val="36"/>
          <w:szCs w:val="36"/>
        </w:rPr>
        <w:t>)</w:t>
      </w:r>
    </w:p>
    <w:p w14:paraId="4F8600B4" w14:textId="2FCEB0EC" w:rsidR="00F7782A" w:rsidRPr="00D76494" w:rsidRDefault="00F7782A" w:rsidP="000B1A74">
      <w:pPr>
        <w:pStyle w:val="ListeParagraf"/>
        <w:numPr>
          <w:ilvl w:val="0"/>
          <w:numId w:val="33"/>
        </w:numPr>
        <w:spacing w:line="36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40"/>
          <w:szCs w:val="40"/>
        </w:rPr>
        <w:t>Z</w:t>
      </w:r>
      <w:r w:rsidR="00646D2E" w:rsidRPr="00D76494">
        <w:rPr>
          <w:rFonts w:ascii="Book Antiqua" w:hAnsi="Book Antiqua"/>
          <w:sz w:val="40"/>
          <w:szCs w:val="40"/>
        </w:rPr>
        <w:t xml:space="preserve"> </w:t>
      </w:r>
      <w:r w:rsidRPr="00D76494">
        <w:rPr>
          <w:rFonts w:ascii="Book Antiqua" w:hAnsi="Book Antiqua"/>
          <w:sz w:val="40"/>
          <w:szCs w:val="40"/>
        </w:rPr>
        <w:t>tests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="00646D2E" w:rsidRPr="00D76494">
        <w:rPr>
          <w:rFonts w:ascii="Book Antiqua" w:hAnsi="Book Antiqua"/>
          <w:sz w:val="40"/>
          <w:szCs w:val="40"/>
        </w:rPr>
        <w:t>:</w:t>
      </w:r>
    </w:p>
    <w:p w14:paraId="59F1D703" w14:textId="4E0176A6" w:rsidR="003C2F73" w:rsidRPr="00D76494" w:rsidRDefault="00000000" w:rsidP="003C2F73">
      <w:pPr>
        <w:pStyle w:val="ListeParagraf"/>
        <w:spacing w:line="360" w:lineRule="auto"/>
        <w:rPr>
          <w:rFonts w:ascii="Book Antiqua" w:hAnsi="Book Antiqua"/>
          <w:color w:val="000000" w:themeColor="text1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Z</m:t>
              </m:r>
            </m:e>
            <m:sub>
              <m:acc>
                <m:acc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acc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α</m:t>
                  </m:r>
                </m:e>
              </m:acc>
            </m:sub>
          </m:sSub>
          <m:r>
            <w:rPr>
              <w:rFonts w:ascii="Cambria Math" w:hAnsi="Cambria Math"/>
              <w:color w:val="000000" w:themeColor="text1"/>
              <w:sz w:val="40"/>
              <w:szCs w:val="40"/>
            </w:rPr>
            <m:t>=T</m:t>
          </m:r>
          <m:acc>
            <m:acc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acc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α</m:t>
              </m:r>
            </m:e>
          </m:acc>
          <m:r>
            <w:rPr>
              <w:rFonts w:ascii="Cambria Math" w:hAnsi="Cambria Math"/>
              <w:color w:val="000000" w:themeColor="text1"/>
              <w:sz w:val="40"/>
              <w:szCs w:val="40"/>
            </w:rPr>
            <m:t>-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color w:val="FF0000"/>
                      <w:sz w:val="40"/>
                      <w:szCs w:val="40"/>
                    </w:rPr>
                  </m:ctrlPr>
                </m:sSup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  <w:i/>
                          <w:color w:val="FF0000"/>
                          <w:sz w:val="40"/>
                          <w:szCs w:val="40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40"/>
                          <w:szCs w:val="40"/>
                        </w:rPr>
                        <m:t>ω</m:t>
                      </m:r>
                    </m:e>
                  </m:acc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40"/>
                      <w:szCs w:val="4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40"/>
                  <w:szCs w:val="40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σ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ϵ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2</m:t>
                  </m:r>
                </m:sup>
              </m:sSubSup>
            </m:e>
          </m:d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2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-2</m:t>
                      </m:r>
                    </m:sup>
                  </m:sSup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RSS</m:t>
                  </m:r>
                </m:e>
              </m:d>
            </m:e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-1</m:t>
              </m:r>
            </m:sup>
          </m:sSup>
        </m:oMath>
      </m:oMathPara>
    </w:p>
    <w:p w14:paraId="1F9F0461" w14:textId="265105C4" w:rsidR="00646D2E" w:rsidRPr="00D76494" w:rsidRDefault="00000000" w:rsidP="00AA6DE3">
      <w:pPr>
        <w:pStyle w:val="ListeParagraf"/>
        <w:spacing w:line="360" w:lineRule="auto"/>
        <w:jc w:val="center"/>
        <w:rPr>
          <w:rFonts w:ascii="Book Antiqua" w:hAnsi="Book Antiqua"/>
          <w:color w:val="000000" w:themeColor="text1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Z</m:t>
              </m:r>
            </m:e>
            <m:sub>
              <m:acc>
                <m:acc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t</m:t>
                  </m:r>
                </m:e>
              </m:acc>
            </m:sub>
          </m:sSub>
          <m:r>
            <w:rPr>
              <w:rFonts w:ascii="Cambria Math" w:hAnsi="Cambria Math"/>
              <w:color w:val="000000" w:themeColor="text1"/>
              <w:sz w:val="40"/>
              <w:szCs w:val="4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</m:t>
              </m:r>
            </m:e>
            <m:sub>
              <m:acc>
                <m:acc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α</m:t>
                  </m:r>
                </m:e>
              </m:acc>
            </m:sub>
          </m:sSub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40"/>
                              <w:szCs w:val="40"/>
                            </w:rPr>
                          </m:ctrlPr>
                        </m:sSubSup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40"/>
                                  <w:szCs w:val="40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40"/>
                                  <w:szCs w:val="40"/>
                                </w:rPr>
                                <m:t>σ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40"/>
                              <w:szCs w:val="40"/>
                            </w:rPr>
                            <m:t>ϵ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40"/>
                              <w:szCs w:val="40"/>
                            </w:rPr>
                            <m:t>2</m:t>
                          </m:r>
                        </m:sup>
                      </m:sSub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color w:val="FF0000"/>
                              <w:sz w:val="40"/>
                              <w:szCs w:val="40"/>
                            </w:rPr>
                          </m:ctrlPr>
                        </m:sSup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FF0000"/>
                                  <w:sz w:val="40"/>
                                  <w:szCs w:val="40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  <w:sz w:val="40"/>
                                  <w:szCs w:val="40"/>
                                </w:rPr>
                                <m:t>ω</m:t>
                              </m:r>
                            </m:e>
                          </m:acc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FF0000"/>
                              <w:sz w:val="40"/>
                              <w:szCs w:val="40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1/2</m:t>
              </m:r>
            </m:sup>
          </m:sSup>
          <m:r>
            <w:rPr>
              <w:rFonts w:ascii="Cambria Math" w:hAnsi="Cambria Math"/>
              <w:color w:val="000000" w:themeColor="text1"/>
              <w:sz w:val="40"/>
              <w:szCs w:val="40"/>
            </w:rPr>
            <m:t>-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color w:val="FF0000"/>
                      <w:sz w:val="40"/>
                      <w:szCs w:val="40"/>
                    </w:rPr>
                  </m:ctrlPr>
                </m:sSup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  <w:i/>
                          <w:color w:val="FF0000"/>
                          <w:sz w:val="40"/>
                          <w:szCs w:val="40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40"/>
                          <w:szCs w:val="40"/>
                        </w:rPr>
                        <m:t>ω</m:t>
                      </m:r>
                    </m:e>
                  </m:acc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40"/>
                      <w:szCs w:val="4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40"/>
                  <w:szCs w:val="40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σ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ϵ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2</m:t>
                  </m:r>
                </m:sup>
              </m:sSubSup>
            </m:e>
          </m:d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color w:val="FF0000"/>
                              <w:sz w:val="40"/>
                              <w:szCs w:val="40"/>
                            </w:rPr>
                          </m:ctrlPr>
                        </m:sSup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FF0000"/>
                                  <w:sz w:val="40"/>
                                  <w:szCs w:val="40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  <w:sz w:val="40"/>
                                  <w:szCs w:val="40"/>
                                </w:rPr>
                                <m:t>ω</m:t>
                              </m:r>
                            </m:e>
                          </m:acc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FF0000"/>
                              <w:sz w:val="40"/>
                              <w:szCs w:val="40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-2</m:t>
                      </m:r>
                    </m:sup>
                  </m:sSup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RSS</m:t>
                  </m:r>
                </m:e>
              </m:d>
            </m:e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-1/2</m:t>
              </m:r>
            </m:sup>
          </m:sSup>
        </m:oMath>
      </m:oMathPara>
    </w:p>
    <w:p w14:paraId="61ED9B3A" w14:textId="5CAF594B" w:rsidR="00646D2E" w:rsidRPr="00D76494" w:rsidRDefault="00000000" w:rsidP="000B1A74">
      <w:pPr>
        <w:pStyle w:val="ListeParagraf"/>
        <w:spacing w:line="276" w:lineRule="auto"/>
        <w:rPr>
          <w:rFonts w:ascii="Book Antiqua" w:hAnsi="Book Antiqua"/>
          <w:color w:val="000000" w:themeColor="text1"/>
          <w:sz w:val="40"/>
          <w:szCs w:val="40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pPr>
            <m:e>
              <m:acc>
                <m:acc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ε</m:t>
                      </m:r>
                    </m:sub>
                  </m:sSub>
                </m:e>
              </m:acc>
            </m:e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2</m:t>
              </m:r>
            </m:sup>
          </m:sSup>
          <m:r>
            <w:rPr>
              <w:rFonts w:ascii="Cambria Math" w:hAnsi="Cambria Math"/>
              <w:color w:val="000000" w:themeColor="text1"/>
              <w:sz w:val="40"/>
              <w:szCs w:val="4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t=1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T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40"/>
                              <w:szCs w:val="40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40"/>
                              <w:szCs w:val="40"/>
                            </w:rPr>
                            <m:t>ε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2</m:t>
                      </m:r>
                    </m:sup>
                  </m:sSubSup>
                </m:e>
              </m:nary>
            </m:num>
            <m:den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T-k</m:t>
              </m:r>
            </m:den>
          </m:f>
          <m:r>
            <w:rPr>
              <w:rFonts w:ascii="Cambria Math" w:hAnsi="Cambria Math"/>
              <w:color w:val="000000" w:themeColor="text1"/>
              <w:sz w:val="40"/>
              <w:szCs w:val="40"/>
            </w:rPr>
            <m:t xml:space="preserve">    ;     RSS=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t=1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ε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2</m:t>
                  </m:r>
                </m:sup>
              </m:sSubSup>
            </m:e>
          </m:nary>
        </m:oMath>
      </m:oMathPara>
    </w:p>
    <w:p w14:paraId="742BEFC6" w14:textId="68D4004F" w:rsidR="00F7782A" w:rsidRPr="00D76494" w:rsidRDefault="00000000" w:rsidP="000B1A74">
      <w:pPr>
        <w:pStyle w:val="ListeParagraf"/>
        <w:spacing w:line="276" w:lineRule="auto"/>
        <w:rPr>
          <w:rFonts w:ascii="Book Antiqua" w:hAnsi="Book Antiqua"/>
        </w:rPr>
      </w:pPr>
      <m:oMath>
        <m:sSup>
          <m:sSupPr>
            <m:ctrlPr>
              <w:rPr>
                <w:rFonts w:ascii="Cambria Math" w:hAnsi="Cambria Math"/>
                <w:b/>
                <w:i/>
                <w:color w:val="FF0000"/>
                <w:sz w:val="40"/>
                <w:szCs w:val="40"/>
              </w:rPr>
            </m:ctrlPr>
          </m:sSupPr>
          <m:e>
            <m:acc>
              <m:accPr>
                <m:ctrlPr>
                  <w:rPr>
                    <w:rFonts w:ascii="Cambria Math" w:hAnsi="Cambria Math"/>
                    <w:b/>
                    <w:i/>
                    <w:color w:val="FF0000"/>
                    <w:sz w:val="40"/>
                    <w:szCs w:val="40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40"/>
                    <w:szCs w:val="40"/>
                  </w:rPr>
                  <m:t>ω</m:t>
                </m:r>
              </m:e>
            </m:acc>
          </m:e>
          <m:sup>
            <m:r>
              <m:rPr>
                <m:sty m:val="bi"/>
              </m:rPr>
              <w:rPr>
                <w:rFonts w:ascii="Cambria Math" w:hAnsi="Cambria Math"/>
                <w:color w:val="FF0000"/>
                <w:sz w:val="40"/>
                <w:szCs w:val="40"/>
              </w:rPr>
              <m:t>2</m:t>
            </m:r>
          </m:sup>
        </m:sSup>
      </m:oMath>
      <w:r w:rsidR="0054153C" w:rsidRPr="00D76494">
        <w:rPr>
          <w:rFonts w:ascii="Book Antiqua" w:hAnsi="Book Antiqua"/>
          <w:b/>
          <w:color w:val="FF0000"/>
          <w:sz w:val="40"/>
          <w:szCs w:val="40"/>
        </w:rPr>
        <w:t xml:space="preserve"> </w:t>
      </w:r>
      <w:r w:rsidR="000B1A74" w:rsidRPr="00D76494">
        <w:rPr>
          <w:rFonts w:ascii="Book Antiqua" w:hAnsi="Book Antiqua"/>
          <w:b/>
          <w:color w:val="FF0000"/>
          <w:sz w:val="40"/>
          <w:szCs w:val="40"/>
        </w:rPr>
        <w:t xml:space="preserve">= Very big </w:t>
      </w:r>
      <w:r w:rsidR="009150FD" w:rsidRPr="00D76494">
        <w:rPr>
          <w:rFonts w:ascii="Book Antiqua" w:hAnsi="Book Antiqua"/>
          <w:b/>
          <w:color w:val="FF0000"/>
          <w:sz w:val="40"/>
          <w:szCs w:val="40"/>
        </w:rPr>
        <w:t>question !!!</w:t>
      </w:r>
      <w:r w:rsidR="00F7782A" w:rsidRPr="00D76494">
        <w:rPr>
          <w:rFonts w:ascii="Book Antiqua" w:hAnsi="Book Antiqua"/>
        </w:rPr>
        <w:br w:type="page"/>
      </w:r>
    </w:p>
    <w:p w14:paraId="74FF664C" w14:textId="77777777" w:rsidR="00590A80" w:rsidRPr="00D76494" w:rsidRDefault="00590A80" w:rsidP="00590A80">
      <w:pPr>
        <w:pStyle w:val="ListeParagraf"/>
        <w:shd w:val="clear" w:color="auto" w:fill="D9D9D9" w:themeFill="background1" w:themeFillShade="D9"/>
        <w:ind w:left="0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lastRenderedPageBreak/>
        <w:t>Estimating the long-run variance</w:t>
      </w:r>
    </w:p>
    <w:p w14:paraId="050456EB" w14:textId="77777777" w:rsidR="00590A80" w:rsidRPr="00D76494" w:rsidRDefault="00590A80" w:rsidP="00590A80">
      <w:pPr>
        <w:pStyle w:val="ListeParagraf"/>
        <w:rPr>
          <w:rFonts w:ascii="Book Antiqua" w:hAnsi="Book Antiqua"/>
          <w:sz w:val="28"/>
          <w:szCs w:val="28"/>
        </w:rPr>
      </w:pPr>
    </w:p>
    <w:p w14:paraId="128718AA" w14:textId="77777777" w:rsidR="00590A80" w:rsidRPr="00D76494" w:rsidRDefault="00000000" w:rsidP="00590A80">
      <w:pPr>
        <w:spacing w:line="360" w:lineRule="auto"/>
        <w:jc w:val="both"/>
        <w:rPr>
          <w:rFonts w:ascii="Book Antiqua" w:hAnsi="Book Antiqua"/>
          <w:color w:val="000000" w:themeColor="text1"/>
          <w:sz w:val="36"/>
          <w:szCs w:val="36"/>
        </w:rPr>
      </w:pP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sSupPr>
          <m:e>
            <m:acc>
              <m:acc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ω</m:t>
                </m:r>
              </m:e>
            </m:acc>
          </m:e>
          <m:sup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p>
        </m:sSup>
      </m:oMath>
      <w:r w:rsidR="00590A80" w:rsidRPr="00D76494">
        <w:rPr>
          <w:rFonts w:ascii="Book Antiqua" w:hAnsi="Book Antiqua"/>
          <w:color w:val="000000" w:themeColor="text1"/>
          <w:sz w:val="36"/>
          <w:szCs w:val="36"/>
        </w:rPr>
        <w:t>: consistent long-run error variance.</w:t>
      </w:r>
    </w:p>
    <w:p w14:paraId="63C9FA70" w14:textId="77777777" w:rsidR="00590A80" w:rsidRPr="00D76494" w:rsidRDefault="00590A80" w:rsidP="00590A80">
      <w:pPr>
        <w:jc w:val="both"/>
        <w:rPr>
          <w:rFonts w:ascii="Book Antiqua" w:hAnsi="Book Antiqua"/>
          <w:color w:val="000000" w:themeColor="text1"/>
          <w:sz w:val="36"/>
          <w:szCs w:val="36"/>
        </w:rPr>
      </w:pPr>
    </w:p>
    <w:p w14:paraId="56997BDE" w14:textId="77777777" w:rsidR="00590A80" w:rsidRPr="00D76494" w:rsidRDefault="00590A80" w:rsidP="00590A80">
      <w:pPr>
        <w:pStyle w:val="ListeParagraf"/>
        <w:numPr>
          <w:ilvl w:val="0"/>
          <w:numId w:val="36"/>
        </w:numPr>
        <w:spacing w:line="360" w:lineRule="auto"/>
        <w:ind w:left="426" w:hanging="437"/>
        <w:rPr>
          <w:rFonts w:ascii="Book Antiqua" w:hAnsi="Book Antiqua"/>
          <w:color w:val="000000" w:themeColor="text1"/>
          <w:sz w:val="36"/>
          <w:szCs w:val="36"/>
        </w:rPr>
      </w:pPr>
      <w:r w:rsidRPr="00D76494">
        <w:rPr>
          <w:rFonts w:ascii="Book Antiqua" w:hAnsi="Book Antiqua"/>
          <w:color w:val="000000" w:themeColor="text1"/>
          <w:sz w:val="36"/>
          <w:szCs w:val="36"/>
        </w:rPr>
        <w:t>Autoregressive spectral density estimator</w:t>
      </w:r>
    </w:p>
    <w:p w14:paraId="5931E40A" w14:textId="77777777" w:rsidR="00590A80" w:rsidRPr="00D76494" w:rsidRDefault="00590A80" w:rsidP="00590A80">
      <w:pPr>
        <w:pStyle w:val="ListeParagraf"/>
        <w:numPr>
          <w:ilvl w:val="0"/>
          <w:numId w:val="37"/>
        </w:numPr>
        <w:spacing w:line="360" w:lineRule="auto"/>
        <w:ind w:left="851" w:hanging="284"/>
        <w:rPr>
          <w:rFonts w:ascii="Book Antiqua" w:hAnsi="Book Antiqua"/>
          <w:color w:val="000000" w:themeColor="text1"/>
          <w:sz w:val="36"/>
          <w:szCs w:val="36"/>
        </w:rPr>
      </w:pPr>
      <w:r w:rsidRPr="00D76494">
        <w:rPr>
          <w:rFonts w:ascii="Book Antiqua" w:hAnsi="Book Antiqua"/>
          <w:color w:val="000000" w:themeColor="text1"/>
          <w:sz w:val="36"/>
          <w:szCs w:val="36"/>
        </w:rPr>
        <w:t>The autoregressive model is</w:t>
      </w:r>
    </w:p>
    <w:p w14:paraId="6A063F27" w14:textId="77777777" w:rsidR="00590A80" w:rsidRPr="00D76494" w:rsidRDefault="00590A80" w:rsidP="00590A80">
      <w:pPr>
        <w:spacing w:line="360" w:lineRule="auto"/>
        <w:ind w:left="1276"/>
        <w:rPr>
          <w:rFonts w:ascii="Book Antiqua" w:hAnsi="Book Antiqu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6"/>
              <w:szCs w:val="36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Y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sub>
          </m:sSub>
          <m:r>
            <w:rPr>
              <w:rFonts w:ascii="Cambria Math" w:hAnsi="Cambria Math"/>
              <w:sz w:val="36"/>
              <w:szCs w:val="36"/>
            </w:rPr>
            <m:t>=α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pPr>
            <m:e>
              <m:r>
                <w:rPr>
                  <w:rFonts w:ascii="Cambria Math" w:hAnsi="Cambria Math"/>
                  <w:sz w:val="36"/>
                  <w:szCs w:val="36"/>
                </w:rPr>
                <m:t>γ</m:t>
              </m:r>
            </m:e>
            <m:sup>
              <m:r>
                <w:rPr>
                  <w:rFonts w:ascii="Cambria Math" w:hAnsi="Cambria Math"/>
                  <w:sz w:val="36"/>
                  <w:szCs w:val="36"/>
                </w:rPr>
                <m:t>'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Z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sub>
          </m:sSub>
          <m:r>
            <m:rPr>
              <m:sty m:val="bi"/>
            </m:rPr>
            <w:rPr>
              <w:rFonts w:ascii="Cambria Math" w:hAnsi="Cambria Math"/>
              <w:color w:val="FF0000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color w:val="FF0000"/>
                      <w:sz w:val="36"/>
                      <w:szCs w:val="3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i=1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q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FF0000"/>
                          <w:sz w:val="36"/>
                          <w:szCs w:val="3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36"/>
                          <w:szCs w:val="36"/>
                        </w:rPr>
                        <m:t>ρ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36"/>
                          <w:szCs w:val="36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FF0000"/>
                          <w:sz w:val="36"/>
                          <w:szCs w:val="3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36"/>
                          <w:szCs w:val="36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36"/>
                          <w:szCs w:val="36"/>
                        </w:rPr>
                        <m:t>t-q</m:t>
                      </m:r>
                    </m:sub>
                  </m:sSub>
                </m:e>
              </m:nary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36"/>
                  <w:szCs w:val="36"/>
                </w:rPr>
                <m:t>+</m:t>
              </m:r>
              <m:r>
                <w:rPr>
                  <w:rFonts w:ascii="Cambria Math" w:hAnsi="Cambria Math"/>
                  <w:sz w:val="36"/>
                  <w:szCs w:val="36"/>
                </w:rPr>
                <m:t xml:space="preserve"> ε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sub>
          </m:sSub>
        </m:oMath>
      </m:oMathPara>
    </w:p>
    <w:p w14:paraId="0CB1AE1D" w14:textId="77777777" w:rsidR="00590A80" w:rsidRPr="00D76494" w:rsidRDefault="00590A80" w:rsidP="00590A80">
      <w:pPr>
        <w:pStyle w:val="ListeParagraf"/>
        <w:numPr>
          <w:ilvl w:val="0"/>
          <w:numId w:val="37"/>
        </w:numPr>
        <w:spacing w:line="360" w:lineRule="auto"/>
        <w:ind w:left="851" w:hanging="284"/>
        <w:rPr>
          <w:rFonts w:ascii="Book Antiqua" w:hAnsi="Book Antiqua"/>
          <w:color w:val="000000" w:themeColor="text1"/>
          <w:sz w:val="36"/>
          <w:szCs w:val="36"/>
        </w:rPr>
      </w:pPr>
      <w:r w:rsidRPr="00D76494">
        <w:rPr>
          <w:rFonts w:ascii="Book Antiqua" w:hAnsi="Book Antiqua"/>
          <w:color w:val="000000" w:themeColor="text1"/>
          <w:sz w:val="36"/>
          <w:szCs w:val="36"/>
        </w:rPr>
        <w:t xml:space="preserve">The autoregressive spectral density estimator of </w:t>
      </w: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acc>
              <m:acc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ω</m:t>
                </m:r>
              </m:e>
            </m:acc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</m:oMath>
    </w:p>
    <w:p w14:paraId="17713414" w14:textId="77777777" w:rsidR="00590A80" w:rsidRPr="00D76494" w:rsidRDefault="00000000" w:rsidP="00C11DA3">
      <w:pPr>
        <w:spacing w:line="360" w:lineRule="auto"/>
        <w:ind w:left="993"/>
        <w:rPr>
          <w:rFonts w:ascii="Book Antiqua" w:hAnsi="Book Antiqua"/>
          <w:color w:val="000000" w:themeColor="text1"/>
          <w:sz w:val="36"/>
          <w:szCs w:val="36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pPr>
            <m:e>
              <m:acc>
                <m:acc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ω</m:t>
                  </m:r>
                </m:e>
              </m:acc>
            </m:e>
            <m:sup>
              <m:r>
                <w:rPr>
                  <w:rFonts w:ascii="Cambria Math" w:hAnsi="Cambria Math"/>
                  <w:sz w:val="36"/>
                  <w:szCs w:val="36"/>
                </w:rPr>
                <m:t>2</m:t>
              </m:r>
            </m:sup>
          </m:sSup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36"/>
                      <w:szCs w:val="36"/>
                    </w:rPr>
                  </m:ctrlPr>
                </m:s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6"/>
                          <w:szCs w:val="36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6"/>
                              <w:szCs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6"/>
                              <w:szCs w:val="36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ε</m:t>
                          </m:r>
                        </m:sub>
                      </m:sSub>
                    </m:e>
                  </m:acc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36"/>
                      <w:szCs w:val="36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36"/>
                      <w:szCs w:val="3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6"/>
                          <w:szCs w:val="3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6"/>
                          <w:szCs w:val="36"/>
                        </w:rPr>
                        <m:t>1-</m:t>
                      </m:r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6"/>
                              <w:szCs w:val="36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6"/>
                              <w:szCs w:val="36"/>
                            </w:rPr>
                            <m:t>ρ</m:t>
                          </m:r>
                        </m:e>
                      </m:acc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6"/>
                              <w:szCs w:val="36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6"/>
                              <w:szCs w:val="36"/>
                            </w:rPr>
                            <m:t>1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36"/>
                      <w:szCs w:val="36"/>
                    </w:rPr>
                    <m:t>2</m:t>
                  </m:r>
                </m:sup>
              </m:sSup>
            </m:den>
          </m:f>
        </m:oMath>
      </m:oMathPara>
    </w:p>
    <w:p w14:paraId="6CE796D0" w14:textId="77777777" w:rsidR="00590A80" w:rsidRPr="00D76494" w:rsidRDefault="00590A80" w:rsidP="00590A80">
      <w:pPr>
        <w:pStyle w:val="ListeParagraf"/>
        <w:spacing w:line="360" w:lineRule="auto"/>
        <w:ind w:left="994"/>
        <w:rPr>
          <w:rFonts w:ascii="Book Antiqua" w:hAnsi="Book Antiqua"/>
          <w:color w:val="000000" w:themeColor="text1"/>
          <w:sz w:val="36"/>
          <w:szCs w:val="36"/>
        </w:rPr>
      </w:pPr>
      <w:r w:rsidRPr="00D76494">
        <w:rPr>
          <w:rFonts w:ascii="Book Antiqua" w:hAnsi="Book Antiqua"/>
          <w:color w:val="000000" w:themeColor="text1"/>
          <w:sz w:val="36"/>
          <w:szCs w:val="36"/>
        </w:rPr>
        <w:t>where</w:t>
      </w:r>
    </w:p>
    <w:p w14:paraId="0B91A892" w14:textId="0560C768" w:rsidR="00590A80" w:rsidRPr="00D76494" w:rsidRDefault="00000000" w:rsidP="00C11DA3">
      <w:pPr>
        <w:pStyle w:val="ListeParagraf"/>
        <w:spacing w:line="360" w:lineRule="auto"/>
        <w:ind w:left="993" w:firstLine="282"/>
        <w:jc w:val="center"/>
        <w:rPr>
          <w:rFonts w:ascii="Book Antiqua" w:hAnsi="Book Antiqua"/>
          <w:sz w:val="36"/>
          <w:szCs w:val="36"/>
        </w:rPr>
      </w:pPr>
      <m:oMathPara>
        <m:oMathParaPr>
          <m:jc m:val="left"/>
        </m:oMathParaPr>
        <m:oMath>
          <m:acc>
            <m:acc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accPr>
            <m:e>
              <m:r>
                <w:rPr>
                  <w:rFonts w:ascii="Cambria Math" w:hAnsi="Cambria Math"/>
                  <w:sz w:val="36"/>
                  <w:szCs w:val="36"/>
                </w:rPr>
                <m:t>ρ</m:t>
              </m:r>
            </m:e>
          </m:acc>
          <m:d>
            <m:d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r>
                <w:rPr>
                  <w:rFonts w:ascii="Cambria Math" w:hAnsi="Cambria Math"/>
                  <w:sz w:val="36"/>
                  <w:szCs w:val="36"/>
                </w:rPr>
                <m:t>1</m:t>
              </m:r>
            </m:e>
          </m:d>
          <m:r>
            <w:rPr>
              <w:rFonts w:ascii="Cambria Math" w:hAnsi="Cambria Math"/>
              <w:sz w:val="36"/>
              <w:szCs w:val="3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hAnsi="Cambria Math"/>
                  <w:sz w:val="36"/>
                  <w:szCs w:val="36"/>
                </w:rPr>
                <m:t>i=1</m:t>
              </m:r>
            </m:sub>
            <m:sup>
              <m:r>
                <w:rPr>
                  <w:rFonts w:ascii="Cambria Math" w:hAnsi="Cambria Math"/>
                  <w:sz w:val="36"/>
                  <w:szCs w:val="36"/>
                </w:rPr>
                <m:t>q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ρ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i</m:t>
                  </m:r>
                </m:sub>
              </m:sSub>
            </m:e>
          </m:nary>
        </m:oMath>
      </m:oMathPara>
    </w:p>
    <w:p w14:paraId="32B4133A" w14:textId="77777777" w:rsidR="00590A80" w:rsidRPr="00D76494" w:rsidRDefault="00590A80" w:rsidP="00590A80">
      <w:pPr>
        <w:pStyle w:val="ListeParagraf"/>
        <w:numPr>
          <w:ilvl w:val="0"/>
          <w:numId w:val="36"/>
        </w:numPr>
        <w:spacing w:line="360" w:lineRule="auto"/>
        <w:ind w:left="426" w:hanging="437"/>
        <w:rPr>
          <w:rFonts w:ascii="Book Antiqua" w:hAnsi="Book Antiqua"/>
          <w:color w:val="000000" w:themeColor="text1"/>
          <w:sz w:val="36"/>
          <w:szCs w:val="36"/>
        </w:rPr>
      </w:pPr>
      <w:r w:rsidRPr="00D76494">
        <w:rPr>
          <w:rFonts w:ascii="Book Antiqua" w:hAnsi="Book Antiqua"/>
          <w:color w:val="000000" w:themeColor="text1"/>
          <w:sz w:val="36"/>
          <w:szCs w:val="36"/>
        </w:rPr>
        <w:lastRenderedPageBreak/>
        <w:t xml:space="preserve">Kernel estimator of </w:t>
      </w: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acc>
              <m:acc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ω</m:t>
                </m:r>
              </m:e>
            </m:acc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</m:oMath>
    </w:p>
    <w:p w14:paraId="41525DC1" w14:textId="77777777" w:rsidR="00590A80" w:rsidRPr="00D76494" w:rsidRDefault="00000000" w:rsidP="00590A80">
      <w:pPr>
        <w:pStyle w:val="ListeParagraf"/>
        <w:spacing w:line="360" w:lineRule="auto"/>
        <w:ind w:left="426"/>
        <w:rPr>
          <w:rFonts w:ascii="Book Antiqua" w:hAnsi="Book Antiqua"/>
          <w:sz w:val="36"/>
          <w:szCs w:val="36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pPr>
            <m:e>
              <m:acc>
                <m:acc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ω</m:t>
                  </m:r>
                </m:e>
              </m:acc>
            </m:e>
            <m:sup>
              <m:r>
                <w:rPr>
                  <w:rFonts w:ascii="Cambria Math" w:hAnsi="Cambria Math"/>
                  <w:sz w:val="36"/>
                  <w:szCs w:val="36"/>
                </w:rPr>
                <m:t>2</m:t>
              </m:r>
            </m:sup>
          </m:sSup>
          <m:r>
            <w:rPr>
              <w:rFonts w:ascii="Cambria Math" w:hAnsi="Cambria Math"/>
              <w:sz w:val="36"/>
              <w:szCs w:val="36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36"/>
                  <w:szCs w:val="36"/>
                </w:rPr>
              </m:ctrlPr>
            </m:sSupPr>
            <m:e>
              <m:acc>
                <m:accPr>
                  <m:ctrlPr>
                    <w:rPr>
                      <w:rFonts w:ascii="Cambria Math" w:hAnsi="Cambria Math"/>
                      <w:i/>
                      <w:color w:val="000000" w:themeColor="text1"/>
                      <w:sz w:val="36"/>
                      <w:szCs w:val="36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6"/>
                          <w:szCs w:val="36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ε</m:t>
                      </m:r>
                    </m:sub>
                  </m:sSub>
                </m:e>
              </m:acc>
            </m:e>
            <m:sup>
              <m:r>
                <w:rPr>
                  <w:rFonts w:ascii="Cambria Math" w:hAnsi="Cambria Math"/>
                  <w:color w:val="000000" w:themeColor="text1"/>
                  <w:sz w:val="36"/>
                  <w:szCs w:val="36"/>
                </w:rPr>
                <m:t>2</m:t>
              </m:r>
            </m:sup>
          </m:sSup>
          <m:r>
            <w:rPr>
              <w:rFonts w:ascii="Cambria Math" w:hAnsi="Cambria Math"/>
              <w:sz w:val="36"/>
              <w:szCs w:val="36"/>
            </w:rPr>
            <m:t>+2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hAnsi="Cambria Math"/>
                  <w:sz w:val="36"/>
                  <w:szCs w:val="36"/>
                </w:rPr>
                <m:t>j=1</m:t>
              </m:r>
            </m:sub>
            <m:sup>
              <m:r>
                <w:rPr>
                  <w:rFonts w:ascii="Cambria Math" w:hAnsi="Cambria Math"/>
                  <w:sz w:val="36"/>
                  <w:szCs w:val="36"/>
                </w:rPr>
                <m:t>s</m:t>
              </m:r>
            </m:sup>
            <m:e>
              <m:r>
                <w:rPr>
                  <w:rFonts w:ascii="Cambria Math" w:hAnsi="Cambria Math"/>
                  <w:color w:val="FF0000"/>
                  <w:sz w:val="36"/>
                  <w:szCs w:val="36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  <w:sz w:val="36"/>
                          <w:szCs w:val="3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FF0000"/>
                          <w:sz w:val="36"/>
                          <w:szCs w:val="36"/>
                        </w:rPr>
                        <m:t>j</m:t>
                      </m:r>
                    </m:num>
                    <m:den>
                      <m:r>
                        <w:rPr>
                          <w:rFonts w:ascii="Cambria Math" w:hAnsi="Cambria Math"/>
                          <w:color w:val="FF0000"/>
                          <w:sz w:val="36"/>
                          <w:szCs w:val="36"/>
                        </w:rPr>
                        <m:t>l</m:t>
                      </m:r>
                    </m:den>
                  </m:f>
                </m:e>
              </m:d>
            </m:e>
          </m:nary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γ</m:t>
                  </m:r>
                </m:e>
              </m:acc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j</m:t>
              </m:r>
            </m:sub>
          </m:sSub>
        </m:oMath>
      </m:oMathPara>
    </w:p>
    <w:p w14:paraId="0FE38C1C" w14:textId="77777777" w:rsidR="00590A80" w:rsidRPr="00D76494" w:rsidRDefault="00000000" w:rsidP="00590A80">
      <w:pPr>
        <w:spacing w:line="480" w:lineRule="auto"/>
        <w:ind w:left="426"/>
        <w:jc w:val="both"/>
        <w:rPr>
          <w:rFonts w:ascii="Book Antiqua" w:hAnsi="Book Antiqua"/>
          <w:sz w:val="36"/>
          <w:szCs w:val="3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γ</m:t>
                  </m:r>
                </m:e>
              </m:acc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j</m:t>
              </m:r>
            </m:sub>
          </m:sSub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1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hAnsi="Cambria Math"/>
                  <w:sz w:val="36"/>
                  <w:szCs w:val="36"/>
                </w:rPr>
                <m:t>i=j+1</m:t>
              </m:r>
            </m:sub>
            <m:sup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ε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ε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t-j</m:t>
                  </m:r>
                </m:sub>
              </m:sSub>
            </m:e>
          </m:nary>
        </m:oMath>
      </m:oMathPara>
    </w:p>
    <w:p w14:paraId="2782BD3B" w14:textId="77777777" w:rsidR="00590A80" w:rsidRPr="00D76494" w:rsidRDefault="00590A80" w:rsidP="00590A80">
      <w:pPr>
        <w:spacing w:line="480" w:lineRule="auto"/>
        <w:ind w:left="426"/>
        <w:jc w:val="both"/>
        <w:rPr>
          <w:rFonts w:ascii="Book Antiqua" w:hAnsi="Book Antiqua"/>
          <w:sz w:val="36"/>
          <w:szCs w:val="36"/>
        </w:rPr>
      </w:pPr>
      <m:oMath>
        <m:r>
          <w:rPr>
            <w:rFonts w:ascii="Cambria Math" w:hAnsi="Cambria Math"/>
            <w:color w:val="FF0000"/>
            <w:sz w:val="36"/>
            <w:szCs w:val="36"/>
          </w:rPr>
          <m:t>w</m:t>
        </m:r>
      </m:oMath>
      <w:r w:rsidRPr="00D76494">
        <w:rPr>
          <w:rFonts w:ascii="Book Antiqua" w:hAnsi="Book Antiqua"/>
          <w:sz w:val="36"/>
          <w:szCs w:val="36"/>
        </w:rPr>
        <w:t xml:space="preserve"> is a kernel function </w:t>
      </w:r>
    </w:p>
    <w:p w14:paraId="5DA2369B" w14:textId="794D29E5" w:rsidR="00590A80" w:rsidRPr="00D76494" w:rsidRDefault="00590A80" w:rsidP="00590A80">
      <w:pPr>
        <w:spacing w:line="480" w:lineRule="auto"/>
        <w:ind w:left="426"/>
        <w:jc w:val="both"/>
        <w:rPr>
          <w:rFonts w:ascii="Book Antiqua" w:hAnsi="Book Antiqua"/>
          <w:sz w:val="36"/>
          <w:szCs w:val="36"/>
        </w:rPr>
      </w:pPr>
      <m:oMath>
        <m:r>
          <w:rPr>
            <w:rFonts w:ascii="Cambria Math" w:hAnsi="Cambria Math"/>
            <w:color w:val="FF0000"/>
            <w:sz w:val="36"/>
            <w:szCs w:val="36"/>
          </w:rPr>
          <m:t>l</m:t>
        </m:r>
      </m:oMath>
      <w:r w:rsidRPr="00D76494">
        <w:rPr>
          <w:rFonts w:ascii="Book Antiqua" w:hAnsi="Book Antiqua"/>
          <w:sz w:val="36"/>
          <w:szCs w:val="36"/>
        </w:rPr>
        <w:t xml:space="preserve"> is a bandwidth or number of lags calculating the </w:t>
      </w:r>
      <w:r w:rsidR="00BB76F2" w:rsidRPr="00D76494">
        <w:rPr>
          <w:rFonts w:ascii="Book Antiqua" w:hAnsi="Book Antiqua"/>
          <w:sz w:val="36"/>
          <w:szCs w:val="36"/>
        </w:rPr>
        <w:t>autocovariance.</w:t>
      </w:r>
    </w:p>
    <w:tbl>
      <w:tblPr>
        <w:tblStyle w:val="TabloKlavuzu"/>
        <w:tblW w:w="4398" w:type="pct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7514"/>
      </w:tblGrid>
      <w:tr w:rsidR="00590A80" w:rsidRPr="00D76494" w14:paraId="0EAC8E74" w14:textId="77777777" w:rsidTr="00D54A38">
        <w:tc>
          <w:tcPr>
            <w:tcW w:w="1602" w:type="pct"/>
            <w:tcBorders>
              <w:bottom w:val="single" w:sz="4" w:space="0" w:color="auto"/>
            </w:tcBorders>
          </w:tcPr>
          <w:p w14:paraId="3315BEA9" w14:textId="77777777" w:rsidR="00590A80" w:rsidRPr="00D76494" w:rsidRDefault="00590A80" w:rsidP="00D54A38">
            <w:pPr>
              <w:jc w:val="both"/>
              <w:rPr>
                <w:rFonts w:ascii="Book Antiqua" w:hAnsi="Book Antiqua"/>
                <w:sz w:val="36"/>
                <w:szCs w:val="36"/>
              </w:rPr>
            </w:pPr>
            <w:r w:rsidRPr="00D76494">
              <w:rPr>
                <w:rFonts w:ascii="Book Antiqua" w:hAnsi="Book Antiqua"/>
                <w:sz w:val="36"/>
                <w:szCs w:val="36"/>
              </w:rPr>
              <w:t>Method</w:t>
            </w:r>
          </w:p>
        </w:tc>
        <w:tc>
          <w:tcPr>
            <w:tcW w:w="3398" w:type="pct"/>
            <w:tcBorders>
              <w:bottom w:val="single" w:sz="4" w:space="0" w:color="auto"/>
            </w:tcBorders>
          </w:tcPr>
          <w:p w14:paraId="644037E1" w14:textId="77777777" w:rsidR="00590A80" w:rsidRPr="00D76494" w:rsidRDefault="00590A80" w:rsidP="00D54A38">
            <w:pPr>
              <w:jc w:val="both"/>
              <w:rPr>
                <w:rFonts w:ascii="Book Antiqua" w:hAnsi="Book Antiqua"/>
                <w:sz w:val="36"/>
                <w:szCs w:val="36"/>
              </w:rPr>
            </w:pPr>
            <w:r w:rsidRPr="00D76494">
              <w:rPr>
                <w:rFonts w:ascii="Book Antiqua" w:hAnsi="Book Antiqua"/>
                <w:sz w:val="36"/>
                <w:szCs w:val="36"/>
              </w:rPr>
              <w:t xml:space="preserve">Function </w:t>
            </w:r>
          </w:p>
        </w:tc>
      </w:tr>
      <w:tr w:rsidR="00590A80" w:rsidRPr="00D76494" w14:paraId="0DCF6F90" w14:textId="77777777" w:rsidTr="00D54A38">
        <w:tc>
          <w:tcPr>
            <w:tcW w:w="1602" w:type="pct"/>
            <w:tcBorders>
              <w:top w:val="single" w:sz="4" w:space="0" w:color="auto"/>
            </w:tcBorders>
          </w:tcPr>
          <w:p w14:paraId="0CE1B835" w14:textId="77777777" w:rsidR="00590A80" w:rsidRPr="00D76494" w:rsidRDefault="00590A80" w:rsidP="00D54A38">
            <w:pPr>
              <w:jc w:val="both"/>
              <w:rPr>
                <w:rFonts w:ascii="Book Antiqua" w:hAnsi="Book Antiqua"/>
                <w:sz w:val="36"/>
                <w:szCs w:val="36"/>
              </w:rPr>
            </w:pPr>
            <w:r w:rsidRPr="00D76494">
              <w:rPr>
                <w:rFonts w:ascii="Book Antiqua" w:hAnsi="Book Antiqua"/>
                <w:sz w:val="36"/>
                <w:szCs w:val="36"/>
              </w:rPr>
              <w:t>Bartlett</w:t>
            </w:r>
          </w:p>
        </w:tc>
        <w:tc>
          <w:tcPr>
            <w:tcW w:w="3398" w:type="pct"/>
            <w:tcBorders>
              <w:top w:val="single" w:sz="4" w:space="0" w:color="auto"/>
            </w:tcBorders>
          </w:tcPr>
          <w:p w14:paraId="4A648858" w14:textId="77777777" w:rsidR="00590A80" w:rsidRPr="00D76494" w:rsidRDefault="000C628A" w:rsidP="00D54A38">
            <w:pPr>
              <w:jc w:val="both"/>
              <w:rPr>
                <w:rFonts w:ascii="Book Antiqua" w:hAnsi="Book Antiqua"/>
                <w:sz w:val="36"/>
                <w:szCs w:val="36"/>
              </w:rPr>
            </w:pPr>
            <w:r w:rsidRPr="00223091">
              <w:rPr>
                <w:rFonts w:ascii="Book Antiqua" w:hAnsi="Book Antiqua"/>
                <w:noProof/>
                <w:position w:val="-24"/>
                <w:sz w:val="36"/>
                <w:szCs w:val="36"/>
              </w:rPr>
              <w:object w:dxaOrig="1680" w:dyaOrig="620" w14:anchorId="009614B7">
                <v:shape id="_x0000_i1033" type="#_x0000_t75" alt="" style="width:137.05pt;height:39.15pt;mso-width-percent:0;mso-height-percent:0;mso-width-percent:0;mso-height-percent:0" o:ole="">
                  <v:imagedata r:id="rId15" o:title=""/>
                </v:shape>
                <o:OLEObject Type="Embed" ProgID="Equation.DSMT4" ShapeID="_x0000_i1033" DrawAspect="Content" ObjectID="_1831629420" r:id="rId16"/>
              </w:object>
            </w:r>
          </w:p>
        </w:tc>
      </w:tr>
      <w:tr w:rsidR="00590A80" w:rsidRPr="00D76494" w14:paraId="4ACFC68F" w14:textId="77777777" w:rsidTr="00D54A38">
        <w:tc>
          <w:tcPr>
            <w:tcW w:w="1602" w:type="pct"/>
          </w:tcPr>
          <w:p w14:paraId="69F7A7C0" w14:textId="77777777" w:rsidR="00590A80" w:rsidRPr="00D76494" w:rsidRDefault="00590A80" w:rsidP="00D54A38">
            <w:pPr>
              <w:jc w:val="both"/>
              <w:rPr>
                <w:rFonts w:ascii="Book Antiqua" w:hAnsi="Book Antiqua"/>
                <w:sz w:val="36"/>
                <w:szCs w:val="36"/>
              </w:rPr>
            </w:pPr>
            <w:r w:rsidRPr="00D76494">
              <w:rPr>
                <w:rFonts w:ascii="Book Antiqua" w:hAnsi="Book Antiqua"/>
                <w:sz w:val="36"/>
                <w:szCs w:val="36"/>
              </w:rPr>
              <w:t>Parzen</w:t>
            </w:r>
          </w:p>
        </w:tc>
        <w:tc>
          <w:tcPr>
            <w:tcW w:w="3398" w:type="pct"/>
          </w:tcPr>
          <w:p w14:paraId="5CEB52AE" w14:textId="77777777" w:rsidR="00590A80" w:rsidRPr="00D76494" w:rsidRDefault="000C628A" w:rsidP="00D54A38">
            <w:pPr>
              <w:jc w:val="both"/>
              <w:rPr>
                <w:rFonts w:ascii="Book Antiqua" w:hAnsi="Book Antiqua"/>
                <w:sz w:val="36"/>
                <w:szCs w:val="36"/>
              </w:rPr>
            </w:pPr>
            <w:r w:rsidRPr="00223091">
              <w:rPr>
                <w:rFonts w:ascii="Book Antiqua" w:hAnsi="Book Antiqua"/>
                <w:noProof/>
                <w:position w:val="-28"/>
                <w:sz w:val="36"/>
                <w:szCs w:val="36"/>
              </w:rPr>
              <w:object w:dxaOrig="3240" w:dyaOrig="740" w14:anchorId="2D3596C1">
                <v:shape id="_x0000_i1032" type="#_x0000_t75" alt="" style="width:205.9pt;height:42.95pt;mso-width-percent:0;mso-height-percent:0;mso-width-percent:0;mso-height-percent:0" o:ole="">
                  <v:imagedata r:id="rId17" o:title=""/>
                </v:shape>
                <o:OLEObject Type="Embed" ProgID="Equation.DSMT4" ShapeID="_x0000_i1032" DrawAspect="Content" ObjectID="_1831629421" r:id="rId18"/>
              </w:object>
            </w:r>
          </w:p>
        </w:tc>
      </w:tr>
      <w:tr w:rsidR="00590A80" w:rsidRPr="00D76494" w14:paraId="39A9D0D4" w14:textId="77777777" w:rsidTr="00D54A38">
        <w:tc>
          <w:tcPr>
            <w:tcW w:w="1602" w:type="pct"/>
          </w:tcPr>
          <w:p w14:paraId="200144A0" w14:textId="77777777" w:rsidR="00590A80" w:rsidRPr="00D76494" w:rsidRDefault="00590A80" w:rsidP="00D54A38">
            <w:pPr>
              <w:jc w:val="both"/>
              <w:rPr>
                <w:rFonts w:ascii="Book Antiqua" w:hAnsi="Book Antiqua"/>
                <w:sz w:val="36"/>
                <w:szCs w:val="36"/>
              </w:rPr>
            </w:pPr>
            <w:r w:rsidRPr="00D76494">
              <w:rPr>
                <w:rFonts w:ascii="Book Antiqua" w:hAnsi="Book Antiqua"/>
                <w:sz w:val="36"/>
                <w:szCs w:val="36"/>
              </w:rPr>
              <w:t>Quadratic spectral</w:t>
            </w:r>
          </w:p>
        </w:tc>
        <w:tc>
          <w:tcPr>
            <w:tcW w:w="3398" w:type="pct"/>
          </w:tcPr>
          <w:p w14:paraId="6BB27E72" w14:textId="77777777" w:rsidR="00590A80" w:rsidRPr="00D76494" w:rsidRDefault="000C628A" w:rsidP="00D54A38">
            <w:pPr>
              <w:jc w:val="both"/>
              <w:rPr>
                <w:rFonts w:ascii="Book Antiqua" w:hAnsi="Book Antiqua"/>
                <w:sz w:val="36"/>
                <w:szCs w:val="36"/>
              </w:rPr>
            </w:pPr>
            <w:r w:rsidRPr="00223091">
              <w:rPr>
                <w:rFonts w:ascii="Book Antiqua" w:hAnsi="Book Antiqua"/>
                <w:noProof/>
                <w:position w:val="-36"/>
                <w:sz w:val="36"/>
                <w:szCs w:val="36"/>
              </w:rPr>
              <w:object w:dxaOrig="5860" w:dyaOrig="840" w14:anchorId="659354D0">
                <v:shape id="_x0000_i1031" type="#_x0000_t75" alt="" style="width:356.85pt;height:42.95pt;mso-width-percent:0;mso-height-percent:0;mso-width-percent:0;mso-height-percent:0" o:ole="">
                  <v:imagedata r:id="rId19" o:title=""/>
                </v:shape>
                <o:OLEObject Type="Embed" ProgID="Equation.DSMT4" ShapeID="_x0000_i1031" DrawAspect="Content" ObjectID="_1831629422" r:id="rId20"/>
              </w:object>
            </w:r>
          </w:p>
        </w:tc>
      </w:tr>
    </w:tbl>
    <w:p w14:paraId="356DDB55" w14:textId="5CF8AEAA" w:rsidR="00590A80" w:rsidRDefault="00590A80" w:rsidP="00BC5F92">
      <w:pPr>
        <w:jc w:val="both"/>
        <w:rPr>
          <w:rFonts w:ascii="Book Antiqua" w:hAnsi="Book Antiqua"/>
        </w:rPr>
      </w:pPr>
      <w:r w:rsidRPr="00D76494">
        <w:rPr>
          <w:rFonts w:ascii="Book Antiqua" w:hAnsi="Book Antiqua"/>
        </w:rPr>
        <w:br w:type="page"/>
      </w:r>
    </w:p>
    <w:p w14:paraId="0F5E2FF4" w14:textId="77777777" w:rsidR="00DA272E" w:rsidRPr="00D76494" w:rsidRDefault="00DA272E" w:rsidP="00DA272E">
      <w:pPr>
        <w:jc w:val="center"/>
        <w:rPr>
          <w:rFonts w:ascii="Book Antiqua" w:hAnsi="Book Antiqua"/>
          <w:sz w:val="26"/>
          <w:szCs w:val="26"/>
        </w:rPr>
      </w:pPr>
      <w:r w:rsidRPr="00D76494">
        <w:rPr>
          <w:rFonts w:ascii="Book Antiqua" w:hAnsi="Book Antiqua"/>
          <w:sz w:val="26"/>
          <w:szCs w:val="26"/>
        </w:rPr>
        <w:lastRenderedPageBreak/>
        <w:t xml:space="preserve">DF, ADF &amp;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</w:rPr>
              <m:t>Z</m:t>
            </m:r>
          </m:e>
          <m:sub>
            <m:acc>
              <m:accPr>
                <m:ctrlPr>
                  <w:rPr>
                    <w:rFonts w:ascii="Cambria Math" w:hAnsi="Cambria Math"/>
                    <w:i/>
                    <w:color w:val="000000" w:themeColor="text1"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</w:rPr>
                  <m:t>t</m:t>
                </m:r>
              </m:e>
            </m:acc>
          </m:sub>
        </m:sSub>
      </m:oMath>
      <w:r w:rsidRPr="00D76494">
        <w:rPr>
          <w:rFonts w:ascii="Book Antiqua" w:hAnsi="Book Antiqua"/>
          <w:sz w:val="26"/>
          <w:szCs w:val="26"/>
        </w:rPr>
        <w:t xml:space="preserve"> Critical Values</w:t>
      </w:r>
    </w:p>
    <w:tbl>
      <w:tblPr>
        <w:tblStyle w:val="TabloKlavuz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8"/>
        <w:gridCol w:w="1096"/>
        <w:gridCol w:w="1094"/>
        <w:gridCol w:w="1106"/>
        <w:gridCol w:w="1071"/>
        <w:gridCol w:w="274"/>
        <w:gridCol w:w="1111"/>
        <w:gridCol w:w="1106"/>
        <w:gridCol w:w="1073"/>
      </w:tblGrid>
      <w:tr w:rsidR="00DA272E" w:rsidRPr="00D76494" w14:paraId="26EC5F84" w14:textId="77777777" w:rsidTr="008B4544">
        <w:tc>
          <w:tcPr>
            <w:tcW w:w="1845" w:type="pct"/>
            <w:tcBorders>
              <w:top w:val="single" w:sz="4" w:space="0" w:color="auto"/>
            </w:tcBorders>
          </w:tcPr>
          <w:p w14:paraId="2B624C07" w14:textId="77777777" w:rsidR="00DA272E" w:rsidRPr="00D76494" w:rsidRDefault="00DA272E" w:rsidP="008B4544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</w:tcPr>
          <w:p w14:paraId="750B7EB5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13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08E19C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Sourced</w:t>
            </w:r>
            <w:r w:rsidRPr="00D76494">
              <w:rPr>
                <w:rFonts w:ascii="Book Antiqua" w:hAnsi="Book Antiqua"/>
                <w:sz w:val="26"/>
                <w:szCs w:val="26"/>
                <w:vertAlign w:val="superscript"/>
              </w:rPr>
              <w:t>a</w:t>
            </w:r>
          </w:p>
        </w:tc>
        <w:tc>
          <w:tcPr>
            <w:tcW w:w="109" w:type="pct"/>
            <w:tcBorders>
              <w:top w:val="single" w:sz="4" w:space="0" w:color="auto"/>
            </w:tcBorders>
          </w:tcPr>
          <w:p w14:paraId="50C40140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130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70DD74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Simulated</w:t>
            </w:r>
            <w:r w:rsidRPr="00D76494">
              <w:rPr>
                <w:rFonts w:ascii="Book Antiqua" w:hAnsi="Book Antiqua"/>
                <w:sz w:val="26"/>
                <w:szCs w:val="26"/>
                <w:vertAlign w:val="superscript"/>
              </w:rPr>
              <w:t>b</w:t>
            </w:r>
          </w:p>
        </w:tc>
      </w:tr>
      <w:tr w:rsidR="00DA272E" w:rsidRPr="00D76494" w14:paraId="279E3FB7" w14:textId="77777777" w:rsidTr="008B4544">
        <w:tc>
          <w:tcPr>
            <w:tcW w:w="1845" w:type="pct"/>
            <w:tcBorders>
              <w:bottom w:val="single" w:sz="4" w:space="0" w:color="auto"/>
            </w:tcBorders>
          </w:tcPr>
          <w:p w14:paraId="55192384" w14:textId="77777777" w:rsidR="00DA272E" w:rsidRPr="00D76494" w:rsidRDefault="00DA272E" w:rsidP="008B4544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Model</w:t>
            </w:r>
          </w:p>
        </w:tc>
        <w:tc>
          <w:tcPr>
            <w:tcW w:w="436" w:type="pct"/>
            <w:tcBorders>
              <w:bottom w:val="single" w:sz="4" w:space="0" w:color="auto"/>
            </w:tcBorders>
          </w:tcPr>
          <w:p w14:paraId="4074739E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T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4E84471E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1%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</w:tcPr>
          <w:p w14:paraId="43A9381E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5%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14:paraId="4DDAB828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10%</w:t>
            </w:r>
          </w:p>
        </w:tc>
        <w:tc>
          <w:tcPr>
            <w:tcW w:w="109" w:type="pct"/>
            <w:tcBorders>
              <w:bottom w:val="single" w:sz="4" w:space="0" w:color="auto"/>
            </w:tcBorders>
          </w:tcPr>
          <w:p w14:paraId="5AD7A787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</w:tcPr>
          <w:p w14:paraId="1E42CD72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1%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</w:tcPr>
          <w:p w14:paraId="03D05B5F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5%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14:paraId="6B4DED87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10%</w:t>
            </w:r>
          </w:p>
        </w:tc>
      </w:tr>
      <w:tr w:rsidR="00DA272E" w:rsidRPr="00D76494" w14:paraId="23DA2E79" w14:textId="77777777" w:rsidTr="008B4544">
        <w:tc>
          <w:tcPr>
            <w:tcW w:w="1845" w:type="pct"/>
            <w:tcBorders>
              <w:top w:val="single" w:sz="4" w:space="0" w:color="auto"/>
            </w:tcBorders>
          </w:tcPr>
          <w:p w14:paraId="7CFF2A11" w14:textId="77777777" w:rsidR="00DA272E" w:rsidRPr="00D76494" w:rsidRDefault="00DA272E" w:rsidP="008B4544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 xml:space="preserve">None: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={}</m:t>
              </m:r>
            </m:oMath>
          </w:p>
        </w:tc>
        <w:tc>
          <w:tcPr>
            <w:tcW w:w="436" w:type="pct"/>
            <w:tcBorders>
              <w:top w:val="single" w:sz="4" w:space="0" w:color="auto"/>
            </w:tcBorders>
          </w:tcPr>
          <w:p w14:paraId="63FDBF2A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25</w:t>
            </w: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189BAB2A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-2.66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27023C3B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-1.95</w:t>
            </w: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1BCD7256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-1.6</w:t>
            </w:r>
          </w:p>
        </w:tc>
        <w:tc>
          <w:tcPr>
            <w:tcW w:w="109" w:type="pct"/>
            <w:tcBorders>
              <w:top w:val="single" w:sz="4" w:space="0" w:color="auto"/>
            </w:tcBorders>
          </w:tcPr>
          <w:p w14:paraId="33A80AFC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vAlign w:val="bottom"/>
          </w:tcPr>
          <w:p w14:paraId="50BA32CC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-2.62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123BA05E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-1.95</w:t>
            </w: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1483EAFA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-1.60</w:t>
            </w:r>
          </w:p>
        </w:tc>
      </w:tr>
      <w:tr w:rsidR="00DA272E" w:rsidRPr="00D76494" w14:paraId="2965F906" w14:textId="77777777" w:rsidTr="008B4544">
        <w:trPr>
          <w:trHeight w:val="456"/>
        </w:trPr>
        <w:tc>
          <w:tcPr>
            <w:tcW w:w="1845" w:type="pct"/>
          </w:tcPr>
          <w:p w14:paraId="04358D89" w14:textId="77777777" w:rsidR="00DA272E" w:rsidRPr="00D76494" w:rsidRDefault="00DA272E" w:rsidP="008B4544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=α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t-1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t</m:t>
                  </m:r>
                </m:sub>
              </m:sSub>
            </m:oMath>
            <w:r w:rsidRPr="00D76494">
              <w:rPr>
                <w:rFonts w:ascii="Book Antiqua" w:hAnsi="Book Antiqua"/>
                <w:sz w:val="26"/>
                <w:szCs w:val="26"/>
              </w:rPr>
              <w:tab/>
            </w:r>
          </w:p>
        </w:tc>
        <w:tc>
          <w:tcPr>
            <w:tcW w:w="436" w:type="pct"/>
          </w:tcPr>
          <w:p w14:paraId="15836F61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50</w:t>
            </w:r>
          </w:p>
        </w:tc>
        <w:tc>
          <w:tcPr>
            <w:tcW w:w="435" w:type="pct"/>
            <w:vAlign w:val="bottom"/>
          </w:tcPr>
          <w:p w14:paraId="6E548EF6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-2.62</w:t>
            </w:r>
          </w:p>
        </w:tc>
        <w:tc>
          <w:tcPr>
            <w:tcW w:w="440" w:type="pct"/>
            <w:vAlign w:val="bottom"/>
          </w:tcPr>
          <w:p w14:paraId="3CFD7272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-1.95</w:t>
            </w:r>
          </w:p>
        </w:tc>
        <w:tc>
          <w:tcPr>
            <w:tcW w:w="426" w:type="pct"/>
            <w:vAlign w:val="bottom"/>
          </w:tcPr>
          <w:p w14:paraId="621C5BA6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-1.61</w:t>
            </w:r>
          </w:p>
        </w:tc>
        <w:tc>
          <w:tcPr>
            <w:tcW w:w="109" w:type="pct"/>
          </w:tcPr>
          <w:p w14:paraId="74F4E025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vAlign w:val="bottom"/>
          </w:tcPr>
          <w:p w14:paraId="7147DA68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-2.61</w:t>
            </w:r>
          </w:p>
        </w:tc>
        <w:tc>
          <w:tcPr>
            <w:tcW w:w="440" w:type="pct"/>
            <w:vAlign w:val="bottom"/>
          </w:tcPr>
          <w:p w14:paraId="6C92C86E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-1.95</w:t>
            </w:r>
          </w:p>
        </w:tc>
        <w:tc>
          <w:tcPr>
            <w:tcW w:w="427" w:type="pct"/>
            <w:vAlign w:val="bottom"/>
          </w:tcPr>
          <w:p w14:paraId="56201F84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-1.62</w:t>
            </w:r>
          </w:p>
        </w:tc>
      </w:tr>
      <w:tr w:rsidR="00DA272E" w:rsidRPr="00D76494" w14:paraId="4EDD6CD9" w14:textId="77777777" w:rsidTr="008B4544">
        <w:tc>
          <w:tcPr>
            <w:tcW w:w="1845" w:type="pct"/>
          </w:tcPr>
          <w:p w14:paraId="480F2E80" w14:textId="77777777" w:rsidR="00DA272E" w:rsidRPr="00D76494" w:rsidRDefault="00DA272E" w:rsidP="008B4544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</w:tcPr>
          <w:p w14:paraId="0977BDBE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100</w:t>
            </w:r>
          </w:p>
        </w:tc>
        <w:tc>
          <w:tcPr>
            <w:tcW w:w="435" w:type="pct"/>
            <w:vAlign w:val="bottom"/>
          </w:tcPr>
          <w:p w14:paraId="51B6E250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-2.6</w:t>
            </w:r>
          </w:p>
        </w:tc>
        <w:tc>
          <w:tcPr>
            <w:tcW w:w="440" w:type="pct"/>
            <w:vAlign w:val="bottom"/>
          </w:tcPr>
          <w:p w14:paraId="7014EB0E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-1.95</w:t>
            </w:r>
          </w:p>
        </w:tc>
        <w:tc>
          <w:tcPr>
            <w:tcW w:w="426" w:type="pct"/>
            <w:vAlign w:val="bottom"/>
          </w:tcPr>
          <w:p w14:paraId="6D8A69AD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-1.61</w:t>
            </w:r>
          </w:p>
        </w:tc>
        <w:tc>
          <w:tcPr>
            <w:tcW w:w="109" w:type="pct"/>
          </w:tcPr>
          <w:p w14:paraId="7204F9C5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vAlign w:val="bottom"/>
          </w:tcPr>
          <w:p w14:paraId="43EEF85F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-2.58</w:t>
            </w:r>
          </w:p>
        </w:tc>
        <w:tc>
          <w:tcPr>
            <w:tcW w:w="440" w:type="pct"/>
            <w:vAlign w:val="bottom"/>
          </w:tcPr>
          <w:p w14:paraId="41BB2D74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-1.94</w:t>
            </w:r>
          </w:p>
        </w:tc>
        <w:tc>
          <w:tcPr>
            <w:tcW w:w="427" w:type="pct"/>
            <w:vAlign w:val="bottom"/>
          </w:tcPr>
          <w:p w14:paraId="44CB85EB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-1.61</w:t>
            </w:r>
          </w:p>
        </w:tc>
      </w:tr>
      <w:tr w:rsidR="00DA272E" w:rsidRPr="00D76494" w14:paraId="023533DC" w14:textId="77777777" w:rsidTr="008B4544">
        <w:tc>
          <w:tcPr>
            <w:tcW w:w="1845" w:type="pct"/>
          </w:tcPr>
          <w:p w14:paraId="1FA5B0ED" w14:textId="77777777" w:rsidR="00DA272E" w:rsidRPr="00D76494" w:rsidRDefault="00DA272E" w:rsidP="008B4544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</w:tcPr>
          <w:p w14:paraId="328143BF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250</w:t>
            </w:r>
          </w:p>
        </w:tc>
        <w:tc>
          <w:tcPr>
            <w:tcW w:w="435" w:type="pct"/>
            <w:vAlign w:val="bottom"/>
          </w:tcPr>
          <w:p w14:paraId="2410D373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-2.58</w:t>
            </w:r>
          </w:p>
        </w:tc>
        <w:tc>
          <w:tcPr>
            <w:tcW w:w="440" w:type="pct"/>
            <w:vAlign w:val="bottom"/>
          </w:tcPr>
          <w:p w14:paraId="348CAD2F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-1.95</w:t>
            </w:r>
          </w:p>
        </w:tc>
        <w:tc>
          <w:tcPr>
            <w:tcW w:w="426" w:type="pct"/>
            <w:vAlign w:val="bottom"/>
          </w:tcPr>
          <w:p w14:paraId="13DCA5B7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-1.61</w:t>
            </w:r>
          </w:p>
        </w:tc>
        <w:tc>
          <w:tcPr>
            <w:tcW w:w="109" w:type="pct"/>
          </w:tcPr>
          <w:p w14:paraId="12CE1574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vAlign w:val="bottom"/>
          </w:tcPr>
          <w:p w14:paraId="0719D0EC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-2.55</w:t>
            </w:r>
          </w:p>
        </w:tc>
        <w:tc>
          <w:tcPr>
            <w:tcW w:w="440" w:type="pct"/>
            <w:vAlign w:val="bottom"/>
          </w:tcPr>
          <w:p w14:paraId="04708FAE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-1.93</w:t>
            </w:r>
          </w:p>
        </w:tc>
        <w:tc>
          <w:tcPr>
            <w:tcW w:w="427" w:type="pct"/>
            <w:vAlign w:val="bottom"/>
          </w:tcPr>
          <w:p w14:paraId="6D44C48D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-1.61</w:t>
            </w:r>
          </w:p>
        </w:tc>
      </w:tr>
      <w:tr w:rsidR="00DA272E" w:rsidRPr="00D76494" w14:paraId="161E34AA" w14:textId="77777777" w:rsidTr="008B4544">
        <w:tc>
          <w:tcPr>
            <w:tcW w:w="1845" w:type="pct"/>
          </w:tcPr>
          <w:p w14:paraId="4E134248" w14:textId="77777777" w:rsidR="00DA272E" w:rsidRPr="00D76494" w:rsidRDefault="00DA272E" w:rsidP="008B4544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</w:tcPr>
          <w:p w14:paraId="53E2A950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500</w:t>
            </w:r>
          </w:p>
        </w:tc>
        <w:tc>
          <w:tcPr>
            <w:tcW w:w="435" w:type="pct"/>
            <w:vAlign w:val="bottom"/>
          </w:tcPr>
          <w:p w14:paraId="398634C9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-2.58</w:t>
            </w:r>
          </w:p>
        </w:tc>
        <w:tc>
          <w:tcPr>
            <w:tcW w:w="440" w:type="pct"/>
            <w:vAlign w:val="bottom"/>
          </w:tcPr>
          <w:p w14:paraId="6CA3CAE0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-1.95</w:t>
            </w:r>
          </w:p>
        </w:tc>
        <w:tc>
          <w:tcPr>
            <w:tcW w:w="426" w:type="pct"/>
            <w:vAlign w:val="bottom"/>
          </w:tcPr>
          <w:p w14:paraId="62AAD4A1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-1.61</w:t>
            </w:r>
          </w:p>
        </w:tc>
        <w:tc>
          <w:tcPr>
            <w:tcW w:w="109" w:type="pct"/>
          </w:tcPr>
          <w:p w14:paraId="4EAC1BD9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vAlign w:val="bottom"/>
          </w:tcPr>
          <w:p w14:paraId="3BB53B3C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-2.56</w:t>
            </w:r>
          </w:p>
        </w:tc>
        <w:tc>
          <w:tcPr>
            <w:tcW w:w="440" w:type="pct"/>
            <w:vAlign w:val="bottom"/>
          </w:tcPr>
          <w:p w14:paraId="32AE39C0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-1.93</w:t>
            </w:r>
          </w:p>
        </w:tc>
        <w:tc>
          <w:tcPr>
            <w:tcW w:w="427" w:type="pct"/>
            <w:vAlign w:val="bottom"/>
          </w:tcPr>
          <w:p w14:paraId="60EA4321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-1.60</w:t>
            </w:r>
          </w:p>
        </w:tc>
      </w:tr>
      <w:tr w:rsidR="00DA272E" w:rsidRPr="00D76494" w14:paraId="35AB8F41" w14:textId="77777777" w:rsidTr="008B4544">
        <w:tc>
          <w:tcPr>
            <w:tcW w:w="1845" w:type="pct"/>
            <w:tcBorders>
              <w:bottom w:val="single" w:sz="4" w:space="0" w:color="auto"/>
            </w:tcBorders>
          </w:tcPr>
          <w:p w14:paraId="1FD711E9" w14:textId="77777777" w:rsidR="00DA272E" w:rsidRPr="00D76494" w:rsidRDefault="00DA272E" w:rsidP="008B4544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</w:tcPr>
          <w:p w14:paraId="18D6DB4F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&gt;500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05A81A01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-2.58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1CFA4399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-1.95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48001701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-1.61</w:t>
            </w:r>
          </w:p>
        </w:tc>
        <w:tc>
          <w:tcPr>
            <w:tcW w:w="109" w:type="pct"/>
            <w:tcBorders>
              <w:bottom w:val="single" w:sz="4" w:space="0" w:color="auto"/>
            </w:tcBorders>
          </w:tcPr>
          <w:p w14:paraId="467F53B6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vAlign w:val="bottom"/>
          </w:tcPr>
          <w:p w14:paraId="1DBB387F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32732FA3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07F74F58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</w:tr>
      <w:tr w:rsidR="00DA272E" w:rsidRPr="00D76494" w14:paraId="5E40D501" w14:textId="77777777" w:rsidTr="008B4544">
        <w:tc>
          <w:tcPr>
            <w:tcW w:w="1845" w:type="pct"/>
            <w:tcBorders>
              <w:top w:val="single" w:sz="4" w:space="0" w:color="auto"/>
            </w:tcBorders>
          </w:tcPr>
          <w:p w14:paraId="11A37181" w14:textId="77777777" w:rsidR="00DA272E" w:rsidRPr="00D76494" w:rsidRDefault="00DA272E" w:rsidP="008B4544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 xml:space="preserve">Constant: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={1}</m:t>
              </m:r>
            </m:oMath>
          </w:p>
        </w:tc>
        <w:tc>
          <w:tcPr>
            <w:tcW w:w="436" w:type="pct"/>
            <w:tcBorders>
              <w:top w:val="single" w:sz="4" w:space="0" w:color="auto"/>
            </w:tcBorders>
          </w:tcPr>
          <w:p w14:paraId="464620E1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25</w:t>
            </w: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0B68285D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-3.75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35E13C58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-3.00</w:t>
            </w: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1CD4DD87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-2.62</w:t>
            </w:r>
          </w:p>
        </w:tc>
        <w:tc>
          <w:tcPr>
            <w:tcW w:w="109" w:type="pct"/>
            <w:tcBorders>
              <w:top w:val="single" w:sz="4" w:space="0" w:color="auto"/>
            </w:tcBorders>
          </w:tcPr>
          <w:p w14:paraId="2D434A8D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vAlign w:val="bottom"/>
          </w:tcPr>
          <w:p w14:paraId="098FDA25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-3.72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6EB06587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-3.00</w:t>
            </w: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0033CCB4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-2.64</w:t>
            </w:r>
          </w:p>
        </w:tc>
      </w:tr>
      <w:tr w:rsidR="00DA272E" w:rsidRPr="00D76494" w14:paraId="58EAC0FE" w14:textId="77777777" w:rsidTr="008B4544">
        <w:tc>
          <w:tcPr>
            <w:tcW w:w="1845" w:type="pct"/>
          </w:tcPr>
          <w:p w14:paraId="7838695E" w14:textId="77777777" w:rsidR="00DA272E" w:rsidRPr="00D76494" w:rsidRDefault="00DA272E" w:rsidP="008B4544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=α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t-1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t</m:t>
                  </m:r>
                </m:sub>
              </m:sSub>
            </m:oMath>
            <w:r w:rsidRPr="00D76494">
              <w:rPr>
                <w:rFonts w:ascii="Book Antiqua" w:hAnsi="Book Antiqua"/>
                <w:sz w:val="26"/>
                <w:szCs w:val="26"/>
              </w:rPr>
              <w:tab/>
            </w:r>
          </w:p>
        </w:tc>
        <w:tc>
          <w:tcPr>
            <w:tcW w:w="436" w:type="pct"/>
          </w:tcPr>
          <w:p w14:paraId="272F39DB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50</w:t>
            </w:r>
          </w:p>
        </w:tc>
        <w:tc>
          <w:tcPr>
            <w:tcW w:w="435" w:type="pct"/>
            <w:vAlign w:val="bottom"/>
          </w:tcPr>
          <w:p w14:paraId="59CB4007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-3.58</w:t>
            </w:r>
          </w:p>
        </w:tc>
        <w:tc>
          <w:tcPr>
            <w:tcW w:w="440" w:type="pct"/>
            <w:vAlign w:val="bottom"/>
          </w:tcPr>
          <w:p w14:paraId="65643298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-2.93</w:t>
            </w:r>
          </w:p>
        </w:tc>
        <w:tc>
          <w:tcPr>
            <w:tcW w:w="426" w:type="pct"/>
            <w:vAlign w:val="bottom"/>
          </w:tcPr>
          <w:p w14:paraId="4FF5DA31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-2.6</w:t>
            </w:r>
          </w:p>
        </w:tc>
        <w:tc>
          <w:tcPr>
            <w:tcW w:w="109" w:type="pct"/>
          </w:tcPr>
          <w:p w14:paraId="25C07600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vAlign w:val="bottom"/>
          </w:tcPr>
          <w:p w14:paraId="637B9C90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-3.61</w:t>
            </w:r>
          </w:p>
        </w:tc>
        <w:tc>
          <w:tcPr>
            <w:tcW w:w="440" w:type="pct"/>
            <w:vAlign w:val="bottom"/>
          </w:tcPr>
          <w:p w14:paraId="183233DB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-2.94</w:t>
            </w:r>
          </w:p>
        </w:tc>
        <w:tc>
          <w:tcPr>
            <w:tcW w:w="427" w:type="pct"/>
            <w:vAlign w:val="bottom"/>
          </w:tcPr>
          <w:p w14:paraId="58FC0F7B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-2.61</w:t>
            </w:r>
          </w:p>
        </w:tc>
      </w:tr>
      <w:tr w:rsidR="00DA272E" w:rsidRPr="00D76494" w14:paraId="6F338866" w14:textId="77777777" w:rsidTr="008B4544">
        <w:tc>
          <w:tcPr>
            <w:tcW w:w="1845" w:type="pct"/>
          </w:tcPr>
          <w:p w14:paraId="40FAABE9" w14:textId="77777777" w:rsidR="00DA272E" w:rsidRPr="00D76494" w:rsidRDefault="00DA272E" w:rsidP="008B4544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</w:tcPr>
          <w:p w14:paraId="6BA1E91A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100</w:t>
            </w:r>
          </w:p>
        </w:tc>
        <w:tc>
          <w:tcPr>
            <w:tcW w:w="435" w:type="pct"/>
            <w:vAlign w:val="bottom"/>
          </w:tcPr>
          <w:p w14:paraId="3D787405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-3.51</w:t>
            </w:r>
          </w:p>
        </w:tc>
        <w:tc>
          <w:tcPr>
            <w:tcW w:w="440" w:type="pct"/>
            <w:vAlign w:val="bottom"/>
          </w:tcPr>
          <w:p w14:paraId="5107BB1B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-2.89</w:t>
            </w:r>
          </w:p>
        </w:tc>
        <w:tc>
          <w:tcPr>
            <w:tcW w:w="426" w:type="pct"/>
            <w:vAlign w:val="bottom"/>
          </w:tcPr>
          <w:p w14:paraId="30A1EC1A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-2.58</w:t>
            </w:r>
          </w:p>
        </w:tc>
        <w:tc>
          <w:tcPr>
            <w:tcW w:w="109" w:type="pct"/>
          </w:tcPr>
          <w:p w14:paraId="4EEB6D7F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vAlign w:val="bottom"/>
          </w:tcPr>
          <w:p w14:paraId="38D488FD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-3.49</w:t>
            </w:r>
          </w:p>
        </w:tc>
        <w:tc>
          <w:tcPr>
            <w:tcW w:w="440" w:type="pct"/>
            <w:vAlign w:val="bottom"/>
          </w:tcPr>
          <w:p w14:paraId="4C98224F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-2.89</w:t>
            </w:r>
          </w:p>
        </w:tc>
        <w:tc>
          <w:tcPr>
            <w:tcW w:w="427" w:type="pct"/>
            <w:vAlign w:val="bottom"/>
          </w:tcPr>
          <w:p w14:paraId="036906B9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-2.59</w:t>
            </w:r>
          </w:p>
        </w:tc>
      </w:tr>
      <w:tr w:rsidR="00DA272E" w:rsidRPr="00D76494" w14:paraId="0899041E" w14:textId="77777777" w:rsidTr="008B4544">
        <w:tc>
          <w:tcPr>
            <w:tcW w:w="1845" w:type="pct"/>
          </w:tcPr>
          <w:p w14:paraId="27049CCE" w14:textId="77777777" w:rsidR="00DA272E" w:rsidRPr="00D76494" w:rsidRDefault="00DA272E" w:rsidP="008B4544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</w:tcPr>
          <w:p w14:paraId="770045F4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250</w:t>
            </w:r>
          </w:p>
        </w:tc>
        <w:tc>
          <w:tcPr>
            <w:tcW w:w="435" w:type="pct"/>
            <w:vAlign w:val="bottom"/>
          </w:tcPr>
          <w:p w14:paraId="6088878B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-3.46</w:t>
            </w:r>
          </w:p>
        </w:tc>
        <w:tc>
          <w:tcPr>
            <w:tcW w:w="440" w:type="pct"/>
            <w:vAlign w:val="bottom"/>
          </w:tcPr>
          <w:p w14:paraId="70C4BA88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-2.88</w:t>
            </w:r>
          </w:p>
        </w:tc>
        <w:tc>
          <w:tcPr>
            <w:tcW w:w="426" w:type="pct"/>
            <w:vAlign w:val="bottom"/>
          </w:tcPr>
          <w:p w14:paraId="4634E7D8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-2.57</w:t>
            </w:r>
          </w:p>
        </w:tc>
        <w:tc>
          <w:tcPr>
            <w:tcW w:w="109" w:type="pct"/>
          </w:tcPr>
          <w:p w14:paraId="76AF2DA5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vAlign w:val="bottom"/>
          </w:tcPr>
          <w:p w14:paraId="39770D86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-3.46</w:t>
            </w:r>
          </w:p>
        </w:tc>
        <w:tc>
          <w:tcPr>
            <w:tcW w:w="440" w:type="pct"/>
            <w:vAlign w:val="bottom"/>
          </w:tcPr>
          <w:p w14:paraId="274EADD1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-2.88</w:t>
            </w:r>
          </w:p>
        </w:tc>
        <w:tc>
          <w:tcPr>
            <w:tcW w:w="427" w:type="pct"/>
            <w:vAlign w:val="bottom"/>
          </w:tcPr>
          <w:p w14:paraId="106EE021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-2.58</w:t>
            </w:r>
          </w:p>
        </w:tc>
      </w:tr>
      <w:tr w:rsidR="00DA272E" w:rsidRPr="00D76494" w14:paraId="7CB1E874" w14:textId="77777777" w:rsidTr="008B4544">
        <w:tc>
          <w:tcPr>
            <w:tcW w:w="1845" w:type="pct"/>
          </w:tcPr>
          <w:p w14:paraId="713FBA3A" w14:textId="77777777" w:rsidR="00DA272E" w:rsidRPr="00D76494" w:rsidRDefault="00DA272E" w:rsidP="008B4544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</w:tcPr>
          <w:p w14:paraId="34D84047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500</w:t>
            </w:r>
          </w:p>
        </w:tc>
        <w:tc>
          <w:tcPr>
            <w:tcW w:w="435" w:type="pct"/>
            <w:vAlign w:val="bottom"/>
          </w:tcPr>
          <w:p w14:paraId="6726AB59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-3.44</w:t>
            </w:r>
          </w:p>
        </w:tc>
        <w:tc>
          <w:tcPr>
            <w:tcW w:w="440" w:type="pct"/>
            <w:vAlign w:val="bottom"/>
          </w:tcPr>
          <w:p w14:paraId="51886114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-2.87</w:t>
            </w:r>
          </w:p>
        </w:tc>
        <w:tc>
          <w:tcPr>
            <w:tcW w:w="426" w:type="pct"/>
            <w:vAlign w:val="bottom"/>
          </w:tcPr>
          <w:p w14:paraId="78011DBF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-2.57</w:t>
            </w:r>
          </w:p>
        </w:tc>
        <w:tc>
          <w:tcPr>
            <w:tcW w:w="109" w:type="pct"/>
          </w:tcPr>
          <w:p w14:paraId="5DDF0E4A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vAlign w:val="bottom"/>
          </w:tcPr>
          <w:p w14:paraId="513407EC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-3.45</w:t>
            </w:r>
          </w:p>
        </w:tc>
        <w:tc>
          <w:tcPr>
            <w:tcW w:w="440" w:type="pct"/>
            <w:vAlign w:val="bottom"/>
          </w:tcPr>
          <w:p w14:paraId="5420B6CF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-2.85</w:t>
            </w:r>
          </w:p>
        </w:tc>
        <w:tc>
          <w:tcPr>
            <w:tcW w:w="427" w:type="pct"/>
            <w:vAlign w:val="bottom"/>
          </w:tcPr>
          <w:p w14:paraId="06120762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-2.56</w:t>
            </w:r>
          </w:p>
        </w:tc>
      </w:tr>
      <w:tr w:rsidR="00DA272E" w:rsidRPr="00D76494" w14:paraId="76A29AB5" w14:textId="77777777" w:rsidTr="008B4544">
        <w:tc>
          <w:tcPr>
            <w:tcW w:w="1845" w:type="pct"/>
            <w:tcBorders>
              <w:bottom w:val="single" w:sz="4" w:space="0" w:color="auto"/>
            </w:tcBorders>
          </w:tcPr>
          <w:p w14:paraId="502FB0A3" w14:textId="77777777" w:rsidR="00DA272E" w:rsidRPr="00D76494" w:rsidRDefault="00DA272E" w:rsidP="008B4544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</w:tcPr>
          <w:p w14:paraId="509838DA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&gt;500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7AC9E2A7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-3.43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2E090A3E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-2.86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2BDAC3D1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-2.57</w:t>
            </w:r>
          </w:p>
        </w:tc>
        <w:tc>
          <w:tcPr>
            <w:tcW w:w="109" w:type="pct"/>
            <w:tcBorders>
              <w:bottom w:val="single" w:sz="4" w:space="0" w:color="auto"/>
            </w:tcBorders>
          </w:tcPr>
          <w:p w14:paraId="0296F3DC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vAlign w:val="bottom"/>
          </w:tcPr>
          <w:p w14:paraId="7415E49C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06F01C87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44832801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</w:tr>
      <w:tr w:rsidR="00DA272E" w:rsidRPr="00D76494" w14:paraId="2F3BFA32" w14:textId="77777777" w:rsidTr="008B4544">
        <w:tc>
          <w:tcPr>
            <w:tcW w:w="1845" w:type="pct"/>
            <w:tcBorders>
              <w:top w:val="single" w:sz="4" w:space="0" w:color="auto"/>
            </w:tcBorders>
          </w:tcPr>
          <w:p w14:paraId="5716049E" w14:textId="77777777" w:rsidR="00DA272E" w:rsidRPr="00D76494" w:rsidRDefault="00DA272E" w:rsidP="008B4544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 xml:space="preserve">Constant &amp; trend: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={1,t}</m:t>
              </m:r>
            </m:oMath>
          </w:p>
        </w:tc>
        <w:tc>
          <w:tcPr>
            <w:tcW w:w="436" w:type="pct"/>
            <w:tcBorders>
              <w:top w:val="single" w:sz="4" w:space="0" w:color="auto"/>
            </w:tcBorders>
          </w:tcPr>
          <w:p w14:paraId="02BC0CC6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25</w:t>
            </w: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0342C693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-4.38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33C8A330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-3.60</w:t>
            </w: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3329323D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-3.24</w:t>
            </w:r>
          </w:p>
        </w:tc>
        <w:tc>
          <w:tcPr>
            <w:tcW w:w="109" w:type="pct"/>
            <w:tcBorders>
              <w:top w:val="single" w:sz="4" w:space="0" w:color="auto"/>
            </w:tcBorders>
          </w:tcPr>
          <w:p w14:paraId="4E791D22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vAlign w:val="bottom"/>
          </w:tcPr>
          <w:p w14:paraId="175F8C6D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-4.36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479AFABA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-3.61</w:t>
            </w: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1F919634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-3.25</w:t>
            </w:r>
          </w:p>
        </w:tc>
      </w:tr>
      <w:tr w:rsidR="00DA272E" w:rsidRPr="00D76494" w14:paraId="45C9F237" w14:textId="77777777" w:rsidTr="008B4544">
        <w:tc>
          <w:tcPr>
            <w:tcW w:w="1845" w:type="pct"/>
          </w:tcPr>
          <w:p w14:paraId="2AFA1793" w14:textId="77777777" w:rsidR="00DA272E" w:rsidRPr="00D76494" w:rsidRDefault="00DA272E" w:rsidP="008B4544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=α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t-1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t+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t</m:t>
                  </m:r>
                </m:sub>
              </m:sSub>
            </m:oMath>
            <w:r w:rsidRPr="00D76494">
              <w:rPr>
                <w:rFonts w:ascii="Book Antiqua" w:hAnsi="Book Antiqua"/>
                <w:sz w:val="26"/>
                <w:szCs w:val="26"/>
              </w:rPr>
              <w:tab/>
            </w:r>
          </w:p>
        </w:tc>
        <w:tc>
          <w:tcPr>
            <w:tcW w:w="436" w:type="pct"/>
          </w:tcPr>
          <w:p w14:paraId="576719D9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50</w:t>
            </w:r>
          </w:p>
        </w:tc>
        <w:tc>
          <w:tcPr>
            <w:tcW w:w="435" w:type="pct"/>
            <w:vAlign w:val="bottom"/>
          </w:tcPr>
          <w:p w14:paraId="2957838F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-4.15</w:t>
            </w:r>
          </w:p>
        </w:tc>
        <w:tc>
          <w:tcPr>
            <w:tcW w:w="440" w:type="pct"/>
            <w:vAlign w:val="bottom"/>
          </w:tcPr>
          <w:p w14:paraId="1D5EC3BE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-3.50</w:t>
            </w:r>
          </w:p>
        </w:tc>
        <w:tc>
          <w:tcPr>
            <w:tcW w:w="426" w:type="pct"/>
            <w:vAlign w:val="bottom"/>
          </w:tcPr>
          <w:p w14:paraId="57880BBD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-3.18</w:t>
            </w:r>
          </w:p>
        </w:tc>
        <w:tc>
          <w:tcPr>
            <w:tcW w:w="109" w:type="pct"/>
          </w:tcPr>
          <w:p w14:paraId="193748F3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vAlign w:val="bottom"/>
          </w:tcPr>
          <w:p w14:paraId="78F64C58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-4.13</w:t>
            </w:r>
          </w:p>
        </w:tc>
        <w:tc>
          <w:tcPr>
            <w:tcW w:w="440" w:type="pct"/>
            <w:vAlign w:val="bottom"/>
          </w:tcPr>
          <w:p w14:paraId="1BDBC368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-3.50</w:t>
            </w:r>
          </w:p>
        </w:tc>
        <w:tc>
          <w:tcPr>
            <w:tcW w:w="427" w:type="pct"/>
            <w:vAlign w:val="bottom"/>
          </w:tcPr>
          <w:p w14:paraId="58E434C9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-3.18</w:t>
            </w:r>
          </w:p>
        </w:tc>
      </w:tr>
      <w:tr w:rsidR="00DA272E" w:rsidRPr="00D76494" w14:paraId="2E19C532" w14:textId="77777777" w:rsidTr="008B4544">
        <w:tc>
          <w:tcPr>
            <w:tcW w:w="1845" w:type="pct"/>
          </w:tcPr>
          <w:p w14:paraId="6F5DF0BC" w14:textId="77777777" w:rsidR="00DA272E" w:rsidRPr="00D76494" w:rsidRDefault="00DA272E" w:rsidP="008B4544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</w:tcPr>
          <w:p w14:paraId="01E94474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100</w:t>
            </w:r>
          </w:p>
        </w:tc>
        <w:tc>
          <w:tcPr>
            <w:tcW w:w="435" w:type="pct"/>
            <w:vAlign w:val="bottom"/>
          </w:tcPr>
          <w:p w14:paraId="6CF3B5AF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-4.04</w:t>
            </w:r>
          </w:p>
        </w:tc>
        <w:tc>
          <w:tcPr>
            <w:tcW w:w="440" w:type="pct"/>
            <w:vAlign w:val="bottom"/>
          </w:tcPr>
          <w:p w14:paraId="5C8DE679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-3.45</w:t>
            </w:r>
          </w:p>
        </w:tc>
        <w:tc>
          <w:tcPr>
            <w:tcW w:w="426" w:type="pct"/>
            <w:vAlign w:val="bottom"/>
          </w:tcPr>
          <w:p w14:paraId="4ACF8FF1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-3.15</w:t>
            </w:r>
          </w:p>
        </w:tc>
        <w:tc>
          <w:tcPr>
            <w:tcW w:w="109" w:type="pct"/>
          </w:tcPr>
          <w:p w14:paraId="17D1DE2E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vAlign w:val="bottom"/>
          </w:tcPr>
          <w:p w14:paraId="69454514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-4.03</w:t>
            </w:r>
          </w:p>
        </w:tc>
        <w:tc>
          <w:tcPr>
            <w:tcW w:w="440" w:type="pct"/>
            <w:vAlign w:val="bottom"/>
          </w:tcPr>
          <w:p w14:paraId="2177FD37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-3.45</w:t>
            </w:r>
          </w:p>
        </w:tc>
        <w:tc>
          <w:tcPr>
            <w:tcW w:w="427" w:type="pct"/>
            <w:vAlign w:val="bottom"/>
          </w:tcPr>
          <w:p w14:paraId="1339DE81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-3.15</w:t>
            </w:r>
          </w:p>
        </w:tc>
      </w:tr>
      <w:tr w:rsidR="00DA272E" w:rsidRPr="00D76494" w14:paraId="4994B7A3" w14:textId="77777777" w:rsidTr="008B4544">
        <w:tc>
          <w:tcPr>
            <w:tcW w:w="1845" w:type="pct"/>
          </w:tcPr>
          <w:p w14:paraId="2DAEC9D6" w14:textId="77777777" w:rsidR="00DA272E" w:rsidRPr="00D76494" w:rsidRDefault="00DA272E" w:rsidP="008B4544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</w:tcPr>
          <w:p w14:paraId="2581D2D6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250</w:t>
            </w:r>
          </w:p>
        </w:tc>
        <w:tc>
          <w:tcPr>
            <w:tcW w:w="435" w:type="pct"/>
            <w:vAlign w:val="bottom"/>
          </w:tcPr>
          <w:p w14:paraId="00822926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-3.99</w:t>
            </w:r>
          </w:p>
        </w:tc>
        <w:tc>
          <w:tcPr>
            <w:tcW w:w="440" w:type="pct"/>
            <w:vAlign w:val="bottom"/>
          </w:tcPr>
          <w:p w14:paraId="1C713C45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-3.43</w:t>
            </w:r>
          </w:p>
        </w:tc>
        <w:tc>
          <w:tcPr>
            <w:tcW w:w="426" w:type="pct"/>
            <w:vAlign w:val="bottom"/>
          </w:tcPr>
          <w:p w14:paraId="3F21F603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-3.13</w:t>
            </w:r>
          </w:p>
        </w:tc>
        <w:tc>
          <w:tcPr>
            <w:tcW w:w="109" w:type="pct"/>
          </w:tcPr>
          <w:p w14:paraId="14E7B95B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vAlign w:val="bottom"/>
          </w:tcPr>
          <w:p w14:paraId="18BE9547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-4.00</w:t>
            </w:r>
          </w:p>
        </w:tc>
        <w:tc>
          <w:tcPr>
            <w:tcW w:w="440" w:type="pct"/>
            <w:vAlign w:val="bottom"/>
          </w:tcPr>
          <w:p w14:paraId="627187A1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-3.44</w:t>
            </w:r>
          </w:p>
        </w:tc>
        <w:tc>
          <w:tcPr>
            <w:tcW w:w="427" w:type="pct"/>
            <w:vAlign w:val="bottom"/>
          </w:tcPr>
          <w:p w14:paraId="386D063A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-3.14</w:t>
            </w:r>
          </w:p>
        </w:tc>
      </w:tr>
      <w:tr w:rsidR="00DA272E" w:rsidRPr="00D76494" w14:paraId="699B928C" w14:textId="77777777" w:rsidTr="008B4544">
        <w:tc>
          <w:tcPr>
            <w:tcW w:w="1845" w:type="pct"/>
          </w:tcPr>
          <w:p w14:paraId="6955B683" w14:textId="77777777" w:rsidR="00DA272E" w:rsidRPr="00D76494" w:rsidRDefault="00DA272E" w:rsidP="008B4544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</w:tcPr>
          <w:p w14:paraId="1847B8AD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500</w:t>
            </w:r>
          </w:p>
        </w:tc>
        <w:tc>
          <w:tcPr>
            <w:tcW w:w="435" w:type="pct"/>
            <w:vAlign w:val="bottom"/>
          </w:tcPr>
          <w:p w14:paraId="12848CB5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-3.98</w:t>
            </w:r>
          </w:p>
        </w:tc>
        <w:tc>
          <w:tcPr>
            <w:tcW w:w="440" w:type="pct"/>
            <w:vAlign w:val="bottom"/>
          </w:tcPr>
          <w:p w14:paraId="0216B6A7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-3.42</w:t>
            </w:r>
          </w:p>
        </w:tc>
        <w:tc>
          <w:tcPr>
            <w:tcW w:w="426" w:type="pct"/>
            <w:vAlign w:val="bottom"/>
          </w:tcPr>
          <w:p w14:paraId="3C69CF4D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-3.13</w:t>
            </w:r>
          </w:p>
        </w:tc>
        <w:tc>
          <w:tcPr>
            <w:tcW w:w="109" w:type="pct"/>
          </w:tcPr>
          <w:p w14:paraId="4242A460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vAlign w:val="bottom"/>
          </w:tcPr>
          <w:p w14:paraId="11A8DAD5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-3.97</w:t>
            </w:r>
          </w:p>
        </w:tc>
        <w:tc>
          <w:tcPr>
            <w:tcW w:w="440" w:type="pct"/>
            <w:vAlign w:val="bottom"/>
          </w:tcPr>
          <w:p w14:paraId="15DFDCB2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-3.41</w:t>
            </w:r>
          </w:p>
        </w:tc>
        <w:tc>
          <w:tcPr>
            <w:tcW w:w="427" w:type="pct"/>
            <w:vAlign w:val="bottom"/>
          </w:tcPr>
          <w:p w14:paraId="48225ECC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-3.12</w:t>
            </w:r>
          </w:p>
        </w:tc>
      </w:tr>
      <w:tr w:rsidR="00DA272E" w:rsidRPr="00D76494" w14:paraId="6FDE988D" w14:textId="77777777" w:rsidTr="008B4544">
        <w:tc>
          <w:tcPr>
            <w:tcW w:w="1845" w:type="pct"/>
            <w:tcBorders>
              <w:bottom w:val="single" w:sz="4" w:space="0" w:color="auto"/>
            </w:tcBorders>
          </w:tcPr>
          <w:p w14:paraId="1051E7EB" w14:textId="77777777" w:rsidR="00DA272E" w:rsidRPr="00D76494" w:rsidRDefault="00DA272E" w:rsidP="008B4544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</w:tcPr>
          <w:p w14:paraId="313ADACB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&gt;500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39E86EF8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-3.96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24F5F60A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-3.41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0AEC9E39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-3.12</w:t>
            </w:r>
          </w:p>
        </w:tc>
        <w:tc>
          <w:tcPr>
            <w:tcW w:w="109" w:type="pct"/>
            <w:tcBorders>
              <w:bottom w:val="single" w:sz="4" w:space="0" w:color="auto"/>
            </w:tcBorders>
          </w:tcPr>
          <w:p w14:paraId="327EBA36" w14:textId="77777777" w:rsidR="00DA272E" w:rsidRPr="00D76494" w:rsidRDefault="00DA272E" w:rsidP="008B4544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vAlign w:val="bottom"/>
          </w:tcPr>
          <w:p w14:paraId="42BA8AB9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0968C4A3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134C4422" w14:textId="77777777" w:rsidR="00DA272E" w:rsidRPr="00D76494" w:rsidRDefault="00DA272E" w:rsidP="008B4544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</w:tr>
    </w:tbl>
    <w:p w14:paraId="498F4F02" w14:textId="77777777" w:rsidR="00DA272E" w:rsidRPr="00D76494" w:rsidRDefault="00DA272E" w:rsidP="00DA272E">
      <w:pPr>
        <w:jc w:val="both"/>
        <w:rPr>
          <w:rFonts w:ascii="Book Antiqua" w:hAnsi="Book Antiqua"/>
          <w:sz w:val="26"/>
          <w:szCs w:val="26"/>
        </w:rPr>
      </w:pPr>
      <w:r w:rsidRPr="00D76494">
        <w:rPr>
          <w:rFonts w:ascii="Book Antiqua" w:hAnsi="Book Antiqua"/>
          <w:sz w:val="26"/>
          <w:szCs w:val="26"/>
        </w:rPr>
        <w:t xml:space="preserve">Sourced: </w:t>
      </w:r>
      <w:hyperlink r:id="rId21" w:history="1">
        <w:r w:rsidRPr="00D76494">
          <w:rPr>
            <w:rStyle w:val="Kpr"/>
            <w:rFonts w:ascii="Book Antiqua" w:hAnsi="Book Antiqua"/>
            <w:sz w:val="26"/>
            <w:szCs w:val="26"/>
          </w:rPr>
          <w:t>http://ftp.sgh.waw.pl/~mrubas/EP/TabliceStatystyczneDF.doc</w:t>
        </w:r>
      </w:hyperlink>
      <w:r w:rsidRPr="00D76494">
        <w:rPr>
          <w:rStyle w:val="Kpr"/>
          <w:rFonts w:ascii="Book Antiqua" w:hAnsi="Book Antiqua"/>
          <w:sz w:val="26"/>
          <w:szCs w:val="26"/>
        </w:rPr>
        <w:t xml:space="preserve">. </w:t>
      </w:r>
      <w:r w:rsidRPr="00D76494">
        <w:rPr>
          <w:rFonts w:ascii="Book Antiqua" w:hAnsi="Book Antiqua"/>
          <w:sz w:val="26"/>
          <w:szCs w:val="26"/>
        </w:rPr>
        <w:t xml:space="preserve">Simulated: Number of Monte Carlo replications is 50000; DGP is </w:t>
      </w:r>
      <w:r w:rsidR="000C628A" w:rsidRPr="00223091">
        <w:rPr>
          <w:rFonts w:ascii="Book Antiqua" w:hAnsi="Book Antiqua"/>
          <w:noProof/>
          <w:position w:val="-12"/>
          <w:sz w:val="26"/>
          <w:szCs w:val="26"/>
        </w:rPr>
        <w:object w:dxaOrig="1260" w:dyaOrig="440" w14:anchorId="5BFB7F68">
          <v:shape id="_x0000_i1030" type="#_x0000_t75" alt="" style="width:65.05pt;height:22.75pt;mso-width-percent:0;mso-height-percent:0;mso-width-percent:0;mso-height-percent:0" o:ole="">
            <v:imagedata r:id="rId22" o:title=""/>
          </v:shape>
          <o:OLEObject Type="Embed" ProgID="Equation.DSMT4" ShapeID="_x0000_i1030" DrawAspect="Content" ObjectID="_1831629423" r:id="rId23"/>
        </w:object>
      </w:r>
      <w:r w:rsidR="000C628A" w:rsidRPr="00223091">
        <w:rPr>
          <w:rFonts w:ascii="Book Antiqua" w:hAnsi="Book Antiqua"/>
          <w:noProof/>
          <w:position w:val="-12"/>
          <w:sz w:val="26"/>
          <w:szCs w:val="26"/>
        </w:rPr>
        <w:object w:dxaOrig="1359" w:dyaOrig="360" w14:anchorId="505BF0C7">
          <v:shape id="_x0000_i1029" type="#_x0000_t75" alt="" style="width:65.05pt;height:19.6pt;mso-width-percent:0;mso-height-percent:0;mso-width-percent:0;mso-height-percent:0" o:ole="">
            <v:imagedata r:id="rId24" o:title=""/>
          </v:shape>
          <o:OLEObject Type="Embed" ProgID="Equation.DSMT4" ShapeID="_x0000_i1029" DrawAspect="Content" ObjectID="_1831629424" r:id="rId25"/>
        </w:object>
      </w:r>
      <w:r w:rsidRPr="00D76494">
        <w:rPr>
          <w:rFonts w:ascii="Book Antiqua" w:hAnsi="Book Antiqua"/>
          <w:sz w:val="26"/>
          <w:szCs w:val="26"/>
        </w:rPr>
        <w:t xml:space="preserve">where </w:t>
      </w:r>
      <w:r w:rsidR="000C628A" w:rsidRPr="00223091">
        <w:rPr>
          <w:rFonts w:ascii="Book Antiqua" w:hAnsi="Book Antiqua"/>
          <w:noProof/>
          <w:position w:val="-12"/>
          <w:sz w:val="26"/>
          <w:szCs w:val="26"/>
        </w:rPr>
        <w:object w:dxaOrig="1180" w:dyaOrig="360" w14:anchorId="680ED45A">
          <v:shape id="_x0000_i1028" type="#_x0000_t75" alt="" style="width:61.9pt;height:19.6pt;mso-width-percent:0;mso-height-percent:0;mso-width-percent:0;mso-height-percent:0" o:ole="">
            <v:imagedata r:id="rId26" o:title=""/>
          </v:shape>
          <o:OLEObject Type="Embed" ProgID="Equation.DSMT4" ShapeID="_x0000_i1028" DrawAspect="Content" ObjectID="_1831629425" r:id="rId27"/>
        </w:object>
      </w:r>
      <w:r w:rsidRPr="00D76494">
        <w:rPr>
          <w:rFonts w:ascii="Book Antiqua" w:hAnsi="Book Antiqua"/>
          <w:sz w:val="26"/>
          <w:szCs w:val="26"/>
        </w:rPr>
        <w:t xml:space="preserve">, </w:t>
      </w:r>
      <w:r w:rsidR="000C628A" w:rsidRPr="00223091">
        <w:rPr>
          <w:rFonts w:ascii="Book Antiqua" w:hAnsi="Book Antiqua"/>
          <w:noProof/>
          <w:position w:val="-6"/>
          <w:sz w:val="26"/>
          <w:szCs w:val="26"/>
        </w:rPr>
        <w:object w:dxaOrig="540" w:dyaOrig="279" w14:anchorId="49524001">
          <v:shape id="_x0000_i1027" type="#_x0000_t75" alt="" style="width:25.9pt;height:13.25pt;mso-width-percent:0;mso-height-percent:0;mso-width-percent:0;mso-height-percent:0" o:ole="">
            <v:imagedata r:id="rId28" o:title=""/>
          </v:shape>
          <o:OLEObject Type="Embed" ProgID="Equation.DSMT4" ShapeID="_x0000_i1027" DrawAspect="Content" ObjectID="_1831629426" r:id="rId29"/>
        </w:object>
      </w:r>
      <w:r w:rsidRPr="00D76494">
        <w:rPr>
          <w:rFonts w:ascii="Book Antiqua" w:hAnsi="Book Antiqua"/>
          <w:sz w:val="26"/>
          <w:szCs w:val="26"/>
        </w:rPr>
        <w:t xml:space="preserve">, </w:t>
      </w:r>
      <w:r w:rsidR="000C628A" w:rsidRPr="00223091">
        <w:rPr>
          <w:rFonts w:ascii="Book Antiqua" w:hAnsi="Book Antiqua"/>
          <w:noProof/>
          <w:position w:val="-10"/>
          <w:sz w:val="26"/>
          <w:szCs w:val="26"/>
        </w:rPr>
        <w:object w:dxaOrig="560" w:dyaOrig="320" w14:anchorId="0A846542">
          <v:shape id="_x0000_i1026" type="#_x0000_t75" alt="" style="width:25.9pt;height:19.6pt;mso-width-percent:0;mso-height-percent:0;mso-width-percent:0;mso-height-percent:0" o:ole="">
            <v:imagedata r:id="rId30" o:title=""/>
          </v:shape>
          <o:OLEObject Type="Embed" ProgID="Equation.DSMT4" ShapeID="_x0000_i1026" DrawAspect="Content" ObjectID="_1831629427" r:id="rId31"/>
        </w:object>
      </w:r>
      <w:r w:rsidRPr="00D76494">
        <w:rPr>
          <w:rFonts w:ascii="Book Antiqua" w:hAnsi="Book Antiqua"/>
          <w:sz w:val="26"/>
          <w:szCs w:val="26"/>
        </w:rPr>
        <w:t xml:space="preserve">and </w:t>
      </w:r>
      <w:r w:rsidR="000C628A" w:rsidRPr="00223091">
        <w:rPr>
          <w:rFonts w:ascii="Book Antiqua" w:hAnsi="Book Antiqua"/>
          <w:noProof/>
          <w:position w:val="-12"/>
          <w:sz w:val="26"/>
          <w:szCs w:val="26"/>
        </w:rPr>
        <w:object w:dxaOrig="639" w:dyaOrig="360" w14:anchorId="50CC06D6">
          <v:shape id="_x0000_i1025" type="#_x0000_t75" alt="" style="width:29.05pt;height:19.6pt;mso-width-percent:0;mso-height-percent:0;mso-width-percent:0;mso-height-percent:0" o:ole="">
            <v:imagedata r:id="rId32" o:title=""/>
          </v:shape>
          <o:OLEObject Type="Embed" ProgID="Equation.DSMT4" ShapeID="_x0000_i1025" DrawAspect="Content" ObjectID="_1831629428" r:id="rId33"/>
        </w:object>
      </w:r>
      <w:r w:rsidRPr="00D76494">
        <w:rPr>
          <w:rFonts w:ascii="Book Antiqua" w:hAnsi="Book Antiqua"/>
          <w:sz w:val="26"/>
          <w:szCs w:val="26"/>
        </w:rPr>
        <w:t>.</w:t>
      </w:r>
    </w:p>
    <w:p w14:paraId="19D6EE40" w14:textId="77777777" w:rsidR="00DA272E" w:rsidRPr="00D76494" w:rsidRDefault="00DA272E" w:rsidP="00DA272E">
      <w:pPr>
        <w:jc w:val="both"/>
        <w:rPr>
          <w:rFonts w:ascii="Book Antiqua" w:hAnsi="Book Antiqua"/>
        </w:rPr>
      </w:pPr>
    </w:p>
    <w:p w14:paraId="657EBDA7" w14:textId="77777777" w:rsidR="00DA272E" w:rsidRPr="00D76494" w:rsidRDefault="00DA272E" w:rsidP="00DA272E">
      <w:pPr>
        <w:jc w:val="both"/>
        <w:rPr>
          <w:rFonts w:ascii="Book Antiqua" w:hAnsi="Book Antiqua"/>
        </w:rPr>
      </w:pPr>
      <w:r w:rsidRPr="00D76494">
        <w:rPr>
          <w:rFonts w:ascii="Book Antiqua" w:hAnsi="Book Antiqua"/>
          <w:noProof/>
          <w:lang w:eastAsia="en-US"/>
        </w:rPr>
        <w:lastRenderedPageBreak/>
        <w:drawing>
          <wp:inline distT="0" distB="0" distL="0" distR="0" wp14:anchorId="2352A820" wp14:editId="42BD0712">
            <wp:extent cx="8865235" cy="5273040"/>
            <wp:effectExtent l="0" t="0" r="0" b="10160"/>
            <wp:docPr id="3" name="Resim 3" descr="öykü gelişim çizgisi; kumpas; grafiğini çıkarma, çizgi, diyagram, metin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öykü gelişim çizgisi; kumpas; grafiğini çıkarma, çizgi, diyagram, metin içeren bir resim&#10;&#10;Yapay zeka tarafından oluşturulmuş içerik yanlış olabilir.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865235" cy="527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E968B" w14:textId="77777777" w:rsidR="00DA272E" w:rsidRPr="00D76494" w:rsidRDefault="00DA272E" w:rsidP="00DA272E">
      <w:pPr>
        <w:jc w:val="both"/>
        <w:rPr>
          <w:rFonts w:ascii="Book Antiqua" w:hAnsi="Book Antiqua"/>
        </w:rPr>
      </w:pPr>
      <w:r w:rsidRPr="00D76494">
        <w:rPr>
          <w:rFonts w:ascii="Book Antiqua" w:hAnsi="Book Antiqua"/>
        </w:rPr>
        <w:br w:type="page"/>
      </w:r>
    </w:p>
    <w:p w14:paraId="6C54E190" w14:textId="77777777" w:rsidR="00DA272E" w:rsidRPr="00D76494" w:rsidRDefault="00DA272E" w:rsidP="00BC5F92">
      <w:pPr>
        <w:jc w:val="both"/>
        <w:rPr>
          <w:rFonts w:ascii="Book Antiqua" w:hAnsi="Book Antiqua"/>
        </w:rPr>
      </w:pPr>
    </w:p>
    <w:p w14:paraId="559547AF" w14:textId="48586C1C" w:rsidR="00971EB0" w:rsidRPr="00D76494" w:rsidRDefault="00971EB0" w:rsidP="00D54B38">
      <w:pPr>
        <w:keepNext/>
        <w:shd w:val="clear" w:color="auto" w:fill="FFE599" w:themeFill="accent4" w:themeFillTint="66"/>
        <w:outlineLvl w:val="0"/>
        <w:rPr>
          <w:rFonts w:ascii="Book Antiqua" w:hAnsi="Book Antiqua"/>
          <w:b/>
          <w:sz w:val="40"/>
          <w:szCs w:val="40"/>
        </w:rPr>
      </w:pPr>
      <w:r w:rsidRPr="00D76494">
        <w:rPr>
          <w:rFonts w:ascii="Book Antiqua" w:hAnsi="Book Antiqua"/>
          <w:b/>
          <w:sz w:val="40"/>
          <w:szCs w:val="40"/>
        </w:rPr>
        <w:t>DF-GLS Test</w:t>
      </w:r>
      <w:r w:rsidR="00156E01" w:rsidRPr="00D76494">
        <w:rPr>
          <w:rFonts w:ascii="Book Antiqua" w:hAnsi="Book Antiqua"/>
          <w:b/>
          <w:sz w:val="40"/>
          <w:szCs w:val="40"/>
        </w:rPr>
        <w:t>s</w:t>
      </w:r>
      <w:r w:rsidR="00BF3CC5" w:rsidRPr="00D76494">
        <w:rPr>
          <w:rFonts w:ascii="Book Antiqua" w:hAnsi="Book Antiqua"/>
          <w:b/>
          <w:sz w:val="40"/>
          <w:szCs w:val="40"/>
        </w:rPr>
        <w:t xml:space="preserve"> (Elliot et al., 1996)</w:t>
      </w:r>
    </w:p>
    <w:p w14:paraId="5AEBDA84" w14:textId="77777777" w:rsidR="00971EB0" w:rsidRPr="00D76494" w:rsidRDefault="00971EB0" w:rsidP="00971EB0">
      <w:pPr>
        <w:pStyle w:val="ListeParagraf"/>
        <w:rPr>
          <w:rFonts w:ascii="Book Antiqua" w:hAnsi="Book Antiqua"/>
          <w:sz w:val="28"/>
          <w:szCs w:val="28"/>
        </w:rPr>
      </w:pPr>
    </w:p>
    <w:p w14:paraId="252AE0E8" w14:textId="71FCC8F5" w:rsidR="00971EB0" w:rsidRPr="00D76494" w:rsidRDefault="00971EB0" w:rsidP="0065575C">
      <w:pPr>
        <w:pStyle w:val="ListeParagraf"/>
        <w:numPr>
          <w:ilvl w:val="0"/>
          <w:numId w:val="33"/>
        </w:numPr>
        <w:spacing w:line="360" w:lineRule="auto"/>
        <w:ind w:left="709" w:hanging="349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Power can be improved considerably over DF test by modifying the estimation method of the parameters on the deterministic terms.</w:t>
      </w:r>
      <w:r w:rsidRPr="00D76494">
        <w:rPr>
          <w:rFonts w:ascii="MS Mincho" w:eastAsia="MS Mincho" w:hAnsi="MS Mincho" w:cs="MS Mincho" w:hint="eastAsia"/>
          <w:sz w:val="40"/>
          <w:szCs w:val="40"/>
        </w:rPr>
        <w:t> </w:t>
      </w:r>
    </w:p>
    <w:p w14:paraId="7902EDC8" w14:textId="5C2A33C4" w:rsidR="00971EB0" w:rsidRPr="00D76494" w:rsidRDefault="00971EB0" w:rsidP="0065575C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Model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  <w:t>:</w:t>
      </w:r>
      <w:r w:rsidR="00FE6A72"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w:rPr>
            <w:rFonts w:ascii="Cambria Math" w:hAnsi="Cambria Math"/>
            <w:sz w:val="36"/>
            <w:szCs w:val="36"/>
          </w:rPr>
          <m:t>=α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t</m:t>
                </m:r>
              </m:sub>
            </m:sSub>
          </m:e>
          <m:sup>
            <m:r>
              <w:rPr>
                <w:rFonts w:ascii="Cambria Math" w:hAnsi="Cambria Math"/>
                <w:sz w:val="36"/>
                <w:szCs w:val="36"/>
              </w:rPr>
              <m:t>'</m:t>
            </m:r>
          </m:sup>
        </m:sSup>
        <m:r>
          <w:rPr>
            <w:rFonts w:ascii="Cambria Math" w:hAnsi="Cambria Math"/>
            <w:sz w:val="36"/>
            <w:szCs w:val="36"/>
          </w:rPr>
          <m:t>γ+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ε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</m:oMath>
    </w:p>
    <w:p w14:paraId="5680189C" w14:textId="77777777" w:rsidR="006E7D29" w:rsidRPr="00D76494" w:rsidRDefault="00971EB0" w:rsidP="0065575C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40"/>
          <w:szCs w:val="40"/>
        </w:rPr>
        <w:t>Hypothesis</w:t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  <w:r w:rsidR="00FE6A72"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>:</w:t>
      </w:r>
      <w:r w:rsidRPr="00D76494">
        <w:rPr>
          <w:rFonts w:ascii="Book Antiqua" w:hAnsi="Book Antiqua"/>
          <w:sz w:val="36"/>
          <w:szCs w:val="36"/>
        </w:rPr>
        <w:tab/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0</m:t>
            </m:r>
          </m:sub>
        </m:sSub>
        <m:r>
          <w:rPr>
            <w:rFonts w:ascii="Cambria Math" w:hAnsi="Cambria Math"/>
            <w:sz w:val="36"/>
            <w:szCs w:val="36"/>
          </w:rPr>
          <m:t>:</m:t>
        </m:r>
        <m:r>
          <w:rPr>
            <w:rFonts w:ascii="Cambria Math" w:hAnsi="Cambria Math"/>
            <w:sz w:val="40"/>
            <w:szCs w:val="40"/>
          </w:rPr>
          <m:t>α</m:t>
        </m:r>
        <m:r>
          <w:rPr>
            <w:rFonts w:ascii="Cambria Math" w:hAnsi="Cambria Math"/>
            <w:sz w:val="36"/>
            <w:szCs w:val="36"/>
          </w:rPr>
          <m:t>=1</m:t>
        </m:r>
      </m:oMath>
      <w:r w:rsidRPr="00D76494">
        <w:rPr>
          <w:rFonts w:ascii="Book Antiqua" w:hAnsi="Book Antiqua"/>
          <w:sz w:val="36"/>
          <w:szCs w:val="36"/>
        </w:rPr>
        <w:t xml:space="preserve"> (Unit root)</w:t>
      </w:r>
    </w:p>
    <w:p w14:paraId="00691921" w14:textId="6562ED31" w:rsidR="00971EB0" w:rsidRPr="00D76494" w:rsidRDefault="006E7D29" w:rsidP="006E7D29">
      <w:pPr>
        <w:pStyle w:val="ListeParagraf"/>
        <w:spacing w:line="48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  <w:r w:rsidR="00971EB0" w:rsidRPr="00D76494">
        <w:rPr>
          <w:rFonts w:ascii="Book Antiqua" w:hAnsi="Book Antiqua"/>
          <w:sz w:val="36"/>
          <w:szCs w:val="36"/>
        </w:rPr>
        <w:tab/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/>
            <w:sz w:val="36"/>
            <w:szCs w:val="36"/>
          </w:rPr>
          <m:t>:</m:t>
        </m:r>
        <m:r>
          <w:rPr>
            <w:rFonts w:ascii="Cambria Math" w:hAnsi="Cambria Math"/>
            <w:sz w:val="40"/>
            <w:szCs w:val="40"/>
          </w:rPr>
          <m:t>α</m:t>
        </m:r>
        <m:r>
          <w:rPr>
            <w:rFonts w:ascii="Cambria Math" w:hAnsi="Cambria Math"/>
            <w:sz w:val="36"/>
            <w:szCs w:val="36"/>
          </w:rPr>
          <m:t>&lt;1</m:t>
        </m:r>
      </m:oMath>
      <w:r w:rsidR="00971EB0" w:rsidRPr="00D76494">
        <w:rPr>
          <w:rFonts w:ascii="Book Antiqua" w:hAnsi="Book Antiqua"/>
          <w:sz w:val="36"/>
          <w:szCs w:val="36"/>
        </w:rPr>
        <w:t xml:space="preserve"> (Stationary)</w:t>
      </w:r>
    </w:p>
    <w:p w14:paraId="1E1DDADE" w14:textId="04174E1F" w:rsidR="00156E01" w:rsidRPr="00D76494" w:rsidRDefault="00156E01" w:rsidP="0065575C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40"/>
          <w:szCs w:val="40"/>
        </w:rPr>
        <w:t>The test statistic</w:t>
      </w:r>
      <w:r w:rsidR="00644D54" w:rsidRPr="00D76494">
        <w:rPr>
          <w:rFonts w:ascii="Book Antiqua" w:hAnsi="Book Antiqua"/>
          <w:sz w:val="40"/>
          <w:szCs w:val="40"/>
        </w:rPr>
        <w:t>s</w:t>
      </w:r>
      <w:r w:rsidR="0065575C" w:rsidRPr="00D76494">
        <w:rPr>
          <w:rFonts w:ascii="Book Antiqua" w:hAnsi="Book Antiqua"/>
          <w:sz w:val="40"/>
          <w:szCs w:val="40"/>
        </w:rPr>
        <w:t>:</w:t>
      </w:r>
    </w:p>
    <w:p w14:paraId="279FF1E9" w14:textId="530201BC" w:rsidR="003B31C2" w:rsidRPr="00DA272E" w:rsidRDefault="003B31C2" w:rsidP="0065575C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40"/>
          <w:szCs w:val="40"/>
        </w:rPr>
        <w:t>DF-GLS Test</w:t>
      </w:r>
    </w:p>
    <w:p w14:paraId="6E3B1D98" w14:textId="77777777" w:rsidR="00DA272E" w:rsidRPr="00DA272E" w:rsidRDefault="00DA272E" w:rsidP="00DA272E">
      <w:pPr>
        <w:spacing w:line="480" w:lineRule="auto"/>
        <w:rPr>
          <w:rFonts w:ascii="Book Antiqua" w:hAnsi="Book Antiqua"/>
          <w:sz w:val="36"/>
          <w:szCs w:val="36"/>
        </w:rPr>
      </w:pPr>
    </w:p>
    <w:p w14:paraId="096FDA08" w14:textId="7DA7606B" w:rsidR="006E7D29" w:rsidRPr="00D76494" w:rsidRDefault="006E7D29" w:rsidP="006E7D29">
      <w:pPr>
        <w:spacing w:line="360" w:lineRule="auto"/>
        <w:ind w:firstLine="708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color w:val="000000" w:themeColor="text1"/>
          <w:sz w:val="40"/>
          <w:szCs w:val="40"/>
        </w:rPr>
        <w:lastRenderedPageBreak/>
        <w:t xml:space="preserve">Regression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α</m:t>
                </m:r>
              </m:e>
            </m:acc>
          </m:sub>
        </m:sSub>
      </m:oMath>
      <w:r w:rsidRPr="00D76494">
        <w:rPr>
          <w:rFonts w:ascii="Book Antiqua" w:hAnsi="Book Antiqua"/>
          <w:sz w:val="36"/>
          <w:szCs w:val="36"/>
        </w:rPr>
        <w:t xml:space="preserve">  on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Z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α</m:t>
                </m:r>
              </m:e>
            </m:acc>
          </m:sub>
        </m:sSub>
      </m:oMath>
      <w:r w:rsidRPr="00D76494">
        <w:rPr>
          <w:rFonts w:ascii="Book Antiqua" w:hAnsi="Book Antiqua"/>
          <w:sz w:val="36"/>
          <w:szCs w:val="36"/>
        </w:rPr>
        <w:t xml:space="preserve"> : </w:t>
      </w:r>
      <w:r w:rsidRPr="00D76494">
        <w:rPr>
          <w:rFonts w:ascii="Book Antiqua" w:hAnsi="Book Antiqua"/>
          <w:sz w:val="36"/>
          <w:szCs w:val="36"/>
          <w:highlight w:val="yellow"/>
        </w:rPr>
        <w:t>GLS (Generalized Least Squares)</w:t>
      </w:r>
    </w:p>
    <w:p w14:paraId="6DF2F935" w14:textId="2716D105" w:rsidR="006E7D29" w:rsidRPr="00D76494" w:rsidRDefault="006E7D29" w:rsidP="006E7D29">
      <w:p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ab/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α</m:t>
                </m:r>
              </m:e>
            </m:acc>
          </m:sub>
        </m:sSub>
        <m:r>
          <w:rPr>
            <w:rFonts w:ascii="Cambria Math" w:hAnsi="Cambria Math"/>
            <w:sz w:val="40"/>
            <w:szCs w:val="40"/>
          </w:rPr>
          <m:t>=(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,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</m:t>
            </m:r>
          </m:sub>
        </m:sSub>
        <m:r>
          <w:rPr>
            <w:rFonts w:ascii="Cambria Math" w:hAnsi="Cambria Math"/>
            <w:sz w:val="40"/>
            <w:szCs w:val="40"/>
          </w:rPr>
          <m:t>-</m:t>
        </m:r>
        <m:acc>
          <m:accPr>
            <m:chr m:val="̅"/>
            <m:ctrlPr>
              <w:rPr>
                <w:rFonts w:ascii="Cambria Math" w:hAnsi="Cambria Math"/>
                <w:i/>
                <w:sz w:val="40"/>
                <w:szCs w:val="40"/>
              </w:rPr>
            </m:ctrlPr>
          </m:accPr>
          <m:e>
            <m:r>
              <w:rPr>
                <w:rFonts w:ascii="Cambria Math" w:hAnsi="Cambria Math"/>
                <w:sz w:val="40"/>
                <w:szCs w:val="40"/>
              </w:rPr>
              <m:t>α</m:t>
            </m:r>
          </m:e>
        </m:acc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3</m:t>
            </m:r>
          </m:sub>
        </m:sSub>
        <m:r>
          <w:rPr>
            <w:rFonts w:ascii="Cambria Math" w:hAnsi="Cambria Math"/>
            <w:sz w:val="40"/>
            <w:szCs w:val="40"/>
          </w:rPr>
          <m:t>-</m:t>
        </m:r>
        <m:acc>
          <m:accPr>
            <m:chr m:val="̅"/>
            <m:ctrlPr>
              <w:rPr>
                <w:rFonts w:ascii="Cambria Math" w:hAnsi="Cambria Math"/>
                <w:i/>
                <w:sz w:val="40"/>
                <w:szCs w:val="40"/>
              </w:rPr>
            </m:ctrlPr>
          </m:accPr>
          <m:e>
            <m:r>
              <w:rPr>
                <w:rFonts w:ascii="Cambria Math" w:hAnsi="Cambria Math"/>
                <w:sz w:val="40"/>
                <w:szCs w:val="40"/>
              </w:rPr>
              <m:t>α</m:t>
            </m:r>
          </m:e>
        </m:acc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</m:t>
            </m:r>
          </m:sub>
        </m:sSub>
        <m:r>
          <w:rPr>
            <w:rFonts w:ascii="Cambria Math" w:hAnsi="Cambria Math"/>
            <w:sz w:val="40"/>
            <w:szCs w:val="40"/>
          </w:rPr>
          <m:t xml:space="preserve">,…, 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-</m:t>
        </m:r>
        <m:acc>
          <m:accPr>
            <m:chr m:val="̅"/>
            <m:ctrlPr>
              <w:rPr>
                <w:rFonts w:ascii="Cambria Math" w:hAnsi="Cambria Math"/>
                <w:i/>
                <w:sz w:val="40"/>
                <w:szCs w:val="40"/>
              </w:rPr>
            </m:ctrlPr>
          </m:accPr>
          <m:e>
            <m:r>
              <w:rPr>
                <w:rFonts w:ascii="Cambria Math" w:hAnsi="Cambria Math"/>
                <w:sz w:val="40"/>
                <w:szCs w:val="40"/>
              </w:rPr>
              <m:t>α</m:t>
            </m:r>
          </m:e>
        </m:acc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)</m:t>
        </m:r>
      </m:oMath>
    </w:p>
    <w:p w14:paraId="0BD56DB8" w14:textId="233D25B4" w:rsidR="006E7D29" w:rsidRPr="00D76494" w:rsidRDefault="00000000" w:rsidP="006E7D29">
      <w:pPr>
        <w:spacing w:line="480" w:lineRule="auto"/>
        <w:ind w:left="708" w:firstLine="708"/>
        <w:rPr>
          <w:rFonts w:ascii="Book Antiqua" w:hAnsi="Book Antiqua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Z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α</m:t>
                  </m:r>
                </m:e>
              </m:acc>
            </m:sub>
          </m:sSub>
          <m:r>
            <w:rPr>
              <w:rFonts w:ascii="Cambria Math" w:hAnsi="Cambria Math"/>
              <w:sz w:val="40"/>
              <w:szCs w:val="40"/>
            </w:rPr>
            <m:t>=(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Z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Z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-</m:t>
          </m:r>
          <m:acc>
            <m:accPr>
              <m:chr m:val="̅"/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accPr>
            <m:e>
              <m:r>
                <w:rPr>
                  <w:rFonts w:ascii="Cambria Math" w:hAnsi="Cambria Math"/>
                  <w:sz w:val="40"/>
                  <w:szCs w:val="40"/>
                </w:rPr>
                <m:t>α</m:t>
              </m:r>
            </m:e>
          </m:acc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Z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-</m:t>
          </m:r>
          <m:acc>
            <m:accPr>
              <m:chr m:val="̅"/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accPr>
            <m:e>
              <m:r>
                <w:rPr>
                  <w:rFonts w:ascii="Cambria Math" w:hAnsi="Cambria Math"/>
                  <w:sz w:val="40"/>
                  <w:szCs w:val="40"/>
                </w:rPr>
                <m:t>α</m:t>
              </m:r>
            </m:e>
          </m:acc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Z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 xml:space="preserve">,…, 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-</m:t>
          </m:r>
          <m:acc>
            <m:accPr>
              <m:chr m:val="̅"/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accPr>
            <m:e>
              <m:r>
                <w:rPr>
                  <w:rFonts w:ascii="Cambria Math" w:hAnsi="Cambria Math"/>
                  <w:sz w:val="40"/>
                  <w:szCs w:val="40"/>
                </w:rPr>
                <m:t>α</m:t>
              </m:r>
            </m:e>
          </m:acc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)</m:t>
          </m:r>
        </m:oMath>
      </m:oMathPara>
    </w:p>
    <w:p w14:paraId="24B3E767" w14:textId="77777777" w:rsidR="005E5EBB" w:rsidRPr="00D76494" w:rsidRDefault="00000000" w:rsidP="00EB303E">
      <w:pPr>
        <w:spacing w:line="360" w:lineRule="auto"/>
        <w:ind w:left="709"/>
        <w:jc w:val="both"/>
        <w:rPr>
          <w:rFonts w:ascii="Book Antiqua" w:hAnsi="Book Antiqua"/>
          <w:sz w:val="40"/>
          <w:szCs w:val="40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accPr>
            <m:e>
              <m:r>
                <w:rPr>
                  <w:rFonts w:ascii="Cambria Math" w:hAnsi="Cambria Math"/>
                  <w:sz w:val="40"/>
                  <w:szCs w:val="40"/>
                </w:rPr>
                <m:t>α</m:t>
              </m:r>
            </m:e>
          </m:acc>
          <m:r>
            <w:rPr>
              <w:rFonts w:ascii="Cambria Math" w:hAnsi="Cambria Math"/>
              <w:sz w:val="40"/>
              <w:szCs w:val="40"/>
            </w:rPr>
            <m:t>≡1+</m:t>
          </m:r>
          <m:sSup>
            <m:s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pPr>
            <m:e>
              <m:r>
                <w:rPr>
                  <w:rFonts w:ascii="Cambria Math" w:hAnsi="Cambria Math"/>
                  <w:sz w:val="40"/>
                  <w:szCs w:val="40"/>
                </w:rPr>
                <m:t xml:space="preserve"> T</m:t>
              </m:r>
            </m:e>
            <m:sup>
              <m:r>
                <w:rPr>
                  <w:rFonts w:ascii="Cambria Math" w:hAnsi="Cambria Math"/>
                  <w:sz w:val="40"/>
                  <w:szCs w:val="40"/>
                </w:rPr>
                <m:t>-1</m:t>
              </m:r>
            </m:sup>
          </m:sSup>
          <m:acc>
            <m:accPr>
              <m:chr m:val="̅"/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accPr>
            <m:e>
              <m:r>
                <w:rPr>
                  <w:rFonts w:ascii="Cambria Math" w:hAnsi="Cambria Math"/>
                  <w:sz w:val="40"/>
                  <w:szCs w:val="40"/>
                </w:rPr>
                <m:t>c</m:t>
              </m:r>
            </m:e>
          </m:acc>
        </m:oMath>
      </m:oMathPara>
    </w:p>
    <w:p w14:paraId="163E5737" w14:textId="2A3EE024" w:rsidR="005E5EBB" w:rsidRPr="00D76494" w:rsidRDefault="00000000" w:rsidP="005E5EBB">
      <w:pPr>
        <w:spacing w:line="360" w:lineRule="auto"/>
        <w:ind w:left="709"/>
        <w:jc w:val="both"/>
        <w:rPr>
          <w:rFonts w:ascii="Book Antiqua" w:hAnsi="Book Antiqua"/>
          <w:sz w:val="40"/>
          <w:szCs w:val="40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40"/>
                <w:szCs w:val="40"/>
              </w:rPr>
            </m:ctrlPr>
          </m:accPr>
          <m:e>
            <m:r>
              <w:rPr>
                <w:rFonts w:ascii="Cambria Math" w:hAnsi="Cambria Math"/>
                <w:sz w:val="40"/>
                <w:szCs w:val="40"/>
              </w:rPr>
              <m:t>c</m:t>
            </m:r>
          </m:e>
        </m:acc>
        <m:r>
          <w:rPr>
            <w:rFonts w:ascii="Cambria Math" w:hAnsi="Cambria Math"/>
            <w:sz w:val="40"/>
            <w:szCs w:val="40"/>
          </w:rPr>
          <m:t>=-7</m:t>
        </m:r>
      </m:oMath>
      <w:r w:rsidR="005E5EBB" w:rsidRPr="00D76494">
        <w:rPr>
          <w:rFonts w:ascii="Book Antiqua" w:hAnsi="Book Antiqua"/>
          <w:sz w:val="40"/>
          <w:szCs w:val="40"/>
        </w:rPr>
        <w:tab/>
      </w:r>
      <w:r w:rsidR="005E5EBB" w:rsidRPr="00D76494">
        <w:rPr>
          <w:rFonts w:ascii="Book Antiqua" w:hAnsi="Book Antiqua"/>
          <w:sz w:val="40"/>
          <w:szCs w:val="40"/>
        </w:rPr>
        <w:tab/>
        <w:t>for the model with constant</w:t>
      </w:r>
      <w:r w:rsidR="005E5EBB" w:rsidRPr="00D76494">
        <w:rPr>
          <w:rFonts w:ascii="Book Antiqua" w:hAnsi="Book Antiqua"/>
          <w:sz w:val="40"/>
          <w:szCs w:val="40"/>
        </w:rPr>
        <w:tab/>
      </w:r>
      <w:r w:rsidR="005E5EBB" w:rsidRPr="00D76494">
        <w:rPr>
          <w:rFonts w:ascii="Book Antiqua" w:hAnsi="Book Antiqua"/>
          <w:sz w:val="40"/>
          <w:szCs w:val="40"/>
        </w:rPr>
        <w:tab/>
      </w:r>
      <w:r w:rsidR="005E5EBB" w:rsidRPr="00D76494">
        <w:rPr>
          <w:rFonts w:ascii="Book Antiqua" w:hAnsi="Book Antiqua"/>
          <w:sz w:val="40"/>
          <w:szCs w:val="40"/>
        </w:rPr>
        <w:tab/>
      </w:r>
      <w:r w:rsidR="00EB303E" w:rsidRPr="00D76494">
        <w:rPr>
          <w:rFonts w:ascii="Book Antiqua" w:hAnsi="Book Antiqua"/>
          <w:sz w:val="40"/>
          <w:szCs w:val="40"/>
        </w:rPr>
        <w:tab/>
      </w:r>
      <w:r w:rsidR="005E5EBB" w:rsidRPr="00D76494">
        <w:rPr>
          <w:rFonts w:ascii="Book Antiqua" w:hAnsi="Book Antiqua"/>
          <w:sz w:val="40"/>
          <w:szCs w:val="4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Z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=(1)</m:t>
        </m:r>
      </m:oMath>
    </w:p>
    <w:p w14:paraId="167A73E8" w14:textId="3F9E66E0" w:rsidR="005E5EBB" w:rsidRPr="00D76494" w:rsidRDefault="00000000" w:rsidP="005E5EBB">
      <w:pPr>
        <w:spacing w:line="360" w:lineRule="auto"/>
        <w:ind w:left="709"/>
        <w:jc w:val="both"/>
        <w:rPr>
          <w:rFonts w:ascii="Book Antiqua" w:hAnsi="Book Antiqua"/>
          <w:sz w:val="40"/>
          <w:szCs w:val="40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40"/>
                <w:szCs w:val="40"/>
              </w:rPr>
            </m:ctrlPr>
          </m:accPr>
          <m:e>
            <m:r>
              <w:rPr>
                <w:rFonts w:ascii="Cambria Math" w:hAnsi="Cambria Math"/>
                <w:sz w:val="40"/>
                <w:szCs w:val="40"/>
              </w:rPr>
              <m:t>c</m:t>
            </m:r>
          </m:e>
        </m:acc>
        <m:r>
          <w:rPr>
            <w:rFonts w:ascii="Cambria Math" w:hAnsi="Cambria Math"/>
            <w:sz w:val="40"/>
            <w:szCs w:val="40"/>
          </w:rPr>
          <m:t>=-13.5</m:t>
        </m:r>
      </m:oMath>
      <w:r w:rsidR="005E5EBB" w:rsidRPr="00D76494">
        <w:rPr>
          <w:rFonts w:ascii="Book Antiqua" w:hAnsi="Book Antiqua"/>
          <w:sz w:val="40"/>
          <w:szCs w:val="40"/>
        </w:rPr>
        <w:tab/>
        <w:t>for the model with constant and trend</w:t>
      </w:r>
      <w:r w:rsidR="005E5EBB" w:rsidRPr="00D76494">
        <w:rPr>
          <w:rFonts w:ascii="Book Antiqua" w:hAnsi="Book Antiqua"/>
          <w:sz w:val="40"/>
          <w:szCs w:val="40"/>
        </w:rPr>
        <w:tab/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Z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=(1,t)'</m:t>
        </m:r>
      </m:oMath>
    </w:p>
    <w:p w14:paraId="1ED1A238" w14:textId="42F9AADC" w:rsidR="005E5EBB" w:rsidRPr="00D76494" w:rsidRDefault="005E5EBB" w:rsidP="009D5FF4">
      <w:pPr>
        <w:spacing w:line="360" w:lineRule="auto"/>
        <w:ind w:firstLine="708"/>
        <w:rPr>
          <w:rFonts w:ascii="Book Antiqua" w:hAnsi="Book Antiqua"/>
          <w:i/>
          <w:iCs/>
          <w:sz w:val="40"/>
          <w:szCs w:val="40"/>
          <w:u w:val="single"/>
        </w:rPr>
      </w:pPr>
      <w:r w:rsidRPr="00D76494">
        <w:rPr>
          <w:rFonts w:ascii="Book Antiqua" w:hAnsi="Book Antiqua"/>
          <w:i/>
          <w:iCs/>
          <w:sz w:val="40"/>
          <w:szCs w:val="40"/>
          <w:highlight w:val="lightGray"/>
          <w:u w:val="single"/>
        </w:rPr>
        <w:t>DF-GLS test:</w:t>
      </w:r>
    </w:p>
    <w:p w14:paraId="31968B49" w14:textId="7422EE41" w:rsidR="005E5EBB" w:rsidRPr="00D76494" w:rsidRDefault="00BC30DC" w:rsidP="00E755B8">
      <w:pPr>
        <w:spacing w:line="360" w:lineRule="auto"/>
        <w:ind w:left="1418" w:hanging="425"/>
        <w:jc w:val="both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color w:val="000000" w:themeColor="text1"/>
          <w:sz w:val="40"/>
          <w:szCs w:val="40"/>
        </w:rPr>
        <w:t>Step-1:</w:t>
      </w:r>
      <w:r w:rsidR="00E755B8" w:rsidRPr="00D76494">
        <w:rPr>
          <w:rFonts w:ascii="Book Antiqua" w:hAnsi="Book Antiqua"/>
          <w:color w:val="000000" w:themeColor="text1"/>
          <w:sz w:val="40"/>
          <w:szCs w:val="40"/>
        </w:rPr>
        <w:t xml:space="preserve"> </w:t>
      </w:r>
      <w:r w:rsidR="00F415F9" w:rsidRPr="00D76494">
        <w:rPr>
          <w:rFonts w:ascii="Book Antiqua" w:hAnsi="Book Antiqua"/>
          <w:color w:val="000000" w:themeColor="text1"/>
          <w:sz w:val="40"/>
          <w:szCs w:val="40"/>
        </w:rPr>
        <w:t xml:space="preserve">Regress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α</m:t>
                </m:r>
              </m:e>
            </m:acc>
          </m:sub>
        </m:sSub>
      </m:oMath>
      <w:r w:rsidR="00F415F9" w:rsidRPr="00D76494">
        <w:rPr>
          <w:rFonts w:ascii="Book Antiqua" w:hAnsi="Book Antiqua"/>
          <w:sz w:val="40"/>
          <w:szCs w:val="40"/>
        </w:rPr>
        <w:t xml:space="preserve">  on 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Z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α</m:t>
                </m:r>
              </m:e>
            </m:acc>
          </m:sub>
        </m:sSub>
      </m:oMath>
    </w:p>
    <w:p w14:paraId="1BC3EA80" w14:textId="7B1B1E4F" w:rsidR="00F415F9" w:rsidRPr="00D76494" w:rsidRDefault="00BC30DC" w:rsidP="00E755B8">
      <w:pPr>
        <w:spacing w:line="360" w:lineRule="auto"/>
        <w:ind w:left="1418" w:hanging="425"/>
        <w:jc w:val="both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color w:val="000000" w:themeColor="text1"/>
          <w:sz w:val="40"/>
          <w:szCs w:val="40"/>
        </w:rPr>
        <w:t xml:space="preserve">Step-2: </w:t>
      </w:r>
      <w:r w:rsidR="00F415F9" w:rsidRPr="00D76494">
        <w:rPr>
          <w:rFonts w:ascii="Book Antiqua" w:hAnsi="Book Antiqua"/>
          <w:color w:val="000000" w:themeColor="text1"/>
          <w:sz w:val="40"/>
          <w:szCs w:val="40"/>
        </w:rPr>
        <w:t xml:space="preserve">Obtain residuals 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t</m:t>
            </m:r>
          </m:sub>
          <m:sup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GLS</m:t>
            </m:r>
          </m:sup>
        </m:sSubSup>
        <m:r>
          <w:rPr>
            <w:rFonts w:ascii="Cambria Math" w:hAnsi="Cambria Math"/>
            <w:color w:val="000000" w:themeColor="text1"/>
            <w:sz w:val="40"/>
            <w:szCs w:val="40"/>
          </w:rPr>
          <m:t>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-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Z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'</m:t>
        </m:r>
        <m:acc>
          <m:accPr>
            <m:ctrlPr>
              <w:rPr>
                <w:rFonts w:ascii="Cambria Math" w:hAnsi="Cambria Math"/>
                <w:i/>
                <w:sz w:val="40"/>
                <w:szCs w:val="40"/>
              </w:rPr>
            </m:ctrlPr>
          </m:accPr>
          <m:e>
            <m:r>
              <w:rPr>
                <w:rFonts w:ascii="Cambria Math" w:hAnsi="Cambria Math"/>
                <w:sz w:val="40"/>
                <w:szCs w:val="40"/>
              </w:rPr>
              <m:t>γ</m:t>
            </m:r>
          </m:e>
        </m:acc>
      </m:oMath>
      <w:r w:rsidR="00F415F9" w:rsidRPr="00D76494">
        <w:rPr>
          <w:rFonts w:ascii="Book Antiqua" w:hAnsi="Book Antiqua"/>
          <w:sz w:val="40"/>
          <w:szCs w:val="40"/>
        </w:rPr>
        <w:t xml:space="preserve">  </w:t>
      </w:r>
    </w:p>
    <w:p w14:paraId="20506987" w14:textId="5A66BB40" w:rsidR="00BC30DC" w:rsidRDefault="00BC30DC" w:rsidP="00E755B8">
      <w:pPr>
        <w:spacing w:line="360" w:lineRule="auto"/>
        <w:ind w:left="1418" w:hanging="425"/>
        <w:jc w:val="both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color w:val="000000" w:themeColor="text1"/>
          <w:sz w:val="40"/>
          <w:szCs w:val="40"/>
        </w:rPr>
        <w:t xml:space="preserve">Step-3: Perform usual ADF test on </w:t>
      </w:r>
      <m:oMath>
        <m:r>
          <m:rPr>
            <m:sty m:val="p"/>
          </m:rPr>
          <w:rPr>
            <w:rFonts w:ascii="Cambria Math" w:hAnsi="Cambria Math"/>
            <w:color w:val="FF0000"/>
            <w:sz w:val="40"/>
            <w:szCs w:val="40"/>
          </w:rPr>
          <m:t>Δ</m:t>
        </m:r>
        <m:sSubSup>
          <m:sSubSupPr>
            <m:ctrlPr>
              <w:rPr>
                <w:rFonts w:ascii="Cambria Math" w:hAnsi="Cambria Math"/>
                <w:i/>
                <w:color w:val="FF0000"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color w:val="FF0000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color w:val="FF0000"/>
                <w:sz w:val="40"/>
                <w:szCs w:val="40"/>
              </w:rPr>
              <m:t>t</m:t>
            </m:r>
          </m:sub>
          <m:sup>
            <m:r>
              <w:rPr>
                <w:rFonts w:ascii="Cambria Math" w:hAnsi="Cambria Math"/>
                <w:color w:val="FF0000"/>
                <w:sz w:val="40"/>
                <w:szCs w:val="40"/>
              </w:rPr>
              <m:t>GLS</m:t>
            </m:r>
          </m:sup>
        </m:sSubSup>
      </m:oMath>
      <w:r w:rsidRPr="00D76494">
        <w:rPr>
          <w:rFonts w:ascii="Book Antiqua" w:hAnsi="Book Antiqua"/>
          <w:color w:val="000000" w:themeColor="text1"/>
          <w:sz w:val="40"/>
          <w:szCs w:val="40"/>
        </w:rPr>
        <w:t xml:space="preserve"> without </w:t>
      </w:r>
      <w:r w:rsidR="00E755B8" w:rsidRPr="00D76494">
        <w:rPr>
          <w:rFonts w:ascii="Book Antiqua" w:hAnsi="Book Antiqua"/>
          <w:color w:val="000000" w:themeColor="text1"/>
          <w:sz w:val="40"/>
          <w:szCs w:val="4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Z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</w:p>
    <w:p w14:paraId="5F674277" w14:textId="77777777" w:rsidR="00DA272E" w:rsidRDefault="00DA272E" w:rsidP="00E755B8">
      <w:pPr>
        <w:spacing w:line="360" w:lineRule="auto"/>
        <w:ind w:left="1418" w:hanging="425"/>
        <w:jc w:val="both"/>
        <w:rPr>
          <w:rFonts w:ascii="Book Antiqua" w:hAnsi="Book Antiqua"/>
          <w:color w:val="000000" w:themeColor="text1"/>
          <w:sz w:val="40"/>
          <w:szCs w:val="40"/>
        </w:rPr>
      </w:pPr>
    </w:p>
    <w:p w14:paraId="79EC173F" w14:textId="77777777" w:rsidR="00DA272E" w:rsidRPr="00D76494" w:rsidRDefault="00DA272E" w:rsidP="00E755B8">
      <w:pPr>
        <w:spacing w:line="360" w:lineRule="auto"/>
        <w:ind w:left="1418" w:hanging="425"/>
        <w:jc w:val="both"/>
        <w:rPr>
          <w:rFonts w:ascii="Book Antiqua" w:hAnsi="Book Antiqua"/>
          <w:color w:val="000000" w:themeColor="text1"/>
          <w:sz w:val="40"/>
          <w:szCs w:val="40"/>
        </w:rPr>
      </w:pPr>
    </w:p>
    <w:p w14:paraId="5DAAA5EB" w14:textId="43A097F7" w:rsidR="00E755B8" w:rsidRPr="00D76494" w:rsidRDefault="00FE60C9" w:rsidP="00E755B8">
      <w:pPr>
        <w:pStyle w:val="ListeParagraf"/>
        <w:numPr>
          <w:ilvl w:val="0"/>
          <w:numId w:val="33"/>
        </w:numPr>
        <w:spacing w:line="480" w:lineRule="auto"/>
        <w:ind w:left="993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lastRenderedPageBreak/>
        <w:t>Model:</w:t>
      </w:r>
    </w:p>
    <w:p w14:paraId="362DD58E" w14:textId="7175323D" w:rsidR="00BC30DC" w:rsidRPr="00D76494" w:rsidRDefault="00BC30DC" w:rsidP="00E755B8">
      <w:pPr>
        <w:pStyle w:val="ListeParagraf"/>
        <w:spacing w:line="480" w:lineRule="auto"/>
        <w:ind w:left="993"/>
        <w:jc w:val="center"/>
        <w:rPr>
          <w:rFonts w:ascii="Book Antiqua" w:hAnsi="Book Antiqua"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40"/>
              <w:szCs w:val="40"/>
            </w:rPr>
            <m:t>Δ</m:t>
          </m:r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GLS</m:t>
              </m:r>
            </m:sup>
          </m:sSubSup>
          <m:r>
            <w:rPr>
              <w:rFonts w:ascii="Cambria Math" w:hAnsi="Cambria Math"/>
              <w:sz w:val="40"/>
              <w:szCs w:val="4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a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0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t-1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GLS</m:t>
              </m:r>
            </m:sup>
          </m:sSubSup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Cs/>
                      <w:i/>
                      <w:sz w:val="40"/>
                      <w:szCs w:val="4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j=1</m:t>
                  </m:r>
                </m:sub>
                <m:sup>
                  <m:r>
                    <w:rPr>
                      <w:rFonts w:ascii="Cambria Math" w:hAnsi="Cambria Math"/>
                      <w:sz w:val="40"/>
                      <w:szCs w:val="40"/>
                    </w:rPr>
                    <m:t>q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j</m:t>
                      </m:r>
                    </m:sub>
                  </m:sSub>
                  <m:r>
                    <w:rPr>
                      <w:rFonts w:ascii="Cambria Math" w:hAnsi="Cambria Math"/>
                      <w:sz w:val="40"/>
                      <w:szCs w:val="40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t-j</m:t>
                      </m:r>
                    </m:sub>
                  </m:sSub>
                </m:e>
              </m:nary>
              <m:r>
                <w:rPr>
                  <w:rFonts w:ascii="Cambria Math" w:hAnsi="Cambria Math"/>
                  <w:sz w:val="40"/>
                  <w:szCs w:val="40"/>
                </w:rPr>
                <m:t>+ ε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</m:oMath>
      </m:oMathPara>
    </w:p>
    <w:p w14:paraId="6749B67D" w14:textId="4653C01A" w:rsidR="00FE60C9" w:rsidRPr="00D76494" w:rsidRDefault="00F96068" w:rsidP="009D5FF4">
      <w:pPr>
        <w:pStyle w:val="ListeParagraf"/>
        <w:numPr>
          <w:ilvl w:val="0"/>
          <w:numId w:val="33"/>
        </w:numPr>
        <w:spacing w:line="480" w:lineRule="auto"/>
        <w:ind w:left="993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Hypothesis:</w:t>
      </w:r>
      <w:r w:rsidR="009D5FF4" w:rsidRPr="00D76494">
        <w:rPr>
          <w:rFonts w:ascii="Book Antiqua" w:hAnsi="Book Antiqua"/>
          <w:sz w:val="40"/>
          <w:szCs w:val="40"/>
        </w:rPr>
        <w:tab/>
      </w:r>
      <m:oMath>
        <m:r>
          <w:rPr>
            <w:rFonts w:ascii="Cambria Math" w:hAnsi="Cambria Math"/>
            <w:sz w:val="40"/>
            <w:szCs w:val="40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: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=0</m:t>
        </m:r>
      </m:oMath>
      <w:r w:rsidR="009D5FF4" w:rsidRPr="00D76494">
        <w:rPr>
          <w:rFonts w:ascii="Book Antiqua" w:hAnsi="Book Antiqua"/>
          <w:sz w:val="40"/>
          <w:szCs w:val="40"/>
        </w:rPr>
        <w:tab/>
      </w:r>
      <w:r w:rsidR="00FE60C9" w:rsidRPr="00D76494">
        <w:rPr>
          <w:rFonts w:ascii="Book Antiqua" w:hAnsi="Book Antiqua"/>
          <w:sz w:val="40"/>
          <w:szCs w:val="40"/>
        </w:rPr>
        <w:tab/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: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&lt;0</m:t>
        </m:r>
      </m:oMath>
      <w:r w:rsidR="00FE60C9" w:rsidRPr="00D76494">
        <w:rPr>
          <w:rFonts w:ascii="Book Antiqua" w:hAnsi="Book Antiqua"/>
          <w:sz w:val="40"/>
          <w:szCs w:val="40"/>
        </w:rPr>
        <w:t xml:space="preserve">  </w:t>
      </w:r>
      <w:r w:rsidR="00FE60C9" w:rsidRPr="00D76494">
        <w:rPr>
          <w:rFonts w:ascii="Book Antiqua" w:hAnsi="Book Antiqua"/>
          <w:color w:val="FF0000"/>
          <w:sz w:val="40"/>
          <w:szCs w:val="40"/>
        </w:rPr>
        <w:t xml:space="preserve"> </w:t>
      </w:r>
    </w:p>
    <w:p w14:paraId="43A0D88C" w14:textId="791CF910" w:rsidR="009D5FF4" w:rsidRPr="00D76494" w:rsidRDefault="009D5FF4" w:rsidP="009D5FF4">
      <w:pPr>
        <w:pStyle w:val="ListeParagraf"/>
        <w:numPr>
          <w:ilvl w:val="0"/>
          <w:numId w:val="33"/>
        </w:numPr>
        <w:spacing w:line="480" w:lineRule="auto"/>
        <w:ind w:left="993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Test statistic: </w:t>
      </w:r>
      <w:r w:rsidR="003B4849" w:rsidRPr="00D76494">
        <w:rPr>
          <w:rFonts w:ascii="Book Antiqua" w:hAnsi="Book Antiqua"/>
          <w:sz w:val="40"/>
          <w:szCs w:val="40"/>
        </w:rPr>
        <w:t xml:space="preserve"> </w:t>
      </w:r>
      <w:r w:rsidR="00FE60C9" w:rsidRPr="00D76494">
        <w:rPr>
          <w:rFonts w:ascii="Book Antiqua" w:hAnsi="Book Antiqua"/>
          <w:sz w:val="40"/>
          <w:szCs w:val="40"/>
        </w:rPr>
        <w:t>t-</w:t>
      </w:r>
      <w:r w:rsidRPr="00D76494">
        <w:rPr>
          <w:rFonts w:ascii="Book Antiqua" w:hAnsi="Book Antiqua"/>
          <w:sz w:val="40"/>
          <w:szCs w:val="40"/>
        </w:rPr>
        <w:t>ratio</w:t>
      </w:r>
      <w:r w:rsidR="00FE60C9" w:rsidRPr="00D76494">
        <w:rPr>
          <w:rFonts w:ascii="Book Antiqua" w:hAnsi="Book Antiqua"/>
          <w:sz w:val="40"/>
          <w:szCs w:val="40"/>
        </w:rPr>
        <w:t xml:space="preserve"> for</w:t>
      </w:r>
      <w:r w:rsidRPr="00D76494">
        <w:rPr>
          <w:rFonts w:ascii="Book Antiqua" w:hAnsi="Book Antiqua"/>
          <w:sz w:val="40"/>
          <w:szCs w:val="4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0</m:t>
            </m:r>
          </m:sub>
        </m:sSub>
      </m:oMath>
      <w:r w:rsidR="00FE60C9" w:rsidRPr="00D76494">
        <w:rPr>
          <w:rFonts w:ascii="Book Antiqua" w:hAnsi="Book Antiqua"/>
          <w:sz w:val="40"/>
          <w:szCs w:val="40"/>
        </w:rPr>
        <w:t xml:space="preserve"> </w:t>
      </w:r>
      <w:r w:rsidRPr="00D76494">
        <w:rPr>
          <w:rFonts w:ascii="Book Antiqua" w:hAnsi="Book Antiqua"/>
          <w:sz w:val="40"/>
          <w:szCs w:val="40"/>
        </w:rPr>
        <w:t xml:space="preserve">under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</m:oMath>
      <w:r w:rsidR="00FE60C9" w:rsidRPr="00D76494">
        <w:rPr>
          <w:rFonts w:ascii="Book Antiqua" w:hAnsi="Book Antiqua"/>
          <w:sz w:val="40"/>
          <w:szCs w:val="40"/>
        </w:rPr>
        <w:t xml:space="preserve"> </w:t>
      </w:r>
    </w:p>
    <w:p w14:paraId="77862668" w14:textId="65BB6C63" w:rsidR="00FE60C9" w:rsidRPr="00D76494" w:rsidRDefault="00000000" w:rsidP="00E755B8">
      <w:pPr>
        <w:spacing w:line="360" w:lineRule="auto"/>
        <w:ind w:left="3544" w:firstLine="993"/>
        <w:rPr>
          <w:rFonts w:ascii="Book Antiqua" w:hAnsi="Book Antiqua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  <w:iCs/>
                      <w:sz w:val="40"/>
                      <w:szCs w:val="40"/>
                    </w:rPr>
                  </m:ctrlPr>
                </m:acc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τ</m:t>
                  </m:r>
                </m:e>
              </m:acc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DF-GLS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= t</m:t>
          </m:r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acc>
                <m:ac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acc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α</m:t>
                  </m:r>
                </m:e>
              </m:acc>
            </m:e>
          </m:d>
          <m:r>
            <w:rPr>
              <w:rFonts w:ascii="Cambria Math" w:hAnsi="Cambria Math"/>
              <w:sz w:val="40"/>
              <w:szCs w:val="4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acc>
                <m:ac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0</m:t>
                      </m:r>
                    </m:sub>
                  </m:sSub>
                </m:e>
              </m:acc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se(</m:t>
              </m:r>
              <m:acc>
                <m:ac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0</m:t>
                      </m:r>
                    </m:sub>
                  </m:sSub>
                </m:e>
              </m:acc>
              <m:r>
                <w:rPr>
                  <w:rFonts w:ascii="Cambria Math" w:hAnsi="Cambria Math"/>
                  <w:sz w:val="40"/>
                  <w:szCs w:val="40"/>
                </w:rPr>
                <m:t>)</m:t>
              </m:r>
            </m:den>
          </m:f>
        </m:oMath>
      </m:oMathPara>
    </w:p>
    <w:p w14:paraId="3B87087B" w14:textId="77777777" w:rsidR="00E755B8" w:rsidRPr="00D76494" w:rsidRDefault="00E755B8" w:rsidP="002C14A0">
      <w:pPr>
        <w:jc w:val="center"/>
        <w:rPr>
          <w:rFonts w:ascii="Book Antiqua" w:hAnsi="Book Antiqua"/>
          <w:sz w:val="36"/>
          <w:szCs w:val="36"/>
        </w:rPr>
      </w:pPr>
    </w:p>
    <w:p w14:paraId="5DD495A6" w14:textId="77777777" w:rsidR="00DA272E" w:rsidRDefault="00DA272E" w:rsidP="002C14A0">
      <w:pPr>
        <w:jc w:val="center"/>
        <w:rPr>
          <w:rFonts w:ascii="Book Antiqua" w:hAnsi="Book Antiqua"/>
          <w:sz w:val="36"/>
          <w:szCs w:val="36"/>
        </w:rPr>
      </w:pPr>
    </w:p>
    <w:p w14:paraId="5BFC18B7" w14:textId="77777777" w:rsidR="00DA272E" w:rsidRDefault="00DA272E" w:rsidP="002C14A0">
      <w:pPr>
        <w:jc w:val="center"/>
        <w:rPr>
          <w:rFonts w:ascii="Book Antiqua" w:hAnsi="Book Antiqua"/>
          <w:sz w:val="36"/>
          <w:szCs w:val="36"/>
        </w:rPr>
      </w:pPr>
    </w:p>
    <w:p w14:paraId="310D69BD" w14:textId="77777777" w:rsidR="00DA272E" w:rsidRDefault="00DA272E" w:rsidP="002C14A0">
      <w:pPr>
        <w:jc w:val="center"/>
        <w:rPr>
          <w:rFonts w:ascii="Book Antiqua" w:hAnsi="Book Antiqua"/>
          <w:sz w:val="36"/>
          <w:szCs w:val="36"/>
        </w:rPr>
      </w:pPr>
    </w:p>
    <w:p w14:paraId="55E03639" w14:textId="77777777" w:rsidR="00DA272E" w:rsidRDefault="00DA272E" w:rsidP="002C14A0">
      <w:pPr>
        <w:jc w:val="center"/>
        <w:rPr>
          <w:rFonts w:ascii="Book Antiqua" w:hAnsi="Book Antiqua"/>
          <w:sz w:val="36"/>
          <w:szCs w:val="36"/>
        </w:rPr>
      </w:pPr>
    </w:p>
    <w:p w14:paraId="6092E4E8" w14:textId="77777777" w:rsidR="00DA272E" w:rsidRDefault="00DA272E" w:rsidP="002C14A0">
      <w:pPr>
        <w:jc w:val="center"/>
        <w:rPr>
          <w:rFonts w:ascii="Book Antiqua" w:hAnsi="Book Antiqua"/>
          <w:sz w:val="36"/>
          <w:szCs w:val="36"/>
        </w:rPr>
      </w:pPr>
    </w:p>
    <w:p w14:paraId="048DCA3B" w14:textId="158D1608" w:rsidR="002C14A0" w:rsidRPr="00D76494" w:rsidRDefault="002C14A0" w:rsidP="002C14A0">
      <w:pPr>
        <w:jc w:val="center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lastRenderedPageBreak/>
        <w:t>DF-GLS Critical Values</w:t>
      </w:r>
    </w:p>
    <w:p w14:paraId="4CBEEB9E" w14:textId="5EEB28FD" w:rsidR="002C14A0" w:rsidRPr="00D76494" w:rsidRDefault="002C14A0" w:rsidP="002C14A0">
      <w:pPr>
        <w:spacing w:line="360" w:lineRule="auto"/>
        <w:ind w:left="360" w:firstLine="348"/>
        <w:jc w:val="center"/>
        <w:rPr>
          <w:rFonts w:ascii="Book Antiqua" w:hAnsi="Book Antiqua"/>
        </w:rPr>
      </w:pPr>
      <w:r w:rsidRPr="00D76494">
        <w:rPr>
          <w:rFonts w:ascii="Book Antiqua" w:hAnsi="Book Antiqua"/>
          <w:noProof/>
          <w:lang w:eastAsia="en-US"/>
        </w:rPr>
        <w:drawing>
          <wp:inline distT="0" distB="0" distL="0" distR="0" wp14:anchorId="7E906333" wp14:editId="21D7270D">
            <wp:extent cx="4127176" cy="3841955"/>
            <wp:effectExtent l="0" t="0" r="63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127176" cy="3841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8B378" w14:textId="0DE02682" w:rsidR="002C14A0" w:rsidRPr="00D76494" w:rsidRDefault="002C14A0" w:rsidP="005E5EBB">
      <w:pPr>
        <w:spacing w:line="360" w:lineRule="auto"/>
        <w:ind w:left="360" w:firstLine="348"/>
        <w:rPr>
          <w:rFonts w:ascii="Book Antiqua" w:hAnsi="Book Antiqua"/>
        </w:rPr>
      </w:pPr>
      <w:r w:rsidRPr="00D76494">
        <w:rPr>
          <w:rFonts w:ascii="Book Antiqua" w:hAnsi="Book Antiqua"/>
        </w:rPr>
        <w:tab/>
      </w:r>
      <w:r w:rsidRPr="00D76494">
        <w:rPr>
          <w:rFonts w:ascii="Book Antiqua" w:hAnsi="Book Antiqua"/>
        </w:rPr>
        <w:tab/>
      </w:r>
      <w:r w:rsidRPr="00D76494">
        <w:rPr>
          <w:rFonts w:ascii="Book Antiqua" w:hAnsi="Book Antiqua"/>
        </w:rPr>
        <w:tab/>
      </w:r>
      <w:r w:rsidRPr="00D76494">
        <w:rPr>
          <w:rFonts w:ascii="Book Antiqua" w:hAnsi="Book Antiqua"/>
        </w:rPr>
        <w:tab/>
        <w:t>See Table 1 in Elliot et al. (1996, pp.825)</w:t>
      </w:r>
    </w:p>
    <w:p w14:paraId="37FB4E13" w14:textId="77777777" w:rsidR="002D311C" w:rsidRDefault="002C14A0" w:rsidP="002D311C">
      <w:pPr>
        <w:pStyle w:val="ListeParagraf"/>
        <w:numPr>
          <w:ilvl w:val="0"/>
          <w:numId w:val="35"/>
        </w:numPr>
        <w:spacing w:line="360" w:lineRule="auto"/>
        <w:ind w:left="1423" w:hanging="357"/>
        <w:jc w:val="center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>DF-GLS critical values for the constant model are the same those of DF-test.</w:t>
      </w:r>
    </w:p>
    <w:p w14:paraId="2CBC957F" w14:textId="01807453" w:rsidR="00606F2A" w:rsidRPr="00D76494" w:rsidRDefault="00606F2A" w:rsidP="002D311C">
      <w:pPr>
        <w:pStyle w:val="ListeParagraf"/>
        <w:numPr>
          <w:ilvl w:val="0"/>
          <w:numId w:val="35"/>
        </w:numPr>
        <w:spacing w:line="360" w:lineRule="auto"/>
        <w:ind w:left="1423" w:hanging="357"/>
        <w:jc w:val="center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br w:type="page"/>
      </w:r>
    </w:p>
    <w:p w14:paraId="7F74C132" w14:textId="19D2A3FE" w:rsidR="008A5903" w:rsidRPr="00D76494" w:rsidRDefault="008A5903" w:rsidP="00D54B38">
      <w:pPr>
        <w:keepNext/>
        <w:shd w:val="clear" w:color="auto" w:fill="FFE599" w:themeFill="accent4" w:themeFillTint="66"/>
        <w:outlineLvl w:val="0"/>
        <w:rPr>
          <w:rFonts w:ascii="Book Antiqua" w:hAnsi="Book Antiqua"/>
          <w:b/>
          <w:sz w:val="40"/>
          <w:szCs w:val="40"/>
        </w:rPr>
      </w:pPr>
      <w:r w:rsidRPr="00D76494">
        <w:rPr>
          <w:rFonts w:ascii="Book Antiqua" w:hAnsi="Book Antiqua"/>
          <w:b/>
          <w:sz w:val="40"/>
          <w:szCs w:val="40"/>
        </w:rPr>
        <w:lastRenderedPageBreak/>
        <w:t>LM test (Schmidt &amp; Phillips, 1992)</w:t>
      </w:r>
    </w:p>
    <w:p w14:paraId="22310765" w14:textId="77777777" w:rsidR="002806B8" w:rsidRPr="00D76494" w:rsidRDefault="002806B8" w:rsidP="002806B8">
      <w:pPr>
        <w:pStyle w:val="ListeParagraf"/>
        <w:rPr>
          <w:rFonts w:ascii="Book Antiqua" w:hAnsi="Book Antiqua"/>
          <w:sz w:val="40"/>
          <w:szCs w:val="40"/>
        </w:rPr>
      </w:pPr>
    </w:p>
    <w:p w14:paraId="0795A950" w14:textId="209C1802" w:rsidR="00065672" w:rsidRPr="00D76494" w:rsidRDefault="00065672" w:rsidP="00065672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Model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  <w:t>:</w:t>
      </w:r>
      <w:r w:rsidRPr="00D76494">
        <w:rPr>
          <w:rFonts w:ascii="Book Antiqua" w:hAnsi="Book Antiqua"/>
          <w:sz w:val="40"/>
          <w:szCs w:val="40"/>
        </w:rPr>
        <w:tab/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t</m:t>
                </m:r>
              </m:sub>
            </m:sSub>
          </m:e>
          <m:sup>
            <m:r>
              <w:rPr>
                <w:rFonts w:ascii="Cambria Math" w:hAnsi="Cambria Math"/>
                <w:sz w:val="36"/>
                <w:szCs w:val="36"/>
              </w:rPr>
              <m:t>'</m:t>
            </m:r>
          </m:sup>
        </m:sSup>
        <m:r>
          <w:rPr>
            <w:rFonts w:ascii="Cambria Math" w:hAnsi="Cambria Math"/>
            <w:sz w:val="36"/>
            <w:szCs w:val="36"/>
          </w:rPr>
          <m:t>γ+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e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</m:oMath>
      <w:r w:rsidRPr="00D76494">
        <w:rPr>
          <w:rFonts w:ascii="Book Antiqua" w:hAnsi="Book Antiqua"/>
          <w:sz w:val="36"/>
          <w:szCs w:val="36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e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w:rPr>
            <w:rFonts w:ascii="Cambria Math" w:hAnsi="Cambria Math"/>
            <w:sz w:val="36"/>
            <w:szCs w:val="36"/>
          </w:rPr>
          <m:t>=ρ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e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t-1</m:t>
            </m:r>
          </m:sub>
        </m:sSub>
        <m:r>
          <w:rPr>
            <w:rFonts w:ascii="Cambria Math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ε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</m:oMath>
      <w:r w:rsidR="004A4C51" w:rsidRPr="00D76494">
        <w:rPr>
          <w:rFonts w:ascii="Book Antiqua" w:hAnsi="Book Antiqua"/>
          <w:sz w:val="36"/>
          <w:szCs w:val="36"/>
        </w:rPr>
        <w:t xml:space="preserve"> </w:t>
      </w:r>
    </w:p>
    <w:p w14:paraId="12B3BF5D" w14:textId="03859E85" w:rsidR="004A4C51" w:rsidRPr="00D76494" w:rsidRDefault="004A4C51" w:rsidP="002806B8">
      <w:pPr>
        <w:pStyle w:val="ListeParagraf"/>
        <w:spacing w:line="480" w:lineRule="auto"/>
        <w:ind w:left="4260" w:firstLine="696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36"/>
          <w:szCs w:val="36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Z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1,t</m:t>
                </m:r>
              </m:e>
            </m:d>
          </m:e>
          <m:sup>
            <m:r>
              <w:rPr>
                <w:rFonts w:ascii="Cambria Math" w:hAnsi="Cambria Math"/>
                <w:sz w:val="36"/>
                <w:szCs w:val="36"/>
              </w:rPr>
              <m:t>'</m:t>
            </m:r>
          </m:sup>
        </m:sSup>
        <m:r>
          <w:rPr>
            <w:rFonts w:ascii="Cambria Math" w:hAnsi="Cambria Math"/>
            <w:sz w:val="36"/>
            <w:szCs w:val="36"/>
          </w:rPr>
          <m:t xml:space="preserve">  and γ=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γ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0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γ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36"/>
            <w:szCs w:val="36"/>
          </w:rPr>
          <m:t xml:space="preserve">. </m:t>
        </m:r>
      </m:oMath>
    </w:p>
    <w:p w14:paraId="6D1CD436" w14:textId="14D86B2B" w:rsidR="008A5903" w:rsidRPr="00D76494" w:rsidRDefault="00065672" w:rsidP="0011760D">
      <w:pPr>
        <w:spacing w:line="480" w:lineRule="auto"/>
        <w:ind w:firstLine="708"/>
        <w:jc w:val="center"/>
        <w:rPr>
          <w:rFonts w:ascii="Book Antiqua" w:hAnsi="Book Antiqua"/>
          <w:sz w:val="36"/>
          <w:szCs w:val="36"/>
        </w:rPr>
      </w:pPr>
      <m:oMath>
        <m:r>
          <m:rPr>
            <m:sty m:val="p"/>
          </m:rPr>
          <w:rPr>
            <w:rFonts w:ascii="Cambria Math" w:hAnsi="Cambria Math"/>
            <w:sz w:val="40"/>
            <w:szCs w:val="40"/>
          </w:rPr>
          <m:t>Δ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Δ</m:t>
                </m:r>
                <m:r>
                  <w:rPr>
                    <w:rFonts w:ascii="Cambria Math" w:hAnsi="Cambria Math"/>
                    <w:sz w:val="36"/>
                    <w:szCs w:val="36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t</m:t>
                </m:r>
              </m:sub>
            </m:sSub>
          </m:e>
          <m:sup>
            <m:r>
              <w:rPr>
                <w:rFonts w:ascii="Cambria Math" w:hAnsi="Cambria Math"/>
                <w:sz w:val="36"/>
                <w:szCs w:val="36"/>
              </w:rPr>
              <m:t>'</m:t>
            </m:r>
          </m:sup>
        </m:sSup>
        <m:r>
          <w:rPr>
            <w:rFonts w:ascii="Cambria Math" w:hAnsi="Cambria Math"/>
            <w:sz w:val="36"/>
            <w:szCs w:val="36"/>
          </w:rPr>
          <m:t>δ+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u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</m:oMath>
      <w:r w:rsidR="0011760D" w:rsidRPr="00D76494">
        <w:rPr>
          <w:rFonts w:ascii="Book Antiqua" w:hAnsi="Book Antiqua"/>
          <w:sz w:val="36"/>
          <w:szCs w:val="36"/>
        </w:rPr>
        <w:t xml:space="preserve"> </w:t>
      </w:r>
    </w:p>
    <w:p w14:paraId="381F077E" w14:textId="2EF36FA7" w:rsidR="004A4C51" w:rsidRPr="00D76494" w:rsidRDefault="004A4C51" w:rsidP="004A4C51">
      <w:pPr>
        <w:spacing w:line="480" w:lineRule="auto"/>
        <w:jc w:val="both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  <w:r w:rsidR="002806B8" w:rsidRPr="00D76494">
        <w:rPr>
          <w:rFonts w:ascii="Book Antiqua" w:hAnsi="Book Antiqua"/>
          <w:sz w:val="36"/>
          <w:szCs w:val="36"/>
        </w:rPr>
        <w:tab/>
      </w:r>
      <w:r w:rsidR="002806B8" w:rsidRPr="00D76494">
        <w:rPr>
          <w:rFonts w:ascii="Book Antiqua" w:hAnsi="Book Antiqua"/>
          <w:sz w:val="36"/>
          <w:szCs w:val="36"/>
        </w:rPr>
        <w:tab/>
      </w:r>
      <m:oMath>
        <m:acc>
          <m:accPr>
            <m:chr m:val="̃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t</m:t>
                </m:r>
              </m:sub>
            </m:sSub>
          </m:e>
        </m:acc>
        <m:r>
          <w:rPr>
            <w:rFonts w:ascii="Cambria Math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w:rPr>
            <w:rFonts w:ascii="Cambria Math" w:hAnsi="Cambria Math"/>
            <w:sz w:val="36"/>
            <w:szCs w:val="36"/>
          </w:rPr>
          <m:t>-</m:t>
        </m:r>
        <m:acc>
          <m:accPr>
            <m:chr m:val="̃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ψ</m:t>
            </m:r>
          </m:e>
        </m:acc>
        <m:r>
          <w:rPr>
            <w:rFonts w:ascii="Cambria Math" w:hAnsi="Cambria Math"/>
            <w:sz w:val="36"/>
            <w:szCs w:val="36"/>
          </w:rPr>
          <m:t>-</m:t>
        </m:r>
        <w:bookmarkStart w:id="4" w:name="OLE_LINK9"/>
        <w:bookmarkStart w:id="5" w:name="OLE_LINK10"/>
        <m:acc>
          <m:accPr>
            <m:chr m:val="̃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δ</m:t>
            </m:r>
          </m:e>
        </m:acc>
        <w:bookmarkEnd w:id="4"/>
        <w:bookmarkEnd w:id="5"/>
        <m:r>
          <w:rPr>
            <w:rFonts w:ascii="Cambria Math" w:hAnsi="Cambria Math"/>
            <w:sz w:val="36"/>
            <w:szCs w:val="36"/>
          </w:rPr>
          <m:t xml:space="preserve">t </m:t>
        </m:r>
      </m:oMath>
      <w:r w:rsidRPr="00D76494">
        <w:rPr>
          <w:rFonts w:ascii="Book Antiqua" w:hAnsi="Book Antiqua"/>
          <w:sz w:val="36"/>
          <w:szCs w:val="36"/>
        </w:rPr>
        <w:t xml:space="preserve">  </w:t>
      </w:r>
      <w:r w:rsidR="002806B8" w:rsidRPr="00D76494">
        <w:rPr>
          <w:rFonts w:ascii="Book Antiqua" w:hAnsi="Book Antiqua"/>
          <w:sz w:val="36"/>
          <w:szCs w:val="36"/>
        </w:rPr>
        <w:t xml:space="preserve">       </w:t>
      </w:r>
      <w:r w:rsidR="00922586"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 xml:space="preserve">where </w:t>
      </w:r>
      <m:oMath>
        <m:acc>
          <m:accPr>
            <m:chr m:val="̃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ψ</m:t>
            </m:r>
          </m:e>
        </m:acc>
        <m:r>
          <w:rPr>
            <w:rFonts w:ascii="Cambria Math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/>
            <w:sz w:val="36"/>
            <w:szCs w:val="36"/>
          </w:rPr>
          <m:t>-</m:t>
        </m:r>
        <m:acc>
          <m:accPr>
            <m:chr m:val="̃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δ</m:t>
            </m:r>
          </m:e>
        </m:acc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Z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</m:oMath>
    </w:p>
    <w:p w14:paraId="4EBEADFA" w14:textId="38AB825F" w:rsidR="004A4C51" w:rsidRPr="00D76494" w:rsidRDefault="004A4C51" w:rsidP="00922586">
      <w:pPr>
        <w:spacing w:line="480" w:lineRule="auto"/>
        <w:ind w:left="4248" w:firstLine="708"/>
        <w:jc w:val="both"/>
        <w:rPr>
          <w:rFonts w:ascii="Book Antiqua" w:hAnsi="Book Antiqua"/>
          <w:sz w:val="36"/>
          <w:szCs w:val="36"/>
        </w:rPr>
      </w:pPr>
      <m:oMath>
        <m:r>
          <m:rPr>
            <m:sty m:val="p"/>
          </m:rPr>
          <w:rPr>
            <w:rFonts w:ascii="Cambria Math" w:hAnsi="Cambria Math"/>
            <w:sz w:val="40"/>
            <w:szCs w:val="40"/>
          </w:rPr>
          <m:t>Δ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r>
          <w:rPr>
            <w:rFonts w:ascii="Cambria Math" w:hAnsi="Cambria Math"/>
            <w:sz w:val="36"/>
            <w:szCs w:val="36"/>
          </w:rPr>
          <m:t>α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36"/>
            <w:szCs w:val="36"/>
          </w:rPr>
          <m:t>+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Δ</m:t>
                </m:r>
                <m:r>
                  <w:rPr>
                    <w:rFonts w:ascii="Cambria Math" w:hAnsi="Cambria Math"/>
                    <w:sz w:val="36"/>
                    <w:szCs w:val="36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t</m:t>
                </m:r>
              </m:sub>
            </m:sSub>
          </m:e>
          <m:sup>
            <m:r>
              <w:rPr>
                <w:rFonts w:ascii="Cambria Math" w:hAnsi="Cambria Math"/>
                <w:sz w:val="36"/>
                <w:szCs w:val="36"/>
              </w:rPr>
              <m:t>'</m:t>
            </m:r>
          </m:sup>
        </m:sSup>
        <m:r>
          <w:rPr>
            <w:rFonts w:ascii="Cambria Math" w:hAnsi="Cambria Math"/>
            <w:sz w:val="36"/>
            <w:szCs w:val="36"/>
          </w:rPr>
          <m:t>d+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ε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</m:oMath>
      <w:r w:rsidR="00922586" w:rsidRPr="00D76494">
        <w:rPr>
          <w:rFonts w:ascii="Book Antiqua" w:hAnsi="Book Antiqua"/>
          <w:sz w:val="36"/>
          <w:szCs w:val="36"/>
        </w:rPr>
        <w:t xml:space="preserve">       where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Δ</m:t>
            </m:r>
            <m:r>
              <w:rPr>
                <w:rFonts w:ascii="Cambria Math" w:hAnsi="Cambria Math"/>
                <w:sz w:val="36"/>
                <w:szCs w:val="36"/>
              </w:rPr>
              <m:t>Z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w:rPr>
            <w:rFonts w:ascii="Cambria Math" w:hAnsi="Cambria Math"/>
            <w:sz w:val="36"/>
            <w:szCs w:val="36"/>
          </w:rPr>
          <m:t>=[1]'</m:t>
        </m:r>
      </m:oMath>
      <w:r w:rsidR="00922586" w:rsidRPr="00D76494">
        <w:rPr>
          <w:rFonts w:ascii="Book Antiqua" w:hAnsi="Book Antiqua"/>
          <w:sz w:val="36"/>
          <w:szCs w:val="36"/>
        </w:rPr>
        <w:t xml:space="preserve"> </w:t>
      </w:r>
      <w:r w:rsidR="00EB16D9" w:rsidRPr="00D76494">
        <w:rPr>
          <w:rFonts w:ascii="Book Antiqua" w:hAnsi="Book Antiqua"/>
          <w:sz w:val="36"/>
          <w:szCs w:val="36"/>
        </w:rPr>
        <w:t>.</w:t>
      </w:r>
    </w:p>
    <w:p w14:paraId="0274AB50" w14:textId="67083086" w:rsidR="00922586" w:rsidRPr="00D76494" w:rsidRDefault="004A4C51" w:rsidP="004A4C51">
      <w:pPr>
        <w:pStyle w:val="ListeParagraf"/>
        <w:numPr>
          <w:ilvl w:val="0"/>
          <w:numId w:val="33"/>
        </w:numPr>
        <w:spacing w:line="36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40"/>
          <w:szCs w:val="40"/>
        </w:rPr>
        <w:t>Hypothesis</w:t>
      </w:r>
      <w:r w:rsidRPr="00D76494">
        <w:rPr>
          <w:rFonts w:ascii="Book Antiqua" w:hAnsi="Book Antiqua"/>
          <w:sz w:val="36"/>
          <w:szCs w:val="36"/>
        </w:rPr>
        <w:tab/>
        <w:t>:</w:t>
      </w:r>
      <w:r w:rsidRPr="00D76494">
        <w:rPr>
          <w:rFonts w:ascii="Book Antiqua" w:hAnsi="Book Antiqua"/>
          <w:sz w:val="36"/>
          <w:szCs w:val="36"/>
        </w:rPr>
        <w:tab/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0</m:t>
            </m:r>
          </m:sub>
        </m:sSub>
        <m:r>
          <w:rPr>
            <w:rFonts w:ascii="Cambria Math" w:hAnsi="Cambria Math"/>
            <w:sz w:val="36"/>
            <w:szCs w:val="36"/>
          </w:rPr>
          <m:t>:α=0</m:t>
        </m:r>
      </m:oMath>
      <w:r w:rsidRPr="00D76494">
        <w:rPr>
          <w:rFonts w:ascii="Book Antiqua" w:hAnsi="Book Antiqua"/>
          <w:sz w:val="36"/>
          <w:szCs w:val="36"/>
        </w:rPr>
        <w:t xml:space="preserve"> </w:t>
      </w:r>
      <w:r w:rsidRPr="00D76494">
        <w:rPr>
          <w:rFonts w:ascii="Book Antiqua" w:hAnsi="Book Antiqua"/>
          <w:sz w:val="36"/>
          <w:szCs w:val="36"/>
        </w:rPr>
        <w:tab/>
      </w:r>
      <w:r w:rsidR="002806B8" w:rsidRPr="00D76494">
        <w:rPr>
          <w:rFonts w:ascii="Book Antiqua" w:hAnsi="Book Antiqua"/>
          <w:sz w:val="36"/>
          <w:szCs w:val="36"/>
        </w:rPr>
        <w:t>(</w:t>
      </w:r>
      <w:r w:rsidRPr="00D76494">
        <w:rPr>
          <w:rFonts w:ascii="Book Antiqua" w:hAnsi="Book Antiqua"/>
          <w:sz w:val="36"/>
          <w:szCs w:val="36"/>
        </w:rPr>
        <w:t>Unit root</w:t>
      </w:r>
      <w:r w:rsidR="002806B8" w:rsidRPr="00D76494">
        <w:rPr>
          <w:rFonts w:ascii="Book Antiqua" w:hAnsi="Book Antiqua"/>
          <w:sz w:val="36"/>
          <w:szCs w:val="36"/>
        </w:rPr>
        <w:t>)</w:t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</w:p>
    <w:p w14:paraId="686BB429" w14:textId="5B3CAE0D" w:rsidR="004A4C51" w:rsidRPr="00D76494" w:rsidRDefault="00000000" w:rsidP="00922586">
      <w:pPr>
        <w:spacing w:line="360" w:lineRule="auto"/>
        <w:ind w:left="2832" w:firstLine="708"/>
        <w:rPr>
          <w:rFonts w:ascii="Book Antiqua" w:hAnsi="Book Antiqua"/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/>
            <w:sz w:val="36"/>
            <w:szCs w:val="36"/>
          </w:rPr>
          <m:t>:α&lt;0</m:t>
        </m:r>
      </m:oMath>
      <w:r w:rsidR="004A4C51" w:rsidRPr="00D76494">
        <w:rPr>
          <w:rFonts w:ascii="Book Antiqua" w:hAnsi="Book Antiqua"/>
          <w:sz w:val="36"/>
          <w:szCs w:val="36"/>
        </w:rPr>
        <w:t xml:space="preserve">  </w:t>
      </w:r>
      <w:r w:rsidR="004A4C51" w:rsidRPr="00D76494">
        <w:rPr>
          <w:rFonts w:ascii="Book Antiqua" w:hAnsi="Book Antiqua"/>
          <w:color w:val="FF0000"/>
          <w:sz w:val="36"/>
          <w:szCs w:val="36"/>
        </w:rPr>
        <w:t xml:space="preserve"> </w:t>
      </w:r>
      <w:r w:rsidR="004A4C51" w:rsidRPr="00D76494">
        <w:rPr>
          <w:rFonts w:ascii="Book Antiqua" w:hAnsi="Book Antiqua"/>
          <w:sz w:val="36"/>
          <w:szCs w:val="36"/>
        </w:rPr>
        <w:tab/>
      </w:r>
      <w:r w:rsidR="002806B8" w:rsidRPr="00D76494">
        <w:rPr>
          <w:rFonts w:ascii="Book Antiqua" w:hAnsi="Book Antiqua"/>
          <w:sz w:val="36"/>
          <w:szCs w:val="36"/>
        </w:rPr>
        <w:t>(</w:t>
      </w:r>
      <w:r w:rsidR="004A4C51" w:rsidRPr="00D76494">
        <w:rPr>
          <w:rFonts w:ascii="Book Antiqua" w:hAnsi="Book Antiqua"/>
          <w:sz w:val="36"/>
          <w:szCs w:val="36"/>
        </w:rPr>
        <w:t>Stationary</w:t>
      </w:r>
      <w:r w:rsidR="002806B8" w:rsidRPr="00D76494">
        <w:rPr>
          <w:rFonts w:ascii="Book Antiqua" w:hAnsi="Book Antiqua"/>
          <w:sz w:val="36"/>
          <w:szCs w:val="36"/>
        </w:rPr>
        <w:t>)</w:t>
      </w:r>
    </w:p>
    <w:p w14:paraId="088144DB" w14:textId="253143EF" w:rsidR="008A5903" w:rsidRPr="00D76494" w:rsidRDefault="004A4C51" w:rsidP="00922586">
      <w:pPr>
        <w:pStyle w:val="ListeParagraf"/>
        <w:numPr>
          <w:ilvl w:val="0"/>
          <w:numId w:val="33"/>
        </w:numPr>
        <w:spacing w:line="36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The test statistic:</w:t>
      </w:r>
      <w:r w:rsidR="002806B8" w:rsidRPr="00D76494">
        <w:rPr>
          <w:rFonts w:ascii="Book Antiqua" w:hAnsi="Book Antiqua"/>
          <w:sz w:val="40"/>
          <w:szCs w:val="40"/>
        </w:rPr>
        <w:t xml:space="preserve">        </w:t>
      </w:r>
      <w:r w:rsidRPr="00D76494">
        <w:rPr>
          <w:rFonts w:ascii="Book Antiqua" w:hAnsi="Book Antiqua"/>
          <w:color w:val="FF0000"/>
          <w:sz w:val="40"/>
          <w:szCs w:val="4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48"/>
                <w:szCs w:val="48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iCs/>
                    <w:sz w:val="48"/>
                    <w:szCs w:val="48"/>
                  </w:rPr>
                </m:ctrlPr>
              </m:accPr>
              <m:e>
                <m:r>
                  <w:rPr>
                    <w:rFonts w:ascii="Cambria Math" w:hAnsi="Cambria Math"/>
                    <w:sz w:val="48"/>
                    <w:szCs w:val="48"/>
                  </w:rPr>
                  <m:t>τ</m:t>
                </m:r>
              </m:e>
            </m:acc>
          </m:e>
          <m:sub>
            <m:r>
              <w:rPr>
                <w:rFonts w:ascii="Cambria Math" w:hAnsi="Cambria Math"/>
                <w:sz w:val="48"/>
                <w:szCs w:val="48"/>
              </w:rPr>
              <m:t>LM</m:t>
            </m:r>
          </m:sub>
        </m:sSub>
        <m:r>
          <w:rPr>
            <w:rFonts w:ascii="Cambria Math" w:hAnsi="Cambria Math"/>
            <w:sz w:val="48"/>
            <w:szCs w:val="48"/>
          </w:rPr>
          <m:t>=</m:t>
        </m:r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acc>
              <m:accPr>
                <m:ctrlPr>
                  <w:rPr>
                    <w:rFonts w:ascii="Cambria Math" w:hAnsi="Cambria Math"/>
                    <w:i/>
                    <w:sz w:val="48"/>
                    <w:szCs w:val="48"/>
                  </w:rPr>
                </m:ctrlPr>
              </m:acc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ϕ</m:t>
                </m:r>
              </m:e>
            </m:acc>
          </m:num>
          <m:den>
            <m:r>
              <w:rPr>
                <w:rFonts w:ascii="Cambria Math" w:hAnsi="Cambria Math"/>
                <w:sz w:val="48"/>
                <w:szCs w:val="48"/>
              </w:rPr>
              <m:t>se(</m:t>
            </m:r>
            <m:acc>
              <m:accPr>
                <m:ctrlPr>
                  <w:rPr>
                    <w:rFonts w:ascii="Cambria Math" w:hAnsi="Cambria Math"/>
                    <w:i/>
                    <w:sz w:val="48"/>
                    <w:szCs w:val="48"/>
                  </w:rPr>
                </m:ctrlPr>
              </m:acc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ϕ</m:t>
                </m:r>
              </m:e>
            </m:acc>
            <m:r>
              <w:rPr>
                <w:rFonts w:ascii="Cambria Math" w:hAnsi="Cambria Math"/>
                <w:sz w:val="48"/>
                <w:szCs w:val="48"/>
              </w:rPr>
              <m:t>)</m:t>
            </m:r>
          </m:den>
        </m:f>
      </m:oMath>
    </w:p>
    <w:p w14:paraId="5AA4E1BB" w14:textId="77777777" w:rsidR="00922586" w:rsidRPr="00D76494" w:rsidRDefault="00922586" w:rsidP="00922586">
      <w:pPr>
        <w:pStyle w:val="ListeParagraf"/>
        <w:spacing w:line="360" w:lineRule="auto"/>
        <w:rPr>
          <w:rFonts w:ascii="Book Antiqua" w:hAnsi="Book Antiqua"/>
          <w:sz w:val="40"/>
          <w:szCs w:val="40"/>
        </w:rPr>
      </w:pPr>
    </w:p>
    <w:p w14:paraId="5A1B5E5F" w14:textId="741DA452" w:rsidR="006A4786" w:rsidRPr="00D76494" w:rsidRDefault="006A4786" w:rsidP="006A4786">
      <w:pPr>
        <w:keepNext/>
        <w:shd w:val="clear" w:color="auto" w:fill="DBE5F1"/>
        <w:outlineLvl w:val="0"/>
        <w:rPr>
          <w:rFonts w:ascii="Book Antiqua" w:hAnsi="Book Antiqua"/>
          <w:b/>
          <w:sz w:val="48"/>
          <w:szCs w:val="48"/>
        </w:rPr>
      </w:pPr>
      <w:r w:rsidRPr="00D76494">
        <w:rPr>
          <w:rFonts w:ascii="Book Antiqua" w:hAnsi="Book Antiqua"/>
          <w:b/>
          <w:sz w:val="48"/>
          <w:szCs w:val="48"/>
        </w:rPr>
        <w:lastRenderedPageBreak/>
        <w:t>Stationarity test</w:t>
      </w:r>
      <w:r w:rsidR="005822CD" w:rsidRPr="00D76494">
        <w:rPr>
          <w:rFonts w:ascii="Book Antiqua" w:hAnsi="Book Antiqua"/>
          <w:b/>
          <w:sz w:val="48"/>
          <w:szCs w:val="48"/>
        </w:rPr>
        <w:t xml:space="preserve"> (Kwiatkowski et al., 1992)</w:t>
      </w:r>
    </w:p>
    <w:p w14:paraId="7E5717B2" w14:textId="6BFD65AA" w:rsidR="00DC6E27" w:rsidRPr="00D76494" w:rsidRDefault="003F4F90" w:rsidP="007F3AD4">
      <w:pPr>
        <w:pStyle w:val="ListeParagraf"/>
        <w:numPr>
          <w:ilvl w:val="0"/>
          <w:numId w:val="33"/>
        </w:numPr>
        <w:spacing w:before="240" w:after="120" w:line="360" w:lineRule="auto"/>
        <w:ind w:left="709" w:hanging="352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Model</w:t>
      </w:r>
      <w:r w:rsidR="00DC6E27" w:rsidRPr="00D76494">
        <w:rPr>
          <w:rFonts w:ascii="Book Antiqua" w:hAnsi="Book Antiqua"/>
          <w:sz w:val="40"/>
          <w:szCs w:val="40"/>
        </w:rPr>
        <w:tab/>
      </w:r>
      <w:r w:rsidR="00DC6E27" w:rsidRPr="00D76494">
        <w:rPr>
          <w:rFonts w:ascii="Book Antiqua" w:hAnsi="Book Antiqua"/>
          <w:sz w:val="40"/>
          <w:szCs w:val="40"/>
        </w:rPr>
        <w:tab/>
      </w:r>
      <w:r w:rsidR="007F2B27" w:rsidRPr="00D76494">
        <w:rPr>
          <w:rFonts w:ascii="Book Antiqua" w:hAnsi="Book Antiqua"/>
          <w:sz w:val="40"/>
          <w:szCs w:val="40"/>
        </w:rPr>
        <w:t>:</w:t>
      </w:r>
      <w:r w:rsidRPr="00D76494">
        <w:rPr>
          <w:rFonts w:ascii="Book Antiqua" w:hAnsi="Book Antiqua"/>
          <w:sz w:val="40"/>
          <w:szCs w:val="40"/>
        </w:rPr>
        <w:t xml:space="preserve">    </w:t>
      </w:r>
      <w:r w:rsidR="00DC6E27" w:rsidRPr="00D76494">
        <w:rPr>
          <w:rFonts w:ascii="Book Antiqua" w:hAnsi="Book Antiqua"/>
          <w:sz w:val="40"/>
          <w:szCs w:val="40"/>
        </w:rPr>
        <w:tab/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t</m:t>
                </m:r>
              </m:sub>
            </m:sSub>
          </m:e>
          <m:sup>
            <m:r>
              <w:rPr>
                <w:rFonts w:ascii="Cambria Math" w:hAnsi="Cambria Math"/>
                <w:sz w:val="40"/>
                <w:szCs w:val="40"/>
              </w:rPr>
              <m:t>'</m:t>
            </m:r>
          </m:sup>
        </m:sSup>
        <m:r>
          <w:rPr>
            <w:rFonts w:ascii="Cambria Math" w:hAnsi="Cambria Math"/>
            <w:sz w:val="40"/>
            <w:szCs w:val="40"/>
          </w:rPr>
          <m:t>γ+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r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7F3AD4" w:rsidRPr="00D76494">
        <w:rPr>
          <w:rFonts w:ascii="Book Antiqua" w:hAnsi="Book Antiqua"/>
          <w:sz w:val="40"/>
          <w:szCs w:val="40"/>
        </w:rPr>
        <w:t>,</w:t>
      </w:r>
      <w:r w:rsidR="007F3AD4" w:rsidRPr="00D76494">
        <w:rPr>
          <w:rFonts w:ascii="Book Antiqua" w:hAnsi="Book Antiqua"/>
          <w:sz w:val="40"/>
          <w:szCs w:val="40"/>
        </w:rPr>
        <w:tab/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r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r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u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</w:p>
    <w:p w14:paraId="65E2BDBC" w14:textId="77777777" w:rsidR="00781398" w:rsidRPr="00D76494" w:rsidRDefault="003F4F90" w:rsidP="004A5C83">
      <w:pPr>
        <w:pStyle w:val="ListeParagraf"/>
        <w:numPr>
          <w:ilvl w:val="0"/>
          <w:numId w:val="33"/>
        </w:numPr>
        <w:spacing w:line="360" w:lineRule="auto"/>
        <w:ind w:left="709" w:hanging="349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Hypothesis</w:t>
      </w:r>
      <w:r w:rsidR="00DC6E27"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>:</w:t>
      </w:r>
      <w:r w:rsidRPr="00D76494">
        <w:rPr>
          <w:rFonts w:ascii="Book Antiqua" w:hAnsi="Book Antiqua"/>
          <w:sz w:val="40"/>
          <w:szCs w:val="40"/>
        </w:rPr>
        <w:tab/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:</m:t>
        </m:r>
        <m:sSubSup>
          <m:sSub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</w:rPr>
              <m:t>σ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u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2</m:t>
            </m:r>
          </m:sup>
        </m:sSubSup>
        <m:r>
          <w:rPr>
            <w:rFonts w:ascii="Cambria Math" w:hAnsi="Cambria Math"/>
            <w:sz w:val="40"/>
            <w:szCs w:val="40"/>
          </w:rPr>
          <m:t>=0</m:t>
        </m:r>
      </m:oMath>
      <w:r w:rsidRPr="00D76494">
        <w:rPr>
          <w:rFonts w:ascii="Book Antiqua" w:hAnsi="Book Antiqua"/>
          <w:sz w:val="40"/>
          <w:szCs w:val="40"/>
        </w:rPr>
        <w:t xml:space="preserve"> (Stationary)</w:t>
      </w:r>
      <w:r w:rsidR="008B240F"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</w:p>
    <w:p w14:paraId="2A856DA0" w14:textId="75BA2F9B" w:rsidR="007F2B27" w:rsidRPr="00D76494" w:rsidRDefault="004A5C83" w:rsidP="00781398">
      <w:pPr>
        <w:spacing w:before="120" w:after="120" w:line="360" w:lineRule="auto"/>
        <w:ind w:left="2835"/>
        <w:jc w:val="both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ab/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:</m:t>
        </m:r>
        <m:sSubSup>
          <m:sSub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</w:rPr>
              <m:t>σ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u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2</m:t>
            </m:r>
          </m:sup>
        </m:sSubSup>
        <m:r>
          <w:rPr>
            <w:rFonts w:ascii="Cambria Math" w:hAnsi="Cambria Math"/>
            <w:sz w:val="40"/>
            <w:szCs w:val="40"/>
          </w:rPr>
          <m:t>&gt;0</m:t>
        </m:r>
      </m:oMath>
      <w:r w:rsidR="008B240F" w:rsidRPr="00D76494">
        <w:rPr>
          <w:rFonts w:ascii="Book Antiqua" w:hAnsi="Book Antiqua"/>
          <w:sz w:val="40"/>
          <w:szCs w:val="40"/>
        </w:rPr>
        <w:t xml:space="preserve"> </w:t>
      </w:r>
      <w:r w:rsidR="003F4F90" w:rsidRPr="00D76494">
        <w:rPr>
          <w:rFonts w:ascii="Book Antiqua" w:hAnsi="Book Antiqua"/>
          <w:color w:val="FF0000"/>
          <w:sz w:val="40"/>
          <w:szCs w:val="40"/>
        </w:rPr>
        <w:t xml:space="preserve"> </w:t>
      </w:r>
      <w:r w:rsidR="003F4F90" w:rsidRPr="00D76494">
        <w:rPr>
          <w:rFonts w:ascii="Book Antiqua" w:hAnsi="Book Antiqua"/>
          <w:sz w:val="40"/>
          <w:szCs w:val="40"/>
        </w:rPr>
        <w:t>(Non- stationary)</w:t>
      </w:r>
    </w:p>
    <w:p w14:paraId="6E6D0384" w14:textId="36966A96" w:rsidR="00091883" w:rsidRPr="00D76494" w:rsidRDefault="00091883" w:rsidP="004A5C83">
      <w:pPr>
        <w:pStyle w:val="ListeParagraf"/>
        <w:numPr>
          <w:ilvl w:val="0"/>
          <w:numId w:val="33"/>
        </w:numPr>
        <w:spacing w:line="360" w:lineRule="auto"/>
        <w:ind w:left="709" w:hanging="349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Statistic</w:t>
      </w:r>
      <w:r w:rsidRPr="00D76494">
        <w:rPr>
          <w:rFonts w:ascii="Book Antiqua" w:hAnsi="Book Antiqua"/>
          <w:sz w:val="40"/>
          <w:szCs w:val="40"/>
        </w:rPr>
        <w:tab/>
        <w:t xml:space="preserve">: </w:t>
      </w:r>
      <w:r w:rsidRPr="00D76494">
        <w:rPr>
          <w:rFonts w:ascii="Book Antiqua" w:hAnsi="Book Antiqua"/>
          <w:sz w:val="40"/>
          <w:szCs w:val="40"/>
        </w:rPr>
        <w:tab/>
      </w:r>
      <m:oMath>
        <m:r>
          <w:rPr>
            <w:rFonts w:ascii="Cambria Math" w:hAnsi="Cambria Math"/>
            <w:sz w:val="40"/>
            <w:szCs w:val="40"/>
          </w:rPr>
          <m:t>LM=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sup>
            </m:sSup>
          </m:den>
        </m:f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naryPr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t=1</m:t>
                </m:r>
              </m:sub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T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Sup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S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t</m:t>
                    </m:r>
                  </m:sub>
                  <m: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sz w:val="40"/>
                    <w:szCs w:val="40"/>
                  </w:rPr>
                  <m:t xml:space="preserve"> </m:t>
                </m:r>
              </m:e>
            </m:nary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Sup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ε</m:t>
                </m:r>
              </m:sub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sup>
            </m:sSubSup>
          </m:den>
        </m:f>
      </m:oMath>
      <w:r w:rsidRPr="00D76494">
        <w:rPr>
          <w:rFonts w:ascii="Book Antiqua" w:hAnsi="Book Antiqua"/>
          <w:sz w:val="40"/>
          <w:szCs w:val="40"/>
        </w:rPr>
        <w:t xml:space="preserve">            </w:t>
      </w:r>
    </w:p>
    <w:p w14:paraId="2B3495E7" w14:textId="02C1359D" w:rsidR="00091883" w:rsidRPr="00D76494" w:rsidRDefault="00091883" w:rsidP="00091883">
      <w:pPr>
        <w:spacing w:line="480" w:lineRule="auto"/>
        <w:jc w:val="both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="004A5C83" w:rsidRPr="00D76494">
        <w:rPr>
          <w:rFonts w:ascii="Book Antiqua" w:hAnsi="Book Antiqua"/>
          <w:sz w:val="40"/>
          <w:szCs w:val="40"/>
        </w:rPr>
        <w:tab/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40"/>
                <w:szCs w:val="40"/>
              </w:rPr>
            </m:ctrlPr>
          </m:naryPr>
          <m:sub>
            <m:r>
              <w:rPr>
                <w:rFonts w:ascii="Cambria Math" w:hAnsi="Cambria Math"/>
                <w:sz w:val="40"/>
                <w:szCs w:val="40"/>
              </w:rPr>
              <m:t>j=1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t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ε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j</m:t>
                </m:r>
              </m:sub>
            </m:sSub>
          </m:e>
        </m:nary>
      </m:oMath>
      <w:r w:rsidRPr="00D76494">
        <w:rPr>
          <w:rFonts w:ascii="Book Antiqua" w:hAnsi="Book Antiqua"/>
          <w:sz w:val="40"/>
          <w:szCs w:val="40"/>
        </w:rPr>
        <w:t xml:space="preserve">       </w:t>
      </w:r>
    </w:p>
    <w:p w14:paraId="212DA058" w14:textId="791D37AE" w:rsidR="00091883" w:rsidRPr="00D76494" w:rsidRDefault="00513BA4" w:rsidP="00513BA4">
      <w:pPr>
        <w:pStyle w:val="ListeParagraf"/>
        <w:numPr>
          <w:ilvl w:val="0"/>
          <w:numId w:val="33"/>
        </w:numPr>
        <w:spacing w:line="360" w:lineRule="auto"/>
        <w:ind w:left="709" w:hanging="349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color w:val="000000" w:themeColor="text1"/>
            <w:sz w:val="40"/>
            <w:szCs w:val="40"/>
          </w:rPr>
          <m:t>~iid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0,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σ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2</m:t>
                </m:r>
              </m:sup>
            </m:sSup>
          </m:e>
        </m:d>
      </m:oMath>
      <w:r w:rsidRPr="00D76494">
        <w:rPr>
          <w:rFonts w:ascii="Book Antiqua" w:hAnsi="Book Antiqua"/>
          <w:sz w:val="40"/>
          <w:szCs w:val="40"/>
        </w:rPr>
        <w:tab/>
      </w:r>
      <m:oMath>
        <m:sSubSup>
          <m:sSub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</w:rPr>
              <m:t>σ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ε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2</m:t>
            </m:r>
          </m:sup>
        </m:sSubSup>
        <m:r>
          <w:rPr>
            <w:rFonts w:ascii="Cambria Math" w:hAnsi="Cambria Math"/>
            <w:sz w:val="40"/>
            <w:szCs w:val="40"/>
          </w:rPr>
          <m:t>=</m:t>
        </m:r>
        <m:func>
          <m:func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40"/>
                    <w:szCs w:val="40"/>
                  </w:rPr>
                  <m:t>lim</m:t>
                </m:r>
                <m:ctrlPr>
                  <w:rPr>
                    <w:rFonts w:ascii="Cambria Math" w:hAnsi="Cambria Math"/>
                    <w:sz w:val="40"/>
                    <w:szCs w:val="40"/>
                  </w:rPr>
                </m:ctrlPr>
              </m:e>
              <m:lim>
                <m:r>
                  <w:rPr>
                    <w:rFonts w:ascii="Cambria Math" w:hAnsi="Cambria Math"/>
                    <w:sz w:val="40"/>
                    <w:szCs w:val="40"/>
                  </w:rPr>
                  <m:t>T→∞</m:t>
                </m:r>
                <m:ctrlPr>
                  <w:rPr>
                    <w:rFonts w:ascii="Cambria Math" w:hAnsi="Cambria Math"/>
                    <w:sz w:val="40"/>
                    <w:szCs w:val="40"/>
                  </w:rPr>
                </m:ctrlP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-1</m:t>
                </m:r>
              </m:sup>
            </m:sSup>
            <m:r>
              <w:rPr>
                <w:rFonts w:ascii="Cambria Math" w:hAnsi="Cambria Math"/>
                <w:sz w:val="40"/>
                <w:szCs w:val="40"/>
              </w:rPr>
              <m:t>E(</m:t>
            </m:r>
            <m:sSubSup>
              <m:sSub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Sup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T</m:t>
                </m:r>
              </m:sub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sup>
            </m:sSubSup>
            <m:r>
              <w:rPr>
                <w:rFonts w:ascii="Cambria Math" w:hAnsi="Cambria Math"/>
                <w:sz w:val="40"/>
                <w:szCs w:val="40"/>
              </w:rPr>
              <m:t>)</m:t>
            </m:r>
          </m:e>
        </m:func>
      </m:oMath>
      <w:r w:rsidRPr="00D76494">
        <w:rPr>
          <w:rFonts w:ascii="Book Antiqua" w:hAnsi="Book Antiqua"/>
          <w:sz w:val="40"/>
          <w:szCs w:val="40"/>
        </w:rPr>
        <w:t xml:space="preserve"> </w:t>
      </w:r>
    </w:p>
    <w:p w14:paraId="646F9629" w14:textId="0D841950" w:rsidR="007F3AD4" w:rsidRPr="00D76494" w:rsidRDefault="00BB42F0" w:rsidP="00D76494">
      <w:pPr>
        <w:pStyle w:val="ListeParagraf"/>
        <w:numPr>
          <w:ilvl w:val="0"/>
          <w:numId w:val="33"/>
        </w:numPr>
        <w:spacing w:line="360" w:lineRule="auto"/>
        <w:ind w:left="709" w:hanging="349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t</m:t>
            </m:r>
          </m:sub>
        </m:sSub>
      </m:oMath>
      <w:r w:rsidRPr="00D76494">
        <w:rPr>
          <w:rFonts w:ascii="Book Antiqua" w:hAnsi="Book Antiqua"/>
          <w:color w:val="000000" w:themeColor="text1"/>
          <w:sz w:val="40"/>
          <w:szCs w:val="40"/>
        </w:rPr>
        <w:t xml:space="preserve"> is not </w:t>
      </w:r>
      <m:oMath>
        <m:r>
          <w:rPr>
            <w:rFonts w:ascii="Cambria Math" w:hAnsi="Cambria Math"/>
            <w:color w:val="000000" w:themeColor="text1"/>
            <w:sz w:val="40"/>
            <w:szCs w:val="40"/>
          </w:rPr>
          <m:t>iid</m:t>
        </m:r>
      </m:oMath>
      <w:r w:rsidRPr="00D76494">
        <w:rPr>
          <w:rFonts w:ascii="Book Antiqua" w:hAnsi="Book Antiqua"/>
          <w:color w:val="000000" w:themeColor="text1"/>
          <w:sz w:val="40"/>
          <w:szCs w:val="40"/>
        </w:rPr>
        <w:t xml:space="preserve">, </w:t>
      </w:r>
      <w:r w:rsidRPr="00D76494">
        <w:rPr>
          <w:rFonts w:ascii="Book Antiqua" w:hAnsi="Book Antiqua"/>
          <w:sz w:val="40"/>
          <w:szCs w:val="40"/>
        </w:rPr>
        <w:t xml:space="preserve"> </w:t>
      </w:r>
      <w:r w:rsidR="00EF638C" w:rsidRPr="00D76494">
        <w:rPr>
          <w:rFonts w:ascii="Book Antiqua" w:hAnsi="Book Antiqua"/>
          <w:sz w:val="40"/>
          <w:szCs w:val="40"/>
        </w:rPr>
        <w:t>replac</w:t>
      </w:r>
      <w:r w:rsidRPr="00D76494">
        <w:rPr>
          <w:rFonts w:ascii="Book Antiqua" w:hAnsi="Book Antiqua"/>
          <w:sz w:val="40"/>
          <w:szCs w:val="40"/>
        </w:rPr>
        <w:t xml:space="preserve">e </w:t>
      </w:r>
      <m:oMath>
        <m:sSubSup>
          <m:sSub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</w:rPr>
              <m:t>σ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ε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2</m:t>
            </m:r>
          </m:sup>
        </m:sSubSup>
        <m:r>
          <w:rPr>
            <w:rFonts w:ascii="Cambria Math" w:hAnsi="Cambria Math"/>
            <w:sz w:val="40"/>
            <w:szCs w:val="40"/>
          </w:rPr>
          <m:t xml:space="preserve"> </m:t>
        </m:r>
      </m:oMath>
      <w:r w:rsidR="00EF638C" w:rsidRPr="00D76494">
        <w:rPr>
          <w:rFonts w:ascii="Book Antiqua" w:hAnsi="Book Antiqua"/>
          <w:sz w:val="40"/>
          <w:szCs w:val="40"/>
        </w:rPr>
        <w:t xml:space="preserve"> with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sSupPr>
          <m:e>
            <m:acc>
              <m:accPr>
                <m:ctrlPr>
                  <w:rPr>
                    <w:rFonts w:ascii="Cambria Math" w:hAnsi="Cambria Math"/>
                    <w:i/>
                    <w:color w:val="000000" w:themeColor="text1"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ω</m:t>
                </m:r>
              </m:e>
            </m:acc>
          </m:e>
          <m:sup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2</m:t>
            </m:r>
          </m:sup>
        </m:sSup>
      </m:oMath>
      <w:r w:rsidRPr="00D76494">
        <w:rPr>
          <w:rFonts w:ascii="Book Antiqua" w:hAnsi="Book Antiqua"/>
          <w:sz w:val="40"/>
          <w:szCs w:val="40"/>
        </w:rPr>
        <w:t xml:space="preserve"> based on a kernel estimator</w:t>
      </w:r>
    </w:p>
    <w:tbl>
      <w:tblPr>
        <w:tblStyle w:val="TabloKlavuzu"/>
        <w:tblW w:w="4718" w:type="pct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5"/>
        <w:gridCol w:w="3347"/>
        <w:gridCol w:w="1305"/>
        <w:gridCol w:w="1331"/>
        <w:gridCol w:w="1302"/>
      </w:tblGrid>
      <w:tr w:rsidR="007F3AD4" w:rsidRPr="00D76494" w14:paraId="5B099A80" w14:textId="77777777" w:rsidTr="00BB42F0">
        <w:tc>
          <w:tcPr>
            <w:tcW w:w="334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5199C" w14:textId="403E09D8" w:rsidR="007F3AD4" w:rsidRPr="00D76494" w:rsidRDefault="007F3AD4" w:rsidP="007F3AD4">
            <w:pPr>
              <w:spacing w:line="276" w:lineRule="auto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D76494">
              <w:rPr>
                <w:rFonts w:ascii="Book Antiqua" w:hAnsi="Book Antiqua"/>
                <w:sz w:val="28"/>
                <w:szCs w:val="28"/>
              </w:rPr>
              <w:t>Model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14:paraId="67DE0913" w14:textId="044AF852" w:rsidR="007F3AD4" w:rsidRPr="00D76494" w:rsidRDefault="007F3AD4" w:rsidP="00A63A28">
            <w:pPr>
              <w:spacing w:line="276" w:lineRule="auto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D76494">
              <w:rPr>
                <w:rFonts w:ascii="Book Antiqua" w:hAnsi="Book Antiqua"/>
                <w:sz w:val="28"/>
                <w:szCs w:val="28"/>
              </w:rPr>
              <w:t>1%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4C0F0F45" w14:textId="77777777" w:rsidR="007F3AD4" w:rsidRPr="00D76494" w:rsidRDefault="007F3AD4" w:rsidP="00A63A28">
            <w:pPr>
              <w:spacing w:line="276" w:lineRule="auto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D76494">
              <w:rPr>
                <w:rFonts w:ascii="Book Antiqua" w:hAnsi="Book Antiqua"/>
                <w:sz w:val="28"/>
                <w:szCs w:val="28"/>
              </w:rPr>
              <w:t>5%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78C99D15" w14:textId="77777777" w:rsidR="007F3AD4" w:rsidRPr="00D76494" w:rsidRDefault="007F3AD4" w:rsidP="00A63A28">
            <w:pPr>
              <w:spacing w:line="276" w:lineRule="auto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D76494">
              <w:rPr>
                <w:rFonts w:ascii="Book Antiqua" w:hAnsi="Book Antiqua"/>
                <w:sz w:val="28"/>
                <w:szCs w:val="28"/>
              </w:rPr>
              <w:t>10%</w:t>
            </w:r>
          </w:p>
        </w:tc>
      </w:tr>
      <w:tr w:rsidR="00A63A28" w:rsidRPr="00D76494" w14:paraId="52DE66FE" w14:textId="77777777" w:rsidTr="00BB42F0">
        <w:trPr>
          <w:trHeight w:val="410"/>
        </w:trPr>
        <w:tc>
          <w:tcPr>
            <w:tcW w:w="1929" w:type="pct"/>
            <w:tcBorders>
              <w:top w:val="single" w:sz="4" w:space="0" w:color="auto"/>
            </w:tcBorders>
          </w:tcPr>
          <w:p w14:paraId="1A791338" w14:textId="47C2CF2B" w:rsidR="00A63A28" w:rsidRPr="00D76494" w:rsidRDefault="00A63A28" w:rsidP="00A63A28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D76494">
              <w:rPr>
                <w:rFonts w:ascii="Book Antiqua" w:hAnsi="Book Antiqua"/>
                <w:sz w:val="28"/>
                <w:szCs w:val="28"/>
              </w:rPr>
              <w:t>Constant</w:t>
            </w:r>
            <w:r w:rsidR="007F3AD4" w:rsidRPr="00D76494">
              <w:rPr>
                <w:rFonts w:ascii="Book Antiqua" w:hAnsi="Book Antiqua"/>
                <w:sz w:val="28"/>
                <w:szCs w:val="28"/>
              </w:rPr>
              <w:t xml:space="preserve">               </w:t>
            </w:r>
            <w:r w:rsidRPr="00D76494">
              <w:rPr>
                <w:rFonts w:ascii="Book Antiqua" w:hAnsi="Book Antiqua"/>
                <w:sz w:val="28"/>
                <w:szCs w:val="28"/>
              </w:rPr>
              <w:t xml:space="preserve">: </w:t>
            </w:r>
            <w:r w:rsidR="008A5903" w:rsidRPr="00D76494">
              <w:rPr>
                <w:rFonts w:ascii="Book Antiqua" w:hAnsi="Book Antiqua"/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={1}</m:t>
              </m:r>
            </m:oMath>
            <w:r w:rsidRPr="00D76494">
              <w:rPr>
                <w:rFonts w:ascii="Book Antiqua" w:hAnsi="Book Antiqua"/>
                <w:sz w:val="28"/>
                <w:szCs w:val="28"/>
              </w:rPr>
              <w:tab/>
            </w:r>
          </w:p>
        </w:tc>
        <w:tc>
          <w:tcPr>
            <w:tcW w:w="1411" w:type="pct"/>
            <w:tcBorders>
              <w:top w:val="single" w:sz="4" w:space="0" w:color="auto"/>
            </w:tcBorders>
          </w:tcPr>
          <w:p w14:paraId="645570EC" w14:textId="28CD6AA4" w:rsidR="00A63A28" w:rsidRPr="00D76494" w:rsidRDefault="00000000" w:rsidP="00A63A28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14:paraId="6CDDA9E1" w14:textId="2C4960E9" w:rsidR="00A63A28" w:rsidRPr="00D76494" w:rsidRDefault="00A63A28" w:rsidP="00A63A28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D76494">
              <w:rPr>
                <w:rFonts w:ascii="Book Antiqua" w:hAnsi="Book Antiqua"/>
                <w:color w:val="000000"/>
                <w:sz w:val="28"/>
                <w:szCs w:val="28"/>
              </w:rPr>
              <w:t>0.739</w:t>
            </w: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0ECB1A9F" w14:textId="1617A469" w:rsidR="00A63A28" w:rsidRPr="00D76494" w:rsidRDefault="00A63A28" w:rsidP="00A63A28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D76494">
              <w:rPr>
                <w:rFonts w:ascii="Book Antiqua" w:hAnsi="Book Antiqua"/>
                <w:color w:val="000000"/>
                <w:sz w:val="28"/>
                <w:szCs w:val="28"/>
              </w:rPr>
              <w:t>0.463</w:t>
            </w: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14:paraId="20C8FF3C" w14:textId="240B1ADA" w:rsidR="00A63A28" w:rsidRPr="00D76494" w:rsidRDefault="00A63A28" w:rsidP="00A63A28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D76494">
              <w:rPr>
                <w:rFonts w:ascii="Book Antiqua" w:hAnsi="Book Antiqua"/>
                <w:color w:val="000000"/>
                <w:sz w:val="28"/>
                <w:szCs w:val="28"/>
              </w:rPr>
              <w:t>0.347</w:t>
            </w:r>
          </w:p>
        </w:tc>
      </w:tr>
      <w:tr w:rsidR="00A63A28" w:rsidRPr="00D76494" w14:paraId="6E709846" w14:textId="77777777" w:rsidTr="00BB42F0">
        <w:trPr>
          <w:trHeight w:val="415"/>
        </w:trPr>
        <w:tc>
          <w:tcPr>
            <w:tcW w:w="1929" w:type="pct"/>
            <w:tcBorders>
              <w:bottom w:val="single" w:sz="4" w:space="0" w:color="auto"/>
            </w:tcBorders>
          </w:tcPr>
          <w:p w14:paraId="3921FB8F" w14:textId="179281AF" w:rsidR="00A63A28" w:rsidRPr="00D76494" w:rsidRDefault="00A63A28" w:rsidP="00A63A28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D76494">
              <w:rPr>
                <w:rFonts w:ascii="Book Antiqua" w:hAnsi="Book Antiqua"/>
                <w:sz w:val="28"/>
                <w:szCs w:val="28"/>
              </w:rPr>
              <w:t xml:space="preserve">Constant &amp; trend: </w:t>
            </w:r>
            <w:r w:rsidR="008A5903" w:rsidRPr="00D76494">
              <w:rPr>
                <w:rFonts w:ascii="Book Antiqua" w:hAnsi="Book Antiqua"/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={1,t}</m:t>
              </m:r>
            </m:oMath>
          </w:p>
        </w:tc>
        <w:tc>
          <w:tcPr>
            <w:tcW w:w="1411" w:type="pct"/>
            <w:tcBorders>
              <w:bottom w:val="single" w:sz="4" w:space="0" w:color="auto"/>
            </w:tcBorders>
          </w:tcPr>
          <w:p w14:paraId="1019D29E" w14:textId="220B730C" w:rsidR="00A63A28" w:rsidRPr="00D76494" w:rsidRDefault="00000000" w:rsidP="00A63A28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t+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44F7CB9D" w14:textId="28B07C63" w:rsidR="00A63A28" w:rsidRPr="00D76494" w:rsidRDefault="007F3AD4" w:rsidP="00A63A28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D76494">
              <w:rPr>
                <w:rFonts w:ascii="Book Antiqua" w:hAnsi="Book Antiqua"/>
                <w:color w:val="000000"/>
                <w:sz w:val="28"/>
                <w:szCs w:val="28"/>
              </w:rPr>
              <w:t>0.216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714B257E" w14:textId="15A0AE8B" w:rsidR="00A63A28" w:rsidRPr="00D76494" w:rsidRDefault="007F3AD4" w:rsidP="00A63A28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D76494">
              <w:rPr>
                <w:rFonts w:ascii="Book Antiqua" w:hAnsi="Book Antiqua"/>
                <w:color w:val="000000"/>
                <w:sz w:val="28"/>
                <w:szCs w:val="28"/>
              </w:rPr>
              <w:t>0.146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6AEA3C58" w14:textId="5054D666" w:rsidR="00A63A28" w:rsidRPr="00D76494" w:rsidRDefault="007F3AD4" w:rsidP="00A63A28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D76494">
              <w:rPr>
                <w:rFonts w:ascii="Book Antiqua" w:hAnsi="Book Antiqua"/>
                <w:color w:val="000000"/>
                <w:sz w:val="28"/>
                <w:szCs w:val="28"/>
              </w:rPr>
              <w:t>0.119</w:t>
            </w:r>
          </w:p>
        </w:tc>
      </w:tr>
    </w:tbl>
    <w:p w14:paraId="40492848" w14:textId="43E40C97" w:rsidR="00F40FAF" w:rsidRPr="00D76494" w:rsidRDefault="00F40FAF" w:rsidP="00F40FAF">
      <w:pPr>
        <w:keepNext/>
        <w:shd w:val="clear" w:color="auto" w:fill="DBE5F1"/>
        <w:outlineLvl w:val="0"/>
        <w:rPr>
          <w:rFonts w:ascii="Book Antiqua" w:hAnsi="Book Antiqua"/>
          <w:b/>
          <w:sz w:val="48"/>
          <w:szCs w:val="48"/>
        </w:rPr>
      </w:pPr>
      <w:r w:rsidRPr="00D76494">
        <w:rPr>
          <w:rFonts w:ascii="Book Antiqua" w:hAnsi="Book Antiqua"/>
          <w:b/>
          <w:sz w:val="48"/>
          <w:szCs w:val="48"/>
        </w:rPr>
        <w:lastRenderedPageBreak/>
        <w:t>Unit root tests with structural breaks</w:t>
      </w:r>
    </w:p>
    <w:p w14:paraId="76C72DF0" w14:textId="77777777" w:rsidR="00CC26E7" w:rsidRPr="00D76494" w:rsidRDefault="00CC26E7" w:rsidP="00CC26E7">
      <w:pPr>
        <w:rPr>
          <w:rFonts w:ascii="Book Antiqua" w:hAnsi="Book Antiqua"/>
          <w:sz w:val="40"/>
          <w:szCs w:val="40"/>
        </w:rPr>
      </w:pPr>
    </w:p>
    <w:p w14:paraId="5E1D78D6" w14:textId="77777777" w:rsidR="00EA22DB" w:rsidRPr="00D76494" w:rsidRDefault="00EA22DB" w:rsidP="00CC26E7">
      <w:pPr>
        <w:pStyle w:val="ListeParagraf"/>
        <w:numPr>
          <w:ilvl w:val="0"/>
          <w:numId w:val="33"/>
        </w:numPr>
        <w:spacing w:line="480" w:lineRule="auto"/>
        <w:ind w:left="709" w:hanging="352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Role of structural shifts in economic time series (Perron, 1989):</w:t>
      </w:r>
    </w:p>
    <w:p w14:paraId="54C6D4A7" w14:textId="00810318" w:rsidR="00EA22DB" w:rsidRPr="00D76494" w:rsidRDefault="00EA22DB" w:rsidP="00CC26E7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Ignore: loss of power (type-II error)</w:t>
      </w:r>
    </w:p>
    <w:p w14:paraId="6AD8ECF9" w14:textId="638B428F" w:rsidR="00EA22DB" w:rsidRPr="00D76494" w:rsidRDefault="00EA22DB" w:rsidP="00CC26E7">
      <w:pPr>
        <w:pStyle w:val="ListeParagraf"/>
        <w:numPr>
          <w:ilvl w:val="0"/>
          <w:numId w:val="33"/>
        </w:numPr>
        <w:spacing w:line="480" w:lineRule="auto"/>
        <w:ind w:left="709" w:hanging="352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Question: How to model structural breaks?</w:t>
      </w:r>
    </w:p>
    <w:p w14:paraId="75DB56E3" w14:textId="4328E825" w:rsidR="00D01B13" w:rsidRPr="00D76494" w:rsidRDefault="00D01B13" w:rsidP="00CC26E7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Breaks are sharp/instantaneous</w:t>
      </w:r>
    </w:p>
    <w:p w14:paraId="3247335B" w14:textId="135EB201" w:rsidR="00D01B13" w:rsidRPr="00D76494" w:rsidRDefault="00D01B13" w:rsidP="00CC26E7">
      <w:pPr>
        <w:pStyle w:val="ListeParagraf"/>
        <w:numPr>
          <w:ilvl w:val="3"/>
          <w:numId w:val="27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 Dummy variable approach</w:t>
      </w:r>
    </w:p>
    <w:p w14:paraId="32DF8CAF" w14:textId="2C103ACA" w:rsidR="00D01B13" w:rsidRPr="00D76494" w:rsidRDefault="00D01B13" w:rsidP="00CC26E7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Breaks are smoot</w:t>
      </w:r>
      <w:r w:rsidR="000646ED" w:rsidRPr="00D76494">
        <w:rPr>
          <w:rFonts w:ascii="Book Antiqua" w:hAnsi="Book Antiqua"/>
          <w:sz w:val="40"/>
          <w:szCs w:val="40"/>
        </w:rPr>
        <w:t>h</w:t>
      </w:r>
      <w:r w:rsidRPr="00D76494">
        <w:rPr>
          <w:rFonts w:ascii="Book Antiqua" w:hAnsi="Book Antiqua"/>
          <w:sz w:val="40"/>
          <w:szCs w:val="40"/>
        </w:rPr>
        <w:t>/gradual</w:t>
      </w:r>
    </w:p>
    <w:p w14:paraId="07589C2F" w14:textId="04A6D8B3" w:rsidR="00D01B13" w:rsidRPr="00D76494" w:rsidRDefault="00D01B13" w:rsidP="00CC26E7">
      <w:pPr>
        <w:pStyle w:val="ListeParagraf"/>
        <w:numPr>
          <w:ilvl w:val="3"/>
          <w:numId w:val="27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 </w:t>
      </w:r>
      <w:r w:rsidR="00CC26E7" w:rsidRPr="00D76494">
        <w:rPr>
          <w:rFonts w:ascii="Book Antiqua" w:hAnsi="Book Antiqua"/>
          <w:sz w:val="40"/>
          <w:szCs w:val="40"/>
        </w:rPr>
        <w:t>Smooth transition approach</w:t>
      </w:r>
    </w:p>
    <w:p w14:paraId="659B0696" w14:textId="53AC22F7" w:rsidR="00D01B13" w:rsidRPr="00D76494" w:rsidRDefault="00D01B13" w:rsidP="00CC26E7">
      <w:pPr>
        <w:pStyle w:val="ListeParagraf"/>
        <w:numPr>
          <w:ilvl w:val="3"/>
          <w:numId w:val="27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 </w:t>
      </w:r>
      <w:r w:rsidR="00CC26E7" w:rsidRPr="00D76494">
        <w:rPr>
          <w:rFonts w:ascii="Book Antiqua" w:hAnsi="Book Antiqua"/>
          <w:sz w:val="40"/>
          <w:szCs w:val="40"/>
        </w:rPr>
        <w:t>Fourier approximation</w:t>
      </w:r>
    </w:p>
    <w:p w14:paraId="33B0031C" w14:textId="77777777" w:rsidR="00775CEB" w:rsidRDefault="00775CEB" w:rsidP="000F1A90">
      <w:pPr>
        <w:spacing w:line="480" w:lineRule="auto"/>
        <w:rPr>
          <w:rFonts w:ascii="Book Antiqua" w:hAnsi="Book Antiqua"/>
          <w:sz w:val="36"/>
          <w:szCs w:val="36"/>
        </w:rPr>
      </w:pPr>
    </w:p>
    <w:p w14:paraId="3B170B48" w14:textId="77777777" w:rsidR="00775CEB" w:rsidRDefault="00775CEB" w:rsidP="000F1A90">
      <w:pPr>
        <w:spacing w:line="480" w:lineRule="auto"/>
        <w:rPr>
          <w:rFonts w:ascii="Book Antiqua" w:hAnsi="Book Antiqua"/>
          <w:sz w:val="36"/>
          <w:szCs w:val="36"/>
        </w:rPr>
      </w:pPr>
    </w:p>
    <w:p w14:paraId="117FC155" w14:textId="77777777" w:rsidR="00775CEB" w:rsidRDefault="00775CEB" w:rsidP="000F1A90">
      <w:pPr>
        <w:spacing w:line="480" w:lineRule="auto"/>
        <w:rPr>
          <w:rFonts w:ascii="Book Antiqua" w:hAnsi="Book Antiqua"/>
          <w:sz w:val="36"/>
          <w:szCs w:val="36"/>
        </w:rPr>
      </w:pPr>
    </w:p>
    <w:p w14:paraId="183F879A" w14:textId="6D289D3D" w:rsidR="00601F16" w:rsidRPr="00D76494" w:rsidRDefault="00601F16" w:rsidP="000F1A90">
      <w:pPr>
        <w:spacing w:line="48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>An illustration: Sharp/</w:t>
      </w:r>
      <w:r w:rsidR="000F1A90" w:rsidRPr="00D76494">
        <w:rPr>
          <w:rFonts w:ascii="Book Antiqua" w:hAnsi="Book Antiqua"/>
          <w:sz w:val="36"/>
          <w:szCs w:val="36"/>
        </w:rPr>
        <w:t xml:space="preserve"> instantaneous </w:t>
      </w:r>
      <w:r w:rsidRPr="00D76494">
        <w:rPr>
          <w:rFonts w:ascii="Book Antiqua" w:hAnsi="Book Antiqua"/>
          <w:sz w:val="36"/>
          <w:szCs w:val="36"/>
        </w:rPr>
        <w:t>breaks</w:t>
      </w:r>
      <w:r w:rsidR="000F1A90" w:rsidRPr="00D76494">
        <w:rPr>
          <w:rFonts w:ascii="Book Antiqua" w:hAnsi="Book Antiqua"/>
          <w:sz w:val="36"/>
          <w:szCs w:val="36"/>
        </w:rPr>
        <w:t xml:space="preserve"> (dummy variable modelling)</w:t>
      </w:r>
    </w:p>
    <w:p w14:paraId="5841DC89" w14:textId="7D8C1388" w:rsidR="00601F16" w:rsidRPr="00D76494" w:rsidRDefault="00601F16" w:rsidP="00601F16">
      <w:p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noProof/>
          <w:sz w:val="22"/>
          <w:lang w:eastAsia="en-US"/>
        </w:rPr>
        <w:drawing>
          <wp:inline distT="0" distB="0" distL="0" distR="0" wp14:anchorId="01D64517" wp14:editId="46F73F7E">
            <wp:extent cx="8884204" cy="2255520"/>
            <wp:effectExtent l="0" t="0" r="6350" b="5080"/>
            <wp:docPr id="5" name="Resim 5" descr="../../../../Volumes/NO%20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../../../../Volumes/NO%20NA"/>
                    <pic:cNvPicPr>
                      <a:picLocks noChangeAspect="1" noChangeArrowheads="1"/>
                    </pic:cNvPicPr>
                  </pic:nvPicPr>
                  <pic:blipFill rotWithShape="1"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91" r="8860"/>
                    <a:stretch/>
                  </pic:blipFill>
                  <pic:spPr bwMode="auto">
                    <a:xfrm>
                      <a:off x="0" y="0"/>
                      <a:ext cx="8884204" cy="225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753D22" w14:textId="77777777" w:rsidR="00D76494" w:rsidRDefault="00D76494" w:rsidP="000F1A90">
      <w:pPr>
        <w:spacing w:before="240" w:after="120" w:line="360" w:lineRule="auto"/>
        <w:rPr>
          <w:rFonts w:ascii="Book Antiqua" w:hAnsi="Book Antiqua"/>
          <w:sz w:val="40"/>
          <w:szCs w:val="40"/>
        </w:rPr>
      </w:pPr>
    </w:p>
    <w:p w14:paraId="5AB222F2" w14:textId="77777777" w:rsidR="00D76494" w:rsidRDefault="00D76494" w:rsidP="000F1A90">
      <w:pPr>
        <w:spacing w:before="240" w:after="120" w:line="360" w:lineRule="auto"/>
        <w:rPr>
          <w:rFonts w:ascii="Book Antiqua" w:hAnsi="Book Antiqua"/>
          <w:sz w:val="40"/>
          <w:szCs w:val="40"/>
        </w:rPr>
      </w:pPr>
    </w:p>
    <w:p w14:paraId="613CAB22" w14:textId="77777777" w:rsidR="00D76494" w:rsidRDefault="00D76494" w:rsidP="000F1A90">
      <w:pPr>
        <w:spacing w:before="240" w:after="120" w:line="360" w:lineRule="auto"/>
        <w:rPr>
          <w:rFonts w:ascii="Book Antiqua" w:hAnsi="Book Antiqua"/>
          <w:sz w:val="40"/>
          <w:szCs w:val="40"/>
        </w:rPr>
      </w:pPr>
    </w:p>
    <w:p w14:paraId="52CDD1D1" w14:textId="77777777" w:rsidR="00D76494" w:rsidRDefault="00D76494" w:rsidP="000F1A90">
      <w:pPr>
        <w:spacing w:before="240" w:after="120" w:line="360" w:lineRule="auto"/>
        <w:rPr>
          <w:rFonts w:ascii="Book Antiqua" w:hAnsi="Book Antiqua"/>
          <w:sz w:val="40"/>
          <w:szCs w:val="40"/>
        </w:rPr>
      </w:pPr>
    </w:p>
    <w:p w14:paraId="3F37CF69" w14:textId="1BE21881" w:rsidR="00601F16" w:rsidRPr="00D76494" w:rsidRDefault="00601F16" w:rsidP="00EA22DB">
      <w:pPr>
        <w:spacing w:before="240" w:after="120" w:line="36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eastAsiaTheme="minorEastAsia" w:hAnsi="Book Antiqua"/>
          <w:noProof/>
          <w:lang w:eastAsia="en-US"/>
        </w:rPr>
        <w:drawing>
          <wp:inline distT="0" distB="0" distL="0" distR="0" wp14:anchorId="4BD2DD56" wp14:editId="6F35F183">
            <wp:extent cx="8891270" cy="4125481"/>
            <wp:effectExtent l="0" t="0" r="0" b="0"/>
            <wp:docPr id="4" name="Resim 4" descr="../../../../Volumes/NO%20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../../../../Volumes/NO%20NA"/>
                    <pic:cNvPicPr>
                      <a:picLocks noChangeAspect="1" noChangeArrowheads="1"/>
                    </pic:cNvPicPr>
                  </pic:nvPicPr>
                  <pic:blipFill rotWithShape="1"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05" t="553" r="6918" b="-553"/>
                    <a:stretch/>
                  </pic:blipFill>
                  <pic:spPr bwMode="auto">
                    <a:xfrm>
                      <a:off x="0" y="0"/>
                      <a:ext cx="8891270" cy="4125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34E865" w14:textId="77777777" w:rsidR="00213E5A" w:rsidRDefault="00213E5A" w:rsidP="00EA22DB">
      <w:pPr>
        <w:spacing w:before="240" w:after="120" w:line="360" w:lineRule="auto"/>
        <w:rPr>
          <w:rFonts w:ascii="Book Antiqua" w:hAnsi="Book Antiqua"/>
          <w:sz w:val="40"/>
          <w:szCs w:val="40"/>
        </w:rPr>
      </w:pPr>
    </w:p>
    <w:p w14:paraId="279A815E" w14:textId="77777777" w:rsidR="00775CEB" w:rsidRDefault="00775CEB" w:rsidP="00EA22DB">
      <w:pPr>
        <w:spacing w:before="240" w:after="120" w:line="360" w:lineRule="auto"/>
        <w:rPr>
          <w:rFonts w:ascii="Book Antiqua" w:hAnsi="Book Antiqua"/>
          <w:sz w:val="40"/>
          <w:szCs w:val="40"/>
        </w:rPr>
      </w:pPr>
    </w:p>
    <w:p w14:paraId="5607C3CA" w14:textId="2377453F" w:rsidR="00213E5A" w:rsidRPr="00D76494" w:rsidRDefault="00213E5A" w:rsidP="00213E5A">
      <w:pPr>
        <w:spacing w:before="240" w:after="120" w:line="36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>An illustration: Smooth/gradual breaks (exponential function modelling)</w:t>
      </w:r>
    </w:p>
    <w:p w14:paraId="64C433E5" w14:textId="6208CC11" w:rsidR="00213E5A" w:rsidRPr="00D76494" w:rsidRDefault="00213E5A" w:rsidP="00EA22DB">
      <w:pPr>
        <w:spacing w:before="240" w:after="120" w:line="36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eastAsiaTheme="minorEastAsia" w:hAnsi="Book Antiqua"/>
          <w:noProof/>
          <w:lang w:eastAsia="en-US"/>
        </w:rPr>
        <w:drawing>
          <wp:inline distT="0" distB="0" distL="0" distR="0" wp14:anchorId="06898517" wp14:editId="4DC9461E">
            <wp:extent cx="8880942" cy="2628509"/>
            <wp:effectExtent l="0" t="0" r="9525" b="0"/>
            <wp:docPr id="6" name="Resim 6" descr="../../../../Volumes/NO%20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../../../../Volumes/NO%20NA"/>
                    <pic:cNvPicPr>
                      <a:picLocks noChangeAspect="1" noChangeArrowheads="1"/>
                    </pic:cNvPicPr>
                  </pic:nvPicPr>
                  <pic:blipFill rotWithShape="1"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74" r="8463"/>
                    <a:stretch/>
                  </pic:blipFill>
                  <pic:spPr bwMode="auto">
                    <a:xfrm>
                      <a:off x="0" y="0"/>
                      <a:ext cx="8940362" cy="2646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3076E5" w14:textId="44F4BDFE" w:rsidR="00213E5A" w:rsidRPr="00D76494" w:rsidRDefault="00213E5A" w:rsidP="000F1A90">
      <w:pPr>
        <w:pStyle w:val="ListeParagraf"/>
        <w:spacing w:before="240" w:after="120" w:line="360" w:lineRule="auto"/>
        <w:ind w:left="709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br w:type="page"/>
      </w:r>
    </w:p>
    <w:p w14:paraId="26FBE8B5" w14:textId="7B4AC10A" w:rsidR="00EA22DB" w:rsidRPr="00D76494" w:rsidRDefault="00213E5A" w:rsidP="00EA22DB">
      <w:pPr>
        <w:pStyle w:val="ListeParagraf"/>
        <w:numPr>
          <w:ilvl w:val="0"/>
          <w:numId w:val="33"/>
        </w:numPr>
        <w:spacing w:before="240" w:after="120" w:line="360" w:lineRule="auto"/>
        <w:ind w:left="709" w:hanging="352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lastRenderedPageBreak/>
        <w:t>Pro</w:t>
      </w:r>
      <w:r w:rsidR="00EA22DB" w:rsidRPr="00D76494">
        <w:rPr>
          <w:rFonts w:ascii="Book Antiqua" w:hAnsi="Book Antiqua"/>
          <w:sz w:val="38"/>
          <w:szCs w:val="38"/>
        </w:rPr>
        <w:t>s and Cons of the modelling approaches?</w:t>
      </w:r>
    </w:p>
    <w:p w14:paraId="2D9861B6" w14:textId="77777777" w:rsidR="00EA22DB" w:rsidRPr="00D76494" w:rsidRDefault="00EA22DB" w:rsidP="00D76494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Dummy variable approach:</w:t>
      </w:r>
      <w:r w:rsidRPr="00D76494">
        <w:rPr>
          <w:rFonts w:ascii="Book Antiqua" w:hAnsi="Book Antiqua"/>
          <w:sz w:val="38"/>
          <w:szCs w:val="38"/>
        </w:rPr>
        <w:tab/>
      </w:r>
    </w:p>
    <w:p w14:paraId="49E95CF5" w14:textId="57A28A83" w:rsidR="00EA22DB" w:rsidRPr="00D76494" w:rsidRDefault="00EA22DB" w:rsidP="00D76494">
      <w:pPr>
        <w:pStyle w:val="ListeParagraf"/>
        <w:numPr>
          <w:ilvl w:val="3"/>
          <w:numId w:val="27"/>
        </w:numPr>
        <w:spacing w:line="360" w:lineRule="auto"/>
        <w:ind w:left="2874" w:hanging="357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 xml:space="preserve"> Sharp shifts</w:t>
      </w:r>
    </w:p>
    <w:p w14:paraId="189FF4AE" w14:textId="1479B278" w:rsidR="00EA22DB" w:rsidRPr="00D76494" w:rsidRDefault="00EA22DB" w:rsidP="00EA22DB">
      <w:pPr>
        <w:pStyle w:val="ListeParagraf"/>
        <w:numPr>
          <w:ilvl w:val="3"/>
          <w:numId w:val="27"/>
        </w:numPr>
        <w:spacing w:line="36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 xml:space="preserve"> Number of breaks</w:t>
      </w:r>
    </w:p>
    <w:p w14:paraId="4B7A6A3D" w14:textId="1BC04FA2" w:rsidR="00EA22DB" w:rsidRPr="00D76494" w:rsidRDefault="00EA22DB" w:rsidP="00EA22DB">
      <w:pPr>
        <w:pStyle w:val="ListeParagraf"/>
        <w:numPr>
          <w:ilvl w:val="3"/>
          <w:numId w:val="27"/>
        </w:numPr>
        <w:spacing w:line="36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 xml:space="preserve"> Estimation of date of breaks</w:t>
      </w:r>
    </w:p>
    <w:p w14:paraId="324A7463" w14:textId="77777777" w:rsidR="00EA22DB" w:rsidRPr="00D76494" w:rsidRDefault="00EA22DB" w:rsidP="00EA22DB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Smooth transition approach:</w:t>
      </w:r>
      <w:r w:rsidRPr="00D76494">
        <w:rPr>
          <w:rFonts w:ascii="Book Antiqua" w:hAnsi="Book Antiqua"/>
          <w:sz w:val="38"/>
          <w:szCs w:val="38"/>
        </w:rPr>
        <w:tab/>
      </w:r>
    </w:p>
    <w:p w14:paraId="6D5FC5B7" w14:textId="3BBBA982" w:rsidR="00EA22DB" w:rsidRPr="00D76494" w:rsidRDefault="00EA22DB" w:rsidP="00EA22DB">
      <w:pPr>
        <w:pStyle w:val="ListeParagraf"/>
        <w:numPr>
          <w:ilvl w:val="3"/>
          <w:numId w:val="27"/>
        </w:numPr>
        <w:spacing w:line="360" w:lineRule="auto"/>
        <w:ind w:left="2874" w:hanging="357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 xml:space="preserve"> Gradual structural shifts</w:t>
      </w:r>
    </w:p>
    <w:p w14:paraId="0E30EFD3" w14:textId="6D03DEA3" w:rsidR="00EA22DB" w:rsidRPr="00D76494" w:rsidRDefault="00EA22DB" w:rsidP="00EA22DB">
      <w:pPr>
        <w:pStyle w:val="ListeParagraf"/>
        <w:numPr>
          <w:ilvl w:val="3"/>
          <w:numId w:val="27"/>
        </w:numPr>
        <w:spacing w:line="36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 xml:space="preserve"> Exponential smooth transition function</w:t>
      </w:r>
    </w:p>
    <w:p w14:paraId="066D2C53" w14:textId="408180F2" w:rsidR="00EA22DB" w:rsidRPr="00D76494" w:rsidRDefault="00EA22DB" w:rsidP="00EA22DB">
      <w:pPr>
        <w:pStyle w:val="ListeParagraf"/>
        <w:numPr>
          <w:ilvl w:val="3"/>
          <w:numId w:val="27"/>
        </w:numPr>
        <w:spacing w:line="36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 xml:space="preserve"> Logistic smooth transition function</w:t>
      </w:r>
    </w:p>
    <w:p w14:paraId="254A283F" w14:textId="77777777" w:rsidR="00EA22DB" w:rsidRPr="00D76494" w:rsidRDefault="00EA22DB" w:rsidP="00EA22DB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Fourier approximation:</w:t>
      </w:r>
      <w:r w:rsidRPr="00D76494">
        <w:rPr>
          <w:rFonts w:ascii="Book Antiqua" w:hAnsi="Book Antiqua"/>
          <w:sz w:val="38"/>
          <w:szCs w:val="38"/>
        </w:rPr>
        <w:tab/>
      </w:r>
      <w:r w:rsidRPr="00D76494">
        <w:rPr>
          <w:rFonts w:ascii="Book Antiqua" w:hAnsi="Book Antiqua"/>
          <w:sz w:val="38"/>
          <w:szCs w:val="38"/>
        </w:rPr>
        <w:tab/>
      </w:r>
    </w:p>
    <w:p w14:paraId="28F6C64A" w14:textId="20F2A401" w:rsidR="00EA22DB" w:rsidRPr="00D76494" w:rsidRDefault="00EA22DB" w:rsidP="00EA22DB">
      <w:pPr>
        <w:pStyle w:val="ListeParagraf"/>
        <w:numPr>
          <w:ilvl w:val="3"/>
          <w:numId w:val="27"/>
        </w:numPr>
        <w:spacing w:line="360" w:lineRule="auto"/>
        <w:ind w:left="2874" w:hanging="357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 xml:space="preserve"> Gradual structural shifts</w:t>
      </w:r>
    </w:p>
    <w:p w14:paraId="1E21D0B6" w14:textId="178A7782" w:rsidR="00EA22DB" w:rsidRPr="00D76494" w:rsidRDefault="00EA22DB" w:rsidP="00EA22DB">
      <w:pPr>
        <w:pStyle w:val="ListeParagraf"/>
        <w:numPr>
          <w:ilvl w:val="3"/>
          <w:numId w:val="27"/>
        </w:numPr>
        <w:spacing w:line="360" w:lineRule="auto"/>
        <w:ind w:left="2874" w:hanging="357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 xml:space="preserve"> No need a priori knowledge / assumption</w:t>
      </w:r>
    </w:p>
    <w:p w14:paraId="68A8511C" w14:textId="69F1C7F8" w:rsidR="005C0B0B" w:rsidRPr="00D76494" w:rsidRDefault="006A00A4" w:rsidP="009B1149">
      <w:pPr>
        <w:spacing w:before="240" w:after="120" w:line="36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lastRenderedPageBreak/>
        <w:t>Snapshot of the literature</w:t>
      </w:r>
    </w:p>
    <w:tbl>
      <w:tblPr>
        <w:tblStyle w:val="TabloKlavuzu"/>
        <w:tblW w:w="5081" w:type="pct"/>
        <w:tblLook w:val="04A0" w:firstRow="1" w:lastRow="0" w:firstColumn="1" w:lastColumn="0" w:noHBand="0" w:noVBand="1"/>
      </w:tblPr>
      <w:tblGrid>
        <w:gridCol w:w="2210"/>
        <w:gridCol w:w="2922"/>
        <w:gridCol w:w="4536"/>
        <w:gridCol w:w="3094"/>
      </w:tblGrid>
      <w:tr w:rsidR="009B1149" w:rsidRPr="00D76494" w14:paraId="21D7B365" w14:textId="77777777" w:rsidTr="009B1149">
        <w:trPr>
          <w:trHeight w:val="397"/>
        </w:trPr>
        <w:tc>
          <w:tcPr>
            <w:tcW w:w="866" w:type="pct"/>
            <w:vAlign w:val="center"/>
          </w:tcPr>
          <w:p w14:paraId="7BD1E152" w14:textId="77777777" w:rsidR="00F40FAF" w:rsidRPr="00D76494" w:rsidRDefault="00F40FAF" w:rsidP="00B53A12">
            <w:pPr>
              <w:spacing w:line="360" w:lineRule="auto"/>
              <w:jc w:val="center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>Test</w:t>
            </w:r>
          </w:p>
        </w:tc>
        <w:tc>
          <w:tcPr>
            <w:tcW w:w="1145" w:type="pct"/>
            <w:vAlign w:val="center"/>
          </w:tcPr>
          <w:p w14:paraId="3DBE1335" w14:textId="77777777" w:rsidR="00F40FAF" w:rsidRPr="00D76494" w:rsidRDefault="00F40FAF" w:rsidP="00B53A12">
            <w:pPr>
              <w:spacing w:line="360" w:lineRule="auto"/>
              <w:jc w:val="center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>Model</w:t>
            </w:r>
          </w:p>
        </w:tc>
        <w:tc>
          <w:tcPr>
            <w:tcW w:w="1777" w:type="pct"/>
            <w:vAlign w:val="center"/>
          </w:tcPr>
          <w:p w14:paraId="3FF39B04" w14:textId="77777777" w:rsidR="00F40FAF" w:rsidRPr="00D76494" w:rsidRDefault="00000000" w:rsidP="00B53A12">
            <w:pPr>
              <w:spacing w:line="360" w:lineRule="auto"/>
              <w:jc w:val="center"/>
              <w:rPr>
                <w:rFonts w:ascii="Book Antiqua" w:hAnsi="Book Antiqua"/>
                <w:sz w:val="32"/>
                <w:szCs w:val="3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213" w:type="pct"/>
          </w:tcPr>
          <w:p w14:paraId="7F8EBC38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</w:p>
        </w:tc>
      </w:tr>
      <w:tr w:rsidR="009B1149" w:rsidRPr="00D76494" w14:paraId="7DD246F4" w14:textId="77777777" w:rsidTr="009B1149">
        <w:trPr>
          <w:trHeight w:val="528"/>
        </w:trPr>
        <w:tc>
          <w:tcPr>
            <w:tcW w:w="866" w:type="pct"/>
            <w:vMerge w:val="restart"/>
            <w:vAlign w:val="center"/>
          </w:tcPr>
          <w:p w14:paraId="6B09F7B1" w14:textId="52B89DC5" w:rsidR="00F40FAF" w:rsidRPr="00D76494" w:rsidRDefault="009B1149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>No break</w:t>
            </w:r>
          </w:p>
          <w:p w14:paraId="78701E82" w14:textId="37DFA4DA" w:rsidR="00F40FAF" w:rsidRPr="00D76494" w:rsidRDefault="00F40FAF" w:rsidP="00A72D80">
            <w:pPr>
              <w:spacing w:line="360" w:lineRule="auto"/>
              <w:rPr>
                <w:rFonts w:ascii="Book Antiqua" w:hAnsi="Book Antiqua"/>
                <w:b/>
                <w:sz w:val="32"/>
                <w:szCs w:val="32"/>
              </w:rPr>
            </w:pPr>
          </w:p>
        </w:tc>
        <w:tc>
          <w:tcPr>
            <w:tcW w:w="1145" w:type="pct"/>
            <w:vAlign w:val="center"/>
          </w:tcPr>
          <w:p w14:paraId="004F5FEF" w14:textId="73FD007A" w:rsidR="00F40FAF" w:rsidRPr="00D76494" w:rsidRDefault="003D74F1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>Intercept</w:t>
            </w:r>
          </w:p>
        </w:tc>
        <w:tc>
          <w:tcPr>
            <w:tcW w:w="1777" w:type="pct"/>
            <w:vAlign w:val="center"/>
          </w:tcPr>
          <w:p w14:paraId="00200D4C" w14:textId="77777777" w:rsidR="00F40FAF" w:rsidRPr="00D76494" w:rsidRDefault="00F40FAF" w:rsidP="00B53A12">
            <w:pPr>
              <w:spacing w:line="360" w:lineRule="auto"/>
              <w:jc w:val="center"/>
              <w:rPr>
                <w:rFonts w:ascii="Book Antiqua" w:hAnsi="Book Antiqua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[1]</m:t>
                </m:r>
              </m:oMath>
            </m:oMathPara>
          </w:p>
        </w:tc>
        <w:tc>
          <w:tcPr>
            <w:tcW w:w="1213" w:type="pct"/>
          </w:tcPr>
          <w:p w14:paraId="68AADC4C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</w:p>
        </w:tc>
      </w:tr>
      <w:tr w:rsidR="009B1149" w:rsidRPr="00D76494" w14:paraId="490AC25C" w14:textId="77777777" w:rsidTr="009B1149">
        <w:trPr>
          <w:trHeight w:val="541"/>
        </w:trPr>
        <w:tc>
          <w:tcPr>
            <w:tcW w:w="866" w:type="pct"/>
            <w:vMerge/>
            <w:vAlign w:val="center"/>
          </w:tcPr>
          <w:p w14:paraId="06F906CA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</w:p>
        </w:tc>
        <w:tc>
          <w:tcPr>
            <w:tcW w:w="1145" w:type="pct"/>
            <w:vAlign w:val="center"/>
          </w:tcPr>
          <w:p w14:paraId="1A862882" w14:textId="2466F744" w:rsidR="00F40FAF" w:rsidRPr="00D76494" w:rsidRDefault="003D74F1" w:rsidP="003D74F1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>Intercept</w:t>
            </w:r>
            <w:r w:rsidR="00F40FAF" w:rsidRPr="00D76494">
              <w:rPr>
                <w:rFonts w:ascii="Book Antiqua" w:hAnsi="Book Antiqua"/>
                <w:sz w:val="32"/>
                <w:szCs w:val="32"/>
              </w:rPr>
              <w:t xml:space="preserve"> </w:t>
            </w:r>
            <w:r w:rsidRPr="00D76494">
              <w:rPr>
                <w:rFonts w:ascii="Book Antiqua" w:hAnsi="Book Antiqua"/>
                <w:sz w:val="32"/>
                <w:szCs w:val="32"/>
              </w:rPr>
              <w:t>&amp; t</w:t>
            </w:r>
            <w:r w:rsidR="00F40FAF" w:rsidRPr="00D76494">
              <w:rPr>
                <w:rFonts w:ascii="Book Antiqua" w:hAnsi="Book Antiqua"/>
                <w:sz w:val="32"/>
                <w:szCs w:val="32"/>
              </w:rPr>
              <w:t>rend</w:t>
            </w:r>
          </w:p>
        </w:tc>
        <w:tc>
          <w:tcPr>
            <w:tcW w:w="1777" w:type="pct"/>
            <w:vAlign w:val="center"/>
          </w:tcPr>
          <w:p w14:paraId="27CCD4C0" w14:textId="77777777" w:rsidR="00F40FAF" w:rsidRPr="00D76494" w:rsidRDefault="00F40FAF" w:rsidP="00B53A12">
            <w:pPr>
              <w:spacing w:line="360" w:lineRule="auto"/>
              <w:jc w:val="center"/>
              <w:rPr>
                <w:rFonts w:ascii="Book Antiqua" w:hAnsi="Book Antiqua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[1,t]</m:t>
                </m:r>
              </m:oMath>
            </m:oMathPara>
          </w:p>
        </w:tc>
        <w:tc>
          <w:tcPr>
            <w:tcW w:w="1213" w:type="pct"/>
          </w:tcPr>
          <w:p w14:paraId="780A9533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</w:p>
        </w:tc>
      </w:tr>
      <w:tr w:rsidR="009B1149" w:rsidRPr="00D76494" w14:paraId="578E0618" w14:textId="77777777" w:rsidTr="009B1149">
        <w:trPr>
          <w:trHeight w:val="528"/>
        </w:trPr>
        <w:tc>
          <w:tcPr>
            <w:tcW w:w="866" w:type="pct"/>
            <w:vMerge w:val="restart"/>
            <w:vAlign w:val="center"/>
          </w:tcPr>
          <w:p w14:paraId="3CCF0E93" w14:textId="7B77DDFB" w:rsidR="00F40FAF" w:rsidRPr="00D76494" w:rsidRDefault="009B1149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>O</w:t>
            </w:r>
            <w:r w:rsidR="00F40FAF" w:rsidRPr="00D76494">
              <w:rPr>
                <w:rFonts w:ascii="Book Antiqua" w:hAnsi="Book Antiqua"/>
                <w:sz w:val="32"/>
                <w:szCs w:val="32"/>
              </w:rPr>
              <w:t>ne break</w:t>
            </w:r>
          </w:p>
          <w:p w14:paraId="6E6EFE5B" w14:textId="0F897752" w:rsidR="00F40FAF" w:rsidRPr="00D76494" w:rsidRDefault="00F40FAF" w:rsidP="00A72D80">
            <w:pPr>
              <w:spacing w:line="360" w:lineRule="auto"/>
              <w:rPr>
                <w:rFonts w:ascii="Book Antiqua" w:hAnsi="Book Antiqua"/>
                <w:b/>
                <w:sz w:val="32"/>
                <w:szCs w:val="32"/>
              </w:rPr>
            </w:pPr>
          </w:p>
        </w:tc>
        <w:tc>
          <w:tcPr>
            <w:tcW w:w="1145" w:type="pct"/>
            <w:vAlign w:val="center"/>
          </w:tcPr>
          <w:p w14:paraId="3320EAE9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>Level shift</w:t>
            </w:r>
          </w:p>
        </w:tc>
        <w:tc>
          <w:tcPr>
            <w:tcW w:w="1777" w:type="pct"/>
            <w:vAlign w:val="center"/>
          </w:tcPr>
          <w:p w14:paraId="10E0BE3F" w14:textId="0757CBDB" w:rsidR="00F40FAF" w:rsidRPr="00D76494" w:rsidRDefault="00F40FAF" w:rsidP="00B53A12">
            <w:pPr>
              <w:spacing w:line="360" w:lineRule="auto"/>
              <w:jc w:val="center"/>
              <w:rPr>
                <w:rFonts w:ascii="Book Antiqua" w:hAnsi="Book Antiqua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[1,t,D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</w:rPr>
                  <m:t>]'</m:t>
                </m:r>
              </m:oMath>
            </m:oMathPara>
          </w:p>
        </w:tc>
        <w:tc>
          <w:tcPr>
            <w:tcW w:w="1213" w:type="pct"/>
            <w:vMerge w:val="restart"/>
          </w:tcPr>
          <w:p w14:paraId="18EF22F3" w14:textId="77777777" w:rsidR="00F40FAF" w:rsidRPr="00D76494" w:rsidRDefault="00F40FAF" w:rsidP="00B53A12">
            <w:pPr>
              <w:ind w:left="79"/>
              <w:rPr>
                <w:rFonts w:ascii="Book Antiqua" w:hAnsi="Book Antiqua"/>
                <w:sz w:val="32"/>
                <w:szCs w:val="32"/>
              </w:rPr>
            </w:pPr>
            <m:oMath>
              <m:r>
                <w:rPr>
                  <w:rFonts w:ascii="Cambria Math" w:hAnsi="Cambria Math"/>
                  <w:sz w:val="32"/>
                  <w:szCs w:val="32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i,t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=1</m:t>
              </m:r>
            </m:oMath>
            <w:r w:rsidRPr="00D76494">
              <w:rPr>
                <w:rFonts w:ascii="Book Antiqua" w:hAnsi="Book Antiqua"/>
                <w:sz w:val="32"/>
                <w:szCs w:val="32"/>
              </w:rPr>
              <w:t>,</w:t>
            </w:r>
          </w:p>
          <w:p w14:paraId="291C7043" w14:textId="77777777" w:rsidR="00F40FAF" w:rsidRPr="00D76494" w:rsidRDefault="00F40FAF" w:rsidP="00B53A12">
            <w:pPr>
              <w:ind w:left="79"/>
              <w:rPr>
                <w:rFonts w:ascii="Book Antiqua" w:hAnsi="Book Antiqua"/>
                <w:sz w:val="32"/>
                <w:szCs w:val="32"/>
              </w:rPr>
            </w:pPr>
            <m:oMath>
              <m:r>
                <w:rPr>
                  <w:rFonts w:ascii="Cambria Math" w:hAnsi="Cambria Math"/>
                  <w:sz w:val="32"/>
                  <w:szCs w:val="32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i,t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t-T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i</m:t>
                      </m:r>
                    </m:sub>
                  </m:sSub>
                </m:e>
              </m:d>
            </m:oMath>
            <w:r w:rsidRPr="00D76494">
              <w:rPr>
                <w:rFonts w:ascii="Book Antiqua" w:hAnsi="Book Antiqua"/>
                <w:sz w:val="32"/>
                <w:szCs w:val="32"/>
              </w:rPr>
              <w:t xml:space="preserve"> </w:t>
            </w:r>
          </w:p>
          <w:p w14:paraId="430B85B8" w14:textId="65EDC308" w:rsidR="00F40FAF" w:rsidRPr="00D76494" w:rsidRDefault="00F40FAF" w:rsidP="00B53A12">
            <w:pPr>
              <w:ind w:left="79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 xml:space="preserve">if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t&gt;T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</m:oMath>
            <w:r w:rsidRPr="00D76494">
              <w:rPr>
                <w:rFonts w:ascii="Book Antiqua" w:hAnsi="Book Antiqua"/>
                <w:sz w:val="32"/>
                <w:szCs w:val="32"/>
              </w:rPr>
              <w:t xml:space="preserve">and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0</m:t>
              </m:r>
            </m:oMath>
            <w:r w:rsidR="003D74F1" w:rsidRPr="00D76494">
              <w:rPr>
                <w:rFonts w:ascii="Book Antiqua" w:hAnsi="Book Antiqua"/>
                <w:sz w:val="32"/>
                <w:szCs w:val="32"/>
              </w:rPr>
              <w:t xml:space="preserve"> otherwise</w:t>
            </w:r>
            <w:r w:rsidRPr="00D76494">
              <w:rPr>
                <w:rFonts w:ascii="Book Antiqua" w:hAnsi="Book Antiqua"/>
                <w:sz w:val="32"/>
                <w:szCs w:val="32"/>
              </w:rPr>
              <w:t xml:space="preserve">, with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T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T</m:t>
              </m:r>
            </m:oMath>
          </w:p>
          <w:p w14:paraId="2C15B358" w14:textId="77777777" w:rsidR="00F40FAF" w:rsidRPr="00D76494" w:rsidRDefault="00000000" w:rsidP="00B53A12">
            <w:pPr>
              <w:ind w:left="79"/>
              <w:rPr>
                <w:rFonts w:ascii="Book Antiqua" w:hAnsi="Book Antiqua"/>
                <w:sz w:val="32"/>
                <w:szCs w:val="3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∈</m:t>
              </m:r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0,1</m:t>
                  </m:r>
                </m:e>
              </m:d>
              <m:r>
                <w:rPr>
                  <w:rFonts w:ascii="Cambria Math" w:hAnsi="Cambria Math"/>
                  <w:sz w:val="32"/>
                  <w:szCs w:val="32"/>
                </w:rPr>
                <m:t>, i=1,2.</m:t>
              </m:r>
            </m:oMath>
            <w:r w:rsidR="00F40FAF" w:rsidRPr="00D76494">
              <w:rPr>
                <w:rFonts w:ascii="Book Antiqua" w:hAnsi="Book Antiqua"/>
                <w:sz w:val="32"/>
                <w:szCs w:val="32"/>
              </w:rPr>
              <w:t xml:space="preserve"> </w:t>
            </w:r>
          </w:p>
        </w:tc>
      </w:tr>
      <w:tr w:rsidR="009B1149" w:rsidRPr="00D76494" w14:paraId="275BDCAD" w14:textId="77777777" w:rsidTr="009B1149">
        <w:trPr>
          <w:trHeight w:val="528"/>
        </w:trPr>
        <w:tc>
          <w:tcPr>
            <w:tcW w:w="866" w:type="pct"/>
            <w:vMerge/>
            <w:vAlign w:val="center"/>
          </w:tcPr>
          <w:p w14:paraId="7E8C995C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</w:p>
        </w:tc>
        <w:tc>
          <w:tcPr>
            <w:tcW w:w="1145" w:type="pct"/>
            <w:vAlign w:val="center"/>
          </w:tcPr>
          <w:p w14:paraId="72E46C09" w14:textId="3ABD15E4" w:rsidR="00F40FAF" w:rsidRPr="00D76494" w:rsidRDefault="00F40FAF" w:rsidP="003D74F1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 xml:space="preserve">Level </w:t>
            </w:r>
            <w:r w:rsidR="003D74F1" w:rsidRPr="00D76494">
              <w:rPr>
                <w:rFonts w:ascii="Book Antiqua" w:hAnsi="Book Antiqua"/>
                <w:sz w:val="32"/>
                <w:szCs w:val="32"/>
              </w:rPr>
              <w:t>&amp;</w:t>
            </w:r>
            <w:r w:rsidRPr="00D76494">
              <w:rPr>
                <w:rFonts w:ascii="Book Antiqua" w:hAnsi="Book Antiqua"/>
                <w:sz w:val="32"/>
                <w:szCs w:val="32"/>
              </w:rPr>
              <w:t xml:space="preserve"> </w:t>
            </w:r>
            <w:r w:rsidR="003D74F1" w:rsidRPr="00D76494">
              <w:rPr>
                <w:rFonts w:ascii="Book Antiqua" w:hAnsi="Book Antiqua"/>
                <w:sz w:val="32"/>
                <w:szCs w:val="32"/>
              </w:rPr>
              <w:t>t</w:t>
            </w:r>
            <w:r w:rsidRPr="00D76494">
              <w:rPr>
                <w:rFonts w:ascii="Book Antiqua" w:hAnsi="Book Antiqua"/>
                <w:sz w:val="32"/>
                <w:szCs w:val="32"/>
              </w:rPr>
              <w:t>rend shift</w:t>
            </w:r>
          </w:p>
        </w:tc>
        <w:tc>
          <w:tcPr>
            <w:tcW w:w="1777" w:type="pct"/>
            <w:vAlign w:val="center"/>
          </w:tcPr>
          <w:p w14:paraId="40117ACC" w14:textId="77777777" w:rsidR="00F40FAF" w:rsidRPr="00D76494" w:rsidRDefault="00F40FAF" w:rsidP="00B53A12">
            <w:pPr>
              <w:spacing w:line="360" w:lineRule="auto"/>
              <w:jc w:val="center"/>
              <w:rPr>
                <w:rFonts w:ascii="Book Antiqua" w:hAnsi="Book Antiqua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[1,t,D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</w:rPr>
                  <m:t>,D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</w:rPr>
                  <m:t>]'</m:t>
                </m:r>
              </m:oMath>
            </m:oMathPara>
          </w:p>
        </w:tc>
        <w:tc>
          <w:tcPr>
            <w:tcW w:w="1213" w:type="pct"/>
            <w:vMerge/>
          </w:tcPr>
          <w:p w14:paraId="79A0C2BE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</w:p>
        </w:tc>
      </w:tr>
      <w:tr w:rsidR="009B1149" w:rsidRPr="00D76494" w14:paraId="27F5804F" w14:textId="77777777" w:rsidTr="009B1149">
        <w:trPr>
          <w:trHeight w:val="553"/>
        </w:trPr>
        <w:tc>
          <w:tcPr>
            <w:tcW w:w="866" w:type="pct"/>
            <w:vMerge w:val="restart"/>
            <w:vAlign w:val="center"/>
          </w:tcPr>
          <w:p w14:paraId="0A2D90D3" w14:textId="2041D8E2" w:rsidR="00F40FAF" w:rsidRPr="00D76494" w:rsidRDefault="009B1149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>T</w:t>
            </w:r>
            <w:r w:rsidR="00F40FAF" w:rsidRPr="00D76494">
              <w:rPr>
                <w:rFonts w:ascii="Book Antiqua" w:hAnsi="Book Antiqua"/>
                <w:sz w:val="32"/>
                <w:szCs w:val="32"/>
              </w:rPr>
              <w:t>wo breaks</w:t>
            </w:r>
          </w:p>
          <w:p w14:paraId="11199611" w14:textId="192A156B" w:rsidR="00F40FAF" w:rsidRPr="00D76494" w:rsidRDefault="00F40FAF" w:rsidP="000921A0">
            <w:pPr>
              <w:spacing w:line="360" w:lineRule="auto"/>
              <w:rPr>
                <w:rFonts w:ascii="Book Antiqua" w:hAnsi="Book Antiqua"/>
                <w:b/>
                <w:sz w:val="32"/>
                <w:szCs w:val="32"/>
              </w:rPr>
            </w:pPr>
          </w:p>
        </w:tc>
        <w:tc>
          <w:tcPr>
            <w:tcW w:w="1145" w:type="pct"/>
            <w:vAlign w:val="center"/>
          </w:tcPr>
          <w:p w14:paraId="1D9ED27C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>Level shift</w:t>
            </w:r>
          </w:p>
        </w:tc>
        <w:tc>
          <w:tcPr>
            <w:tcW w:w="1777" w:type="pct"/>
            <w:vAlign w:val="center"/>
          </w:tcPr>
          <w:p w14:paraId="70FD9D62" w14:textId="51A1493F" w:rsidR="00F40FAF" w:rsidRPr="00D76494" w:rsidRDefault="00F40FAF" w:rsidP="00B53A12">
            <w:pPr>
              <w:spacing w:line="360" w:lineRule="auto"/>
              <w:jc w:val="center"/>
              <w:rPr>
                <w:rFonts w:ascii="Book Antiqua" w:hAnsi="Book Antiqua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[1,t, D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1,t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</w:rPr>
                  <m:t>,D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2,t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</w:rPr>
                  <m:t>]'</m:t>
                </m:r>
              </m:oMath>
            </m:oMathPara>
          </w:p>
        </w:tc>
        <w:tc>
          <w:tcPr>
            <w:tcW w:w="1213" w:type="pct"/>
            <w:vMerge/>
          </w:tcPr>
          <w:p w14:paraId="4C8BBD99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</w:p>
        </w:tc>
      </w:tr>
      <w:tr w:rsidR="009B1149" w:rsidRPr="00D76494" w14:paraId="643BC127" w14:textId="77777777" w:rsidTr="009B1149">
        <w:trPr>
          <w:trHeight w:val="566"/>
        </w:trPr>
        <w:tc>
          <w:tcPr>
            <w:tcW w:w="866" w:type="pct"/>
            <w:vMerge/>
            <w:vAlign w:val="center"/>
          </w:tcPr>
          <w:p w14:paraId="1048157E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</w:p>
        </w:tc>
        <w:tc>
          <w:tcPr>
            <w:tcW w:w="1145" w:type="pct"/>
            <w:vAlign w:val="center"/>
          </w:tcPr>
          <w:p w14:paraId="386D3E7E" w14:textId="584ABCF9" w:rsidR="00F40FAF" w:rsidRPr="00D76494" w:rsidRDefault="00F40FAF" w:rsidP="003D74F1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 xml:space="preserve">Level </w:t>
            </w:r>
            <w:r w:rsidR="003D74F1" w:rsidRPr="00D76494">
              <w:rPr>
                <w:rFonts w:ascii="Book Antiqua" w:hAnsi="Book Antiqua"/>
                <w:sz w:val="32"/>
                <w:szCs w:val="32"/>
              </w:rPr>
              <w:t>&amp;</w:t>
            </w:r>
            <w:r w:rsidRPr="00D76494">
              <w:rPr>
                <w:rFonts w:ascii="Book Antiqua" w:hAnsi="Book Antiqua"/>
                <w:sz w:val="32"/>
                <w:szCs w:val="32"/>
              </w:rPr>
              <w:t xml:space="preserve"> Trend shift</w:t>
            </w:r>
          </w:p>
        </w:tc>
        <w:tc>
          <w:tcPr>
            <w:tcW w:w="1777" w:type="pct"/>
            <w:vAlign w:val="center"/>
          </w:tcPr>
          <w:p w14:paraId="520338B2" w14:textId="77777777" w:rsidR="00F40FAF" w:rsidRPr="00D76494" w:rsidRDefault="00F40FAF" w:rsidP="00B53A12">
            <w:pPr>
              <w:spacing w:line="360" w:lineRule="auto"/>
              <w:jc w:val="center"/>
              <w:rPr>
                <w:rFonts w:ascii="Book Antiqua" w:hAnsi="Book Antiqua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[1,t,D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1,t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</w:rPr>
                  <m:t>,D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2,t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</w:rPr>
                  <m:t>,D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1,t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</w:rPr>
                  <m:t>,D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2,t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</w:rPr>
                  <m:t>]'</m:t>
                </m:r>
              </m:oMath>
            </m:oMathPara>
          </w:p>
        </w:tc>
        <w:tc>
          <w:tcPr>
            <w:tcW w:w="1213" w:type="pct"/>
            <w:vMerge/>
          </w:tcPr>
          <w:p w14:paraId="60A2E518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</w:p>
        </w:tc>
      </w:tr>
      <w:tr w:rsidR="009B1149" w:rsidRPr="00D76494" w14:paraId="40DF6DF6" w14:textId="77777777" w:rsidTr="009B1149">
        <w:trPr>
          <w:trHeight w:val="528"/>
        </w:trPr>
        <w:tc>
          <w:tcPr>
            <w:tcW w:w="866" w:type="pct"/>
            <w:vMerge w:val="restart"/>
            <w:vAlign w:val="center"/>
          </w:tcPr>
          <w:p w14:paraId="636DE389" w14:textId="09908B9B" w:rsidR="00F40FAF" w:rsidRPr="00D76494" w:rsidRDefault="009B1149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>S</w:t>
            </w:r>
            <w:r w:rsidR="00F40FAF" w:rsidRPr="00D76494">
              <w:rPr>
                <w:rFonts w:ascii="Book Antiqua" w:hAnsi="Book Antiqua"/>
                <w:sz w:val="32"/>
                <w:szCs w:val="32"/>
              </w:rPr>
              <w:t>mooth breaks</w:t>
            </w:r>
          </w:p>
          <w:p w14:paraId="09BEEDF7" w14:textId="094878B4" w:rsidR="009B1149" w:rsidRPr="00D76494" w:rsidRDefault="009B1149" w:rsidP="00B53A12">
            <w:pPr>
              <w:spacing w:line="360" w:lineRule="auto"/>
              <w:rPr>
                <w:rFonts w:ascii="Book Antiqua" w:hAnsi="Book Antiqua"/>
                <w:b/>
                <w:color w:val="0000FF"/>
                <w:sz w:val="32"/>
                <w:szCs w:val="32"/>
              </w:rPr>
            </w:pPr>
          </w:p>
        </w:tc>
        <w:tc>
          <w:tcPr>
            <w:tcW w:w="1145" w:type="pct"/>
            <w:vAlign w:val="center"/>
          </w:tcPr>
          <w:p w14:paraId="7CBBE57C" w14:textId="657CA789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>Level</w:t>
            </w:r>
            <w:r w:rsidR="003D74F1" w:rsidRPr="00D76494">
              <w:rPr>
                <w:rFonts w:ascii="Book Antiqua" w:hAnsi="Book Antiqua"/>
                <w:sz w:val="32"/>
                <w:szCs w:val="32"/>
              </w:rPr>
              <w:t xml:space="preserve"> shift</w:t>
            </w:r>
          </w:p>
        </w:tc>
        <w:tc>
          <w:tcPr>
            <w:tcW w:w="1777" w:type="pct"/>
            <w:vAlign w:val="center"/>
          </w:tcPr>
          <w:p w14:paraId="4F5FAE32" w14:textId="30E63AA8" w:rsidR="00F40FAF" w:rsidRPr="00D76494" w:rsidRDefault="00F40FAF" w:rsidP="00B53A12">
            <w:pPr>
              <w:spacing w:line="360" w:lineRule="auto"/>
              <w:jc w:val="center"/>
              <w:rPr>
                <w:rFonts w:ascii="Book Antiqua" w:hAnsi="Book Antiqua"/>
                <w:sz w:val="32"/>
                <w:szCs w:val="3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[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1,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sin⁡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(2πkt/T),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cos⁡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(2πkt/T)]</m:t>
                </m:r>
              </m:oMath>
            </m:oMathPara>
          </w:p>
        </w:tc>
        <w:tc>
          <w:tcPr>
            <w:tcW w:w="1213" w:type="pct"/>
            <w:vMerge w:val="restart"/>
            <w:vAlign w:val="center"/>
          </w:tcPr>
          <w:p w14:paraId="24AAA096" w14:textId="77777777" w:rsidR="00F40FAF" w:rsidRPr="00D76494" w:rsidRDefault="00F40FAF" w:rsidP="00B53A12">
            <w:pPr>
              <w:contextualSpacing/>
              <w:rPr>
                <w:rFonts w:ascii="Book Antiqua" w:hAnsi="Book Antiqua"/>
                <w:sz w:val="32"/>
                <w:szCs w:val="32"/>
              </w:rPr>
            </w:pPr>
            <m:oMath>
              <m:r>
                <w:rPr>
                  <w:rFonts w:ascii="Cambria Math" w:hAnsi="Cambria Math"/>
                  <w:sz w:val="32"/>
                  <w:szCs w:val="32"/>
                </w:rPr>
                <m:t>k</m:t>
              </m:r>
            </m:oMath>
            <w:r w:rsidRPr="00D76494">
              <w:rPr>
                <w:rFonts w:ascii="Book Antiqua" w:hAnsi="Book Antiqua"/>
                <w:sz w:val="32"/>
                <w:szCs w:val="32"/>
              </w:rPr>
              <w:t xml:space="preserve"> denotes the Fourier frequency</w:t>
            </w:r>
          </w:p>
        </w:tc>
      </w:tr>
      <w:tr w:rsidR="009B1149" w:rsidRPr="00D76494" w14:paraId="227ADCCD" w14:textId="77777777" w:rsidTr="009B1149">
        <w:trPr>
          <w:trHeight w:val="541"/>
        </w:trPr>
        <w:tc>
          <w:tcPr>
            <w:tcW w:w="866" w:type="pct"/>
            <w:vMerge/>
            <w:vAlign w:val="center"/>
          </w:tcPr>
          <w:p w14:paraId="568A5D8B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</w:p>
        </w:tc>
        <w:tc>
          <w:tcPr>
            <w:tcW w:w="1145" w:type="pct"/>
            <w:vAlign w:val="center"/>
          </w:tcPr>
          <w:p w14:paraId="15337BE9" w14:textId="166DD537" w:rsidR="00F40FAF" w:rsidRPr="00D76494" w:rsidRDefault="00F40FAF" w:rsidP="003D74F1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 xml:space="preserve">Level </w:t>
            </w:r>
            <w:r w:rsidR="003D74F1" w:rsidRPr="00D76494">
              <w:rPr>
                <w:rFonts w:ascii="Book Antiqua" w:hAnsi="Book Antiqua"/>
                <w:sz w:val="32"/>
                <w:szCs w:val="32"/>
              </w:rPr>
              <w:t xml:space="preserve">&amp; </w:t>
            </w:r>
            <w:r w:rsidRPr="00D76494">
              <w:rPr>
                <w:rFonts w:ascii="Book Antiqua" w:hAnsi="Book Antiqua"/>
                <w:sz w:val="32"/>
                <w:szCs w:val="32"/>
              </w:rPr>
              <w:t>Trend</w:t>
            </w:r>
            <w:r w:rsidR="003D74F1" w:rsidRPr="00D76494">
              <w:rPr>
                <w:rFonts w:ascii="Book Antiqua" w:hAnsi="Book Antiqua"/>
                <w:sz w:val="32"/>
                <w:szCs w:val="32"/>
              </w:rPr>
              <w:t xml:space="preserve"> shift</w:t>
            </w:r>
          </w:p>
        </w:tc>
        <w:tc>
          <w:tcPr>
            <w:tcW w:w="1777" w:type="pct"/>
            <w:vAlign w:val="center"/>
          </w:tcPr>
          <w:p w14:paraId="73254806" w14:textId="3ECE87D3" w:rsidR="00F40FAF" w:rsidRPr="00D76494" w:rsidRDefault="00F40FAF" w:rsidP="00B53A12">
            <w:pPr>
              <w:spacing w:line="360" w:lineRule="auto"/>
              <w:jc w:val="center"/>
              <w:rPr>
                <w:rFonts w:ascii="Book Antiqua" w:hAnsi="Book Antiqua"/>
                <w:sz w:val="32"/>
                <w:szCs w:val="3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[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1,t,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sin⁡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(2πkt/T),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cos⁡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(2πkt/T)]</m:t>
                </m:r>
              </m:oMath>
            </m:oMathPara>
          </w:p>
        </w:tc>
        <w:tc>
          <w:tcPr>
            <w:tcW w:w="1213" w:type="pct"/>
            <w:vMerge/>
          </w:tcPr>
          <w:p w14:paraId="7848F8BA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</w:p>
        </w:tc>
      </w:tr>
    </w:tbl>
    <w:p w14:paraId="58923396" w14:textId="143D7F26" w:rsidR="00F40FAF" w:rsidRPr="00D76494" w:rsidRDefault="00F40FAF" w:rsidP="00F40FAF">
      <w:pPr>
        <w:pStyle w:val="ListeParagraf"/>
        <w:spacing w:line="360" w:lineRule="auto"/>
        <w:ind w:left="709"/>
        <w:rPr>
          <w:rFonts w:ascii="Book Antiqua" w:hAnsi="Book Antiqua"/>
          <w:sz w:val="40"/>
          <w:szCs w:val="40"/>
        </w:rPr>
      </w:pPr>
    </w:p>
    <w:p w14:paraId="164391F3" w14:textId="77777777" w:rsidR="009B1149" w:rsidRDefault="009B1149" w:rsidP="00F40FAF">
      <w:pPr>
        <w:pStyle w:val="ListeParagraf"/>
        <w:spacing w:line="360" w:lineRule="auto"/>
        <w:ind w:left="709"/>
        <w:rPr>
          <w:rFonts w:ascii="Book Antiqua" w:hAnsi="Book Antiqua"/>
          <w:sz w:val="40"/>
          <w:szCs w:val="40"/>
        </w:rPr>
      </w:pPr>
    </w:p>
    <w:p w14:paraId="374D5C8B" w14:textId="77777777" w:rsidR="007B62C1" w:rsidRPr="00D76494" w:rsidRDefault="007B62C1" w:rsidP="007B62C1">
      <w:pPr>
        <w:pStyle w:val="ListeParagraf"/>
        <w:numPr>
          <w:ilvl w:val="0"/>
          <w:numId w:val="33"/>
        </w:numPr>
        <w:shd w:val="clear" w:color="auto" w:fill="FFF2CC" w:themeFill="accent4" w:themeFillTint="33"/>
        <w:spacing w:line="360" w:lineRule="auto"/>
        <w:ind w:left="709" w:hanging="349"/>
        <w:rPr>
          <w:rFonts w:ascii="Book Antiqua" w:hAnsi="Book Antiqua"/>
          <w:b/>
          <w:sz w:val="32"/>
          <w:szCs w:val="32"/>
        </w:rPr>
      </w:pPr>
      <w:r w:rsidRPr="00D76494">
        <w:rPr>
          <w:rFonts w:ascii="Book Antiqua" w:hAnsi="Book Antiqua"/>
          <w:b/>
          <w:sz w:val="32"/>
          <w:szCs w:val="32"/>
        </w:rPr>
        <w:lastRenderedPageBreak/>
        <w:t>No break model</w:t>
      </w:r>
    </w:p>
    <w:p w14:paraId="2DE4086E" w14:textId="77777777" w:rsidR="007B62C1" w:rsidRPr="00D76494" w:rsidRDefault="007B62C1" w:rsidP="007B62C1">
      <w:pPr>
        <w:pStyle w:val="ListeParagraf"/>
        <w:spacing w:line="360" w:lineRule="auto"/>
        <w:ind w:left="709"/>
        <w:rPr>
          <w:rFonts w:ascii="Book Antiqua" w:hAnsi="Book Antiqua"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 xml:space="preserve"> </w:t>
      </w:r>
      <m:oMath>
        <m:r>
          <w:rPr>
            <w:rFonts w:ascii="Cambria Math" w:hAnsi="Cambria Math"/>
            <w:sz w:val="32"/>
            <w:szCs w:val="32"/>
          </w:rPr>
          <m:t>Δ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=α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t-1</m:t>
            </m:r>
          </m:sub>
        </m:sSub>
        <m:r>
          <w:rPr>
            <w:rFonts w:ascii="Cambria Math" w:hAnsi="Cambria Math"/>
            <w:sz w:val="32"/>
            <w:szCs w:val="32"/>
          </w:rPr>
          <m:t>+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sub>
            </m:sSub>
          </m:e>
          <m:sup>
            <m:r>
              <w:rPr>
                <w:rFonts w:ascii="Cambria Math" w:hAnsi="Cambria Math"/>
                <w:sz w:val="32"/>
                <w:szCs w:val="32"/>
              </w:rPr>
              <m:t>'</m:t>
            </m:r>
          </m:sup>
        </m:sSup>
        <m:r>
          <w:rPr>
            <w:rFonts w:ascii="Cambria Math" w:hAnsi="Cambria Math"/>
            <w:sz w:val="32"/>
            <w:szCs w:val="32"/>
          </w:rPr>
          <m:t>γ</m:t>
        </m:r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b/>
                    <w:i/>
                    <w:color w:val="FF0000"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2"/>
                    <w:szCs w:val="32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2"/>
                    <w:szCs w:val="32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Δ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color w:val="FF0000"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2"/>
                    <w:szCs w:val="32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2"/>
                    <w:szCs w:val="32"/>
                  </w:rPr>
                  <m:t>t-1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i/>
                    <w:color w:val="FF0000"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2"/>
                    <w:szCs w:val="32"/>
                  </w:rPr>
                  <m:t>+…+ρ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2"/>
                    <w:szCs w:val="32"/>
                  </w:rPr>
                  <m:t>q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Δ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color w:val="FF0000"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2"/>
                    <w:szCs w:val="32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2"/>
                    <w:szCs w:val="32"/>
                  </w:rPr>
                  <m:t>t-q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+</m:t>
            </m:r>
            <m:r>
              <w:rPr>
                <w:rFonts w:ascii="Cambria Math" w:hAnsi="Cambria Math"/>
                <w:sz w:val="32"/>
                <w:szCs w:val="32"/>
              </w:rPr>
              <m:t xml:space="preserve"> ε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</m:oMath>
    </w:p>
    <w:p w14:paraId="202425D3" w14:textId="77777777" w:rsidR="007B62C1" w:rsidRPr="00D76494" w:rsidRDefault="007B62C1" w:rsidP="007B62C1">
      <w:pPr>
        <w:pStyle w:val="ListeParagraf"/>
        <w:ind w:left="709"/>
        <w:rPr>
          <w:rFonts w:ascii="Book Antiqua" w:hAnsi="Book Antiqua"/>
          <w:sz w:val="32"/>
          <w:szCs w:val="32"/>
        </w:rPr>
      </w:pPr>
    </w:p>
    <w:p w14:paraId="25CBDC88" w14:textId="77777777" w:rsidR="007B62C1" w:rsidRPr="00D76494" w:rsidRDefault="007B62C1" w:rsidP="007B62C1">
      <w:pPr>
        <w:pStyle w:val="ListeParagraf"/>
        <w:numPr>
          <w:ilvl w:val="0"/>
          <w:numId w:val="33"/>
        </w:numPr>
        <w:shd w:val="clear" w:color="auto" w:fill="FFF2CC" w:themeFill="accent4" w:themeFillTint="33"/>
        <w:spacing w:line="360" w:lineRule="auto"/>
        <w:ind w:left="709" w:hanging="349"/>
        <w:rPr>
          <w:rFonts w:ascii="Book Antiqua" w:hAnsi="Book Antiqua"/>
          <w:b/>
          <w:sz w:val="32"/>
          <w:szCs w:val="32"/>
        </w:rPr>
      </w:pPr>
      <w:r w:rsidRPr="00D76494">
        <w:rPr>
          <w:rFonts w:ascii="Book Antiqua" w:hAnsi="Book Antiqua"/>
          <w:b/>
          <w:sz w:val="32"/>
          <w:szCs w:val="32"/>
        </w:rPr>
        <w:t>One sharp break model</w:t>
      </w:r>
    </w:p>
    <w:p w14:paraId="18D80ED2" w14:textId="77777777" w:rsidR="007B62C1" w:rsidRPr="00D76494" w:rsidRDefault="007B62C1" w:rsidP="007B62C1">
      <w:pPr>
        <w:pStyle w:val="ListeParagraf"/>
        <w:ind w:left="709"/>
        <w:rPr>
          <w:rFonts w:ascii="Book Antiqua" w:hAnsi="Book Antiqua"/>
          <w:i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 xml:space="preserve">Level shift: </w:t>
      </w:r>
      <w:r w:rsidRPr="00D76494">
        <w:rPr>
          <w:rFonts w:ascii="Book Antiqua" w:hAnsi="Book Antiqua"/>
          <w:sz w:val="32"/>
          <w:szCs w:val="32"/>
        </w:rPr>
        <w:tab/>
      </w:r>
      <m:oMath>
        <m:r>
          <w:rPr>
            <w:rFonts w:ascii="Cambria Math" w:hAnsi="Cambria Math"/>
            <w:sz w:val="32"/>
            <w:szCs w:val="32"/>
          </w:rPr>
          <m:t>Δ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=α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t-1</m:t>
            </m:r>
          </m:sub>
        </m:sSub>
        <m: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μ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β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w:rPr>
            <w:rFonts w:ascii="Cambria Math" w:hAnsi="Cambria Math"/>
            <w:sz w:val="32"/>
            <w:szCs w:val="32"/>
          </w:rPr>
          <m:t>t</m:t>
        </m:r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sSub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q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q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t-q</m:t>
                    </m:r>
                  </m:sub>
                </m:sSub>
              </m:e>
            </m:nary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+ ε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t</m:t>
            </m:r>
          </m:sub>
        </m:sSub>
      </m:oMath>
    </w:p>
    <w:p w14:paraId="33BD57B8" w14:textId="77777777" w:rsidR="007B62C1" w:rsidRPr="00D76494" w:rsidRDefault="007B62C1" w:rsidP="007B62C1">
      <w:pPr>
        <w:pStyle w:val="ListeParagraf"/>
        <w:spacing w:line="360" w:lineRule="auto"/>
        <w:ind w:left="709"/>
        <w:rPr>
          <w:rFonts w:ascii="Book Antiqua" w:hAnsi="Book Antiqua"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 xml:space="preserve">Level &amp; trend:  </w:t>
      </w:r>
      <m:oMath>
        <m:r>
          <w:rPr>
            <w:rFonts w:ascii="Cambria Math" w:hAnsi="Cambria Math"/>
            <w:sz w:val="32"/>
            <w:szCs w:val="32"/>
          </w:rPr>
          <m:t>Δ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=α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t-1</m:t>
            </m:r>
          </m:sub>
        </m:sSub>
        <m: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μ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β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w:rPr>
            <w:rFonts w:ascii="Cambria Math" w:hAnsi="Cambria Math"/>
            <w:sz w:val="32"/>
            <w:szCs w:val="32"/>
          </w:rPr>
          <m:t>t</m:t>
        </m:r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q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q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t-q</m:t>
                    </m:r>
                  </m:sub>
                </m:sSub>
              </m:e>
            </m:nary>
            <m:r>
              <w:rPr>
                <w:rFonts w:ascii="Cambria Math" w:hAnsi="Cambria Math"/>
                <w:sz w:val="32"/>
                <w:szCs w:val="32"/>
              </w:rPr>
              <m:t>+ ε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</m:oMath>
    </w:p>
    <w:p w14:paraId="01DB07FD" w14:textId="77777777" w:rsidR="007B62C1" w:rsidRPr="00D76494" w:rsidRDefault="007B62C1" w:rsidP="007B62C1">
      <w:pPr>
        <w:pStyle w:val="ListeParagraf"/>
        <w:ind w:left="709"/>
        <w:rPr>
          <w:rFonts w:ascii="Book Antiqua" w:hAnsi="Book Antiqua"/>
          <w:i/>
          <w:sz w:val="32"/>
          <w:szCs w:val="32"/>
        </w:rPr>
      </w:pPr>
    </w:p>
    <w:p w14:paraId="4ACE15BA" w14:textId="77777777" w:rsidR="007B62C1" w:rsidRPr="00D76494" w:rsidRDefault="007B62C1" w:rsidP="007B62C1">
      <w:pPr>
        <w:pStyle w:val="ListeParagraf"/>
        <w:numPr>
          <w:ilvl w:val="0"/>
          <w:numId w:val="33"/>
        </w:numPr>
        <w:shd w:val="clear" w:color="auto" w:fill="FFF2CC" w:themeFill="accent4" w:themeFillTint="33"/>
        <w:spacing w:line="360" w:lineRule="auto"/>
        <w:ind w:left="709" w:hanging="349"/>
        <w:rPr>
          <w:rFonts w:ascii="Book Antiqua" w:hAnsi="Book Antiqua"/>
          <w:b/>
          <w:sz w:val="32"/>
          <w:szCs w:val="32"/>
        </w:rPr>
      </w:pPr>
      <w:r w:rsidRPr="00D76494">
        <w:rPr>
          <w:rFonts w:ascii="Book Antiqua" w:hAnsi="Book Antiqua"/>
          <w:b/>
          <w:sz w:val="32"/>
          <w:szCs w:val="32"/>
        </w:rPr>
        <w:t>Two sharp breaks model</w:t>
      </w:r>
    </w:p>
    <w:p w14:paraId="5F246FD7" w14:textId="77777777" w:rsidR="007B62C1" w:rsidRPr="00D76494" w:rsidRDefault="007B62C1" w:rsidP="007B62C1">
      <w:pPr>
        <w:pStyle w:val="ListeParagraf"/>
        <w:spacing w:line="360" w:lineRule="auto"/>
        <w:rPr>
          <w:rFonts w:ascii="Book Antiqua" w:hAnsi="Book Antiqua"/>
          <w:i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 xml:space="preserve">Level shift:       </w:t>
      </w:r>
      <m:oMath>
        <m:r>
          <w:rPr>
            <w:rFonts w:ascii="Cambria Math" w:hAnsi="Cambria Math"/>
            <w:sz w:val="32"/>
            <w:szCs w:val="32"/>
          </w:rPr>
          <m:t>Δ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=α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t-1</m:t>
            </m:r>
          </m:sub>
        </m:sSub>
        <m: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μ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β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w:rPr>
            <w:rFonts w:ascii="Cambria Math" w:hAnsi="Cambria Math"/>
            <w:sz w:val="32"/>
            <w:szCs w:val="32"/>
          </w:rPr>
          <m:t>t</m:t>
        </m:r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sSub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q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q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t-q</m:t>
                    </m:r>
                  </m:sub>
                </m:sSub>
              </m:e>
            </m:nary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+ ε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t</m:t>
            </m:r>
          </m:sub>
        </m:sSub>
      </m:oMath>
    </w:p>
    <w:p w14:paraId="13E371D6" w14:textId="77777777" w:rsidR="007B62C1" w:rsidRPr="00D76494" w:rsidRDefault="007B62C1" w:rsidP="007B62C1">
      <w:pPr>
        <w:pStyle w:val="ListeParagraf"/>
        <w:spacing w:line="360" w:lineRule="auto"/>
        <w:rPr>
          <w:rFonts w:ascii="Book Antiqua" w:hAnsi="Book Antiqua"/>
          <w:color w:val="000000" w:themeColor="text1"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 xml:space="preserve">Level &amp; trend: </w:t>
      </w:r>
      <m:oMath>
        <m:r>
          <w:rPr>
            <w:rFonts w:ascii="Cambria Math" w:hAnsi="Cambria Math"/>
            <w:sz w:val="32"/>
            <w:szCs w:val="32"/>
          </w:rPr>
          <m:t>Δ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=α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t-1</m:t>
            </m:r>
          </m:sub>
        </m:sSub>
        <m: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μ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β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w:rPr>
            <w:rFonts w:ascii="Cambria Math" w:hAnsi="Cambria Math"/>
            <w:sz w:val="32"/>
            <w:szCs w:val="32"/>
          </w:rPr>
          <m:t>t</m:t>
        </m:r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+μ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r>
          <w:rPr>
            <w:rFonts w:ascii="Cambria Math" w:hAnsi="Cambria Math"/>
            <w:color w:val="000000" w:themeColor="text1"/>
            <w:sz w:val="32"/>
            <w:szCs w:val="32"/>
          </w:rPr>
          <m:t>…+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ε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t</m:t>
            </m:r>
          </m:sub>
        </m:sSub>
      </m:oMath>
    </w:p>
    <w:p w14:paraId="1792D358" w14:textId="77777777" w:rsidR="007B62C1" w:rsidRPr="00D76494" w:rsidRDefault="007B62C1" w:rsidP="007B62C1">
      <w:pPr>
        <w:pStyle w:val="ListeParagraf"/>
        <w:numPr>
          <w:ilvl w:val="0"/>
          <w:numId w:val="33"/>
        </w:numPr>
        <w:shd w:val="clear" w:color="auto" w:fill="FFF2CC" w:themeFill="accent4" w:themeFillTint="33"/>
        <w:spacing w:line="360" w:lineRule="auto"/>
        <w:ind w:left="709" w:hanging="349"/>
        <w:rPr>
          <w:rFonts w:ascii="Book Antiqua" w:hAnsi="Book Antiqua"/>
          <w:b/>
          <w:sz w:val="32"/>
          <w:szCs w:val="32"/>
        </w:rPr>
      </w:pPr>
      <w:r w:rsidRPr="00D76494">
        <w:rPr>
          <w:rFonts w:ascii="Book Antiqua" w:hAnsi="Book Antiqua"/>
          <w:b/>
          <w:sz w:val="32"/>
          <w:szCs w:val="32"/>
        </w:rPr>
        <w:t>Fourier shifts model</w:t>
      </w:r>
    </w:p>
    <w:p w14:paraId="76C29E13" w14:textId="77777777" w:rsidR="007B62C1" w:rsidRPr="00D76494" w:rsidRDefault="007B62C1" w:rsidP="007B62C1">
      <w:pPr>
        <w:pStyle w:val="ListeParagraf"/>
        <w:spacing w:line="360" w:lineRule="auto"/>
        <w:rPr>
          <w:rFonts w:ascii="Book Antiqua" w:hAnsi="Book Antiqua"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 xml:space="preserve">Level shift:     </w:t>
      </w:r>
      <m:oMath>
        <m:r>
          <w:rPr>
            <w:rFonts w:ascii="Cambria Math" w:hAnsi="Cambria Math"/>
            <w:sz w:val="32"/>
            <w:szCs w:val="32"/>
          </w:rPr>
          <m:t xml:space="preserve"> Δ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=α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t-1</m:t>
            </m:r>
          </m:sub>
        </m:sSub>
        <m: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μ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θsin</m:t>
        </m:r>
        <m:d>
          <m:d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πkt/T</m:t>
            </m:r>
          </m:e>
        </m:d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+φ</m:t>
        </m:r>
        <m:func>
          <m:funcPr>
            <m:ctrlPr>
              <w:rPr>
                <w:rFonts w:ascii="Cambria Math" w:hAnsi="Cambria Math"/>
                <w:b/>
                <w:color w:val="FF0000"/>
                <w:sz w:val="32"/>
                <w:szCs w:val="32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color w:val="FF0000"/>
                <w:sz w:val="32"/>
                <w:szCs w:val="32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(2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πkt/T)</m:t>
            </m:r>
          </m:e>
        </m:func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sSub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q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q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t-q</m:t>
                    </m:r>
                  </m:sub>
                </m:sSub>
              </m:e>
            </m:nary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+ ε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t</m:t>
            </m:r>
          </m:sub>
        </m:sSub>
      </m:oMath>
    </w:p>
    <w:p w14:paraId="23372734" w14:textId="77777777" w:rsidR="007B62C1" w:rsidRPr="00D76494" w:rsidRDefault="007B62C1" w:rsidP="007B62C1">
      <w:pPr>
        <w:pStyle w:val="ListeParagraf"/>
        <w:spacing w:line="360" w:lineRule="auto"/>
        <w:rPr>
          <w:rFonts w:ascii="Book Antiqua" w:hAnsi="Book Antiqua"/>
          <w:i/>
          <w:sz w:val="40"/>
          <w:szCs w:val="40"/>
        </w:rPr>
      </w:pPr>
      <w:r w:rsidRPr="00D76494">
        <w:rPr>
          <w:rFonts w:ascii="Book Antiqua" w:hAnsi="Book Antiqua"/>
          <w:sz w:val="32"/>
          <w:szCs w:val="32"/>
        </w:rPr>
        <w:t xml:space="preserve">Level &amp; trend: </w:t>
      </w:r>
      <m:oMath>
        <m:r>
          <w:rPr>
            <w:rFonts w:ascii="Cambria Math" w:hAnsi="Cambria Math"/>
            <w:sz w:val="32"/>
            <w:szCs w:val="32"/>
          </w:rPr>
          <m:t>Δ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=α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t-1</m:t>
            </m:r>
          </m:sub>
        </m:sSub>
        <m: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μ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β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w:rPr>
            <w:rFonts w:ascii="Cambria Math" w:hAnsi="Cambria Math"/>
            <w:sz w:val="32"/>
            <w:szCs w:val="32"/>
          </w:rPr>
          <m:t>t</m:t>
        </m:r>
        <m:r>
          <m:rPr>
            <m:sty m:val="bi"/>
          </m:rPr>
          <w:rPr>
            <w:rFonts w:ascii="Cambria Math" w:hAnsi="Cambria Math"/>
            <w:color w:val="000000" w:themeColor="text1"/>
            <w:sz w:val="32"/>
            <w:szCs w:val="32"/>
          </w:rPr>
          <m:t>+</m:t>
        </m:r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θsin</m:t>
        </m:r>
        <m:d>
          <m:d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πkt/T</m:t>
            </m:r>
          </m:e>
        </m:d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+φ</m:t>
        </m:r>
        <m:func>
          <m:funcPr>
            <m:ctrlPr>
              <w:rPr>
                <w:rFonts w:ascii="Cambria Math" w:hAnsi="Cambria Math"/>
                <w:b/>
                <w:color w:val="FF0000"/>
                <w:sz w:val="32"/>
                <w:szCs w:val="32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color w:val="FF0000"/>
                <w:sz w:val="32"/>
                <w:szCs w:val="32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(2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πkt/T)</m:t>
            </m:r>
          </m:e>
        </m:func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q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q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t-q</m:t>
                    </m:r>
                  </m:sub>
                </m:sSub>
              </m:e>
            </m:nary>
            <m:r>
              <w:rPr>
                <w:rFonts w:ascii="Cambria Math" w:hAnsi="Cambria Math"/>
                <w:sz w:val="32"/>
                <w:szCs w:val="32"/>
              </w:rPr>
              <m:t>+ ε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</m:oMath>
    </w:p>
    <w:p w14:paraId="15E7C9BD" w14:textId="77777777" w:rsidR="007B62C1" w:rsidRPr="00D76494" w:rsidRDefault="007B62C1" w:rsidP="007B62C1">
      <w:pPr>
        <w:pStyle w:val="ListeParagraf"/>
        <w:numPr>
          <w:ilvl w:val="0"/>
          <w:numId w:val="33"/>
        </w:numPr>
        <w:shd w:val="clear" w:color="auto" w:fill="FFF2CC" w:themeFill="accent4" w:themeFillTint="33"/>
        <w:spacing w:line="360" w:lineRule="auto"/>
        <w:ind w:left="709" w:hanging="349"/>
        <w:rPr>
          <w:rFonts w:ascii="Book Antiqua" w:hAnsi="Book Antiqua"/>
          <w:b/>
          <w:sz w:val="32"/>
          <w:szCs w:val="32"/>
        </w:rPr>
      </w:pPr>
      <w:r w:rsidRPr="00D76494">
        <w:rPr>
          <w:rFonts w:ascii="Book Antiqua" w:hAnsi="Book Antiqua"/>
          <w:b/>
          <w:sz w:val="32"/>
          <w:szCs w:val="32"/>
        </w:rPr>
        <w:lastRenderedPageBreak/>
        <w:t xml:space="preserve">KPSS </w:t>
      </w:r>
      <w:r w:rsidRPr="00D76494">
        <w:rPr>
          <w:rFonts w:ascii="Book Antiqua" w:hAnsi="Book Antiqua"/>
          <w:b/>
          <w:color w:val="0000FF"/>
          <w:sz w:val="32"/>
          <w:szCs w:val="32"/>
        </w:rPr>
        <w:t>(Kwiatkowski et al., 1992)</w:t>
      </w:r>
    </w:p>
    <w:p w14:paraId="783314F3" w14:textId="77777777" w:rsidR="007B62C1" w:rsidRPr="00D76494" w:rsidRDefault="007B62C1" w:rsidP="007B62C1">
      <w:pPr>
        <w:pStyle w:val="ListeParagraf"/>
        <w:spacing w:line="360" w:lineRule="auto"/>
        <w:ind w:left="709"/>
        <w:rPr>
          <w:rFonts w:ascii="Book Antiqua" w:hAnsi="Book Antiqua"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=+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sub>
            </m:sSub>
          </m:e>
          <m:sup>
            <m:r>
              <w:rPr>
                <w:rFonts w:ascii="Cambria Math" w:hAnsi="Cambria Math"/>
                <w:sz w:val="32"/>
                <w:szCs w:val="32"/>
              </w:rPr>
              <m:t>'</m:t>
            </m:r>
          </m:sup>
        </m:sSup>
        <m:r>
          <w:rPr>
            <w:rFonts w:ascii="Cambria Math" w:hAnsi="Cambria Math"/>
            <w:sz w:val="32"/>
            <w:szCs w:val="32"/>
          </w:rPr>
          <m:t>γ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+</m:t>
            </m:r>
            <m:r>
              <w:rPr>
                <w:rFonts w:ascii="Cambria Math" w:hAnsi="Cambria Math"/>
                <w:sz w:val="32"/>
                <w:szCs w:val="32"/>
              </w:rPr>
              <m:t xml:space="preserve"> ε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</m:oMath>
    </w:p>
    <w:p w14:paraId="5AB79E72" w14:textId="77777777" w:rsidR="007B62C1" w:rsidRPr="00D76494" w:rsidRDefault="007B62C1" w:rsidP="007B62C1">
      <w:pPr>
        <w:pStyle w:val="ListeParagraf"/>
        <w:ind w:left="709"/>
        <w:rPr>
          <w:rFonts w:ascii="Book Antiqua" w:hAnsi="Book Antiqua"/>
          <w:sz w:val="32"/>
          <w:szCs w:val="32"/>
        </w:rPr>
      </w:pPr>
    </w:p>
    <w:p w14:paraId="5146521B" w14:textId="77777777" w:rsidR="007B62C1" w:rsidRPr="00D76494" w:rsidRDefault="007B62C1" w:rsidP="007B62C1">
      <w:pPr>
        <w:pStyle w:val="ListeParagraf"/>
        <w:numPr>
          <w:ilvl w:val="0"/>
          <w:numId w:val="33"/>
        </w:numPr>
        <w:shd w:val="clear" w:color="auto" w:fill="FFF2CC" w:themeFill="accent4" w:themeFillTint="33"/>
        <w:spacing w:line="360" w:lineRule="auto"/>
        <w:ind w:left="709" w:hanging="349"/>
        <w:rPr>
          <w:rFonts w:ascii="Book Antiqua" w:hAnsi="Book Antiqua"/>
          <w:b/>
          <w:sz w:val="32"/>
          <w:szCs w:val="32"/>
        </w:rPr>
      </w:pPr>
      <w:r w:rsidRPr="00D76494">
        <w:rPr>
          <w:rFonts w:ascii="Book Antiqua" w:hAnsi="Book Antiqua"/>
          <w:b/>
          <w:sz w:val="32"/>
          <w:szCs w:val="32"/>
        </w:rPr>
        <w:t xml:space="preserve">KPSS with one sharp break </w:t>
      </w:r>
      <w:r w:rsidRPr="00D76494">
        <w:rPr>
          <w:rFonts w:ascii="Book Antiqua" w:hAnsi="Book Antiqua"/>
          <w:b/>
          <w:color w:val="0000FF"/>
          <w:sz w:val="32"/>
          <w:szCs w:val="32"/>
        </w:rPr>
        <w:t>(Kurozumi, 2002)</w:t>
      </w:r>
    </w:p>
    <w:p w14:paraId="11C8B5B8" w14:textId="77777777" w:rsidR="007B62C1" w:rsidRPr="00D76494" w:rsidRDefault="007B62C1" w:rsidP="007B62C1">
      <w:pPr>
        <w:pStyle w:val="ListeParagraf"/>
        <w:ind w:left="709"/>
        <w:rPr>
          <w:rFonts w:ascii="Book Antiqua" w:hAnsi="Book Antiqua"/>
          <w:i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 xml:space="preserve">Level shift: </w:t>
      </w:r>
      <w:r w:rsidRPr="00D76494">
        <w:rPr>
          <w:rFonts w:ascii="Book Antiqua" w:hAnsi="Book Antiqua"/>
          <w:sz w:val="32"/>
          <w:szCs w:val="32"/>
        </w:rPr>
        <w:tab/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μ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+ ε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t</m:t>
            </m:r>
          </m:sub>
        </m:sSub>
      </m:oMath>
    </w:p>
    <w:p w14:paraId="5BF01A80" w14:textId="77777777" w:rsidR="007B62C1" w:rsidRPr="00D76494" w:rsidRDefault="007B62C1" w:rsidP="007B62C1">
      <w:pPr>
        <w:pStyle w:val="ListeParagraf"/>
        <w:spacing w:line="360" w:lineRule="auto"/>
        <w:ind w:left="709"/>
        <w:rPr>
          <w:rFonts w:ascii="Book Antiqua" w:hAnsi="Book Antiqua"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 xml:space="preserve">Level &amp; trend: 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μ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β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w:rPr>
            <w:rFonts w:ascii="Cambria Math" w:hAnsi="Cambria Math"/>
            <w:sz w:val="32"/>
            <w:szCs w:val="32"/>
          </w:rPr>
          <m:t>t</m:t>
        </m:r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+ ε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</m:oMath>
    </w:p>
    <w:p w14:paraId="2535855B" w14:textId="77777777" w:rsidR="007B62C1" w:rsidRPr="00D76494" w:rsidRDefault="007B62C1" w:rsidP="007B62C1">
      <w:pPr>
        <w:pStyle w:val="ListeParagraf"/>
        <w:ind w:left="709"/>
        <w:rPr>
          <w:rFonts w:ascii="Book Antiqua" w:hAnsi="Book Antiqua"/>
          <w:i/>
          <w:sz w:val="32"/>
          <w:szCs w:val="32"/>
        </w:rPr>
      </w:pPr>
    </w:p>
    <w:p w14:paraId="1149BA45" w14:textId="77777777" w:rsidR="007B62C1" w:rsidRPr="00D76494" w:rsidRDefault="007B62C1" w:rsidP="007B62C1">
      <w:pPr>
        <w:pStyle w:val="ListeParagraf"/>
        <w:numPr>
          <w:ilvl w:val="0"/>
          <w:numId w:val="33"/>
        </w:numPr>
        <w:shd w:val="clear" w:color="auto" w:fill="FFF2CC" w:themeFill="accent4" w:themeFillTint="33"/>
        <w:spacing w:line="360" w:lineRule="auto"/>
        <w:ind w:left="709" w:hanging="349"/>
        <w:rPr>
          <w:rFonts w:ascii="Book Antiqua" w:hAnsi="Book Antiqua"/>
          <w:b/>
          <w:sz w:val="32"/>
          <w:szCs w:val="32"/>
        </w:rPr>
      </w:pPr>
      <w:r w:rsidRPr="00D76494">
        <w:rPr>
          <w:rFonts w:ascii="Book Antiqua" w:hAnsi="Book Antiqua"/>
          <w:b/>
          <w:sz w:val="32"/>
          <w:szCs w:val="32"/>
        </w:rPr>
        <w:t xml:space="preserve">KPSS with two sharp breaks </w:t>
      </w:r>
      <w:r w:rsidRPr="00D76494">
        <w:rPr>
          <w:rFonts w:ascii="Book Antiqua" w:hAnsi="Book Antiqua"/>
          <w:b/>
          <w:color w:val="0000FF"/>
          <w:sz w:val="32"/>
          <w:szCs w:val="32"/>
        </w:rPr>
        <w:t>(Carrion-i Silvestre &amp; Sanso, 2007)</w:t>
      </w:r>
    </w:p>
    <w:p w14:paraId="547BA41C" w14:textId="77777777" w:rsidR="007B62C1" w:rsidRPr="00D76494" w:rsidRDefault="007B62C1" w:rsidP="007B62C1">
      <w:pPr>
        <w:pStyle w:val="ListeParagraf"/>
        <w:spacing w:line="360" w:lineRule="auto"/>
        <w:rPr>
          <w:rFonts w:ascii="Book Antiqua" w:hAnsi="Book Antiqua"/>
          <w:i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 xml:space="preserve">Level shift:      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μ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ε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t</m:t>
            </m:r>
          </m:sub>
        </m:sSub>
      </m:oMath>
    </w:p>
    <w:p w14:paraId="2653A51C" w14:textId="77777777" w:rsidR="007B62C1" w:rsidRPr="00D76494" w:rsidRDefault="007B62C1" w:rsidP="007B62C1">
      <w:pPr>
        <w:pStyle w:val="ListeParagraf"/>
        <w:spacing w:line="360" w:lineRule="auto"/>
        <w:rPr>
          <w:rFonts w:ascii="Book Antiqua" w:hAnsi="Book Antiqua"/>
          <w:color w:val="000000" w:themeColor="text1"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 xml:space="preserve">Level &amp; trend: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μ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β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w:rPr>
            <w:rFonts w:ascii="Cambria Math" w:hAnsi="Cambria Math"/>
            <w:sz w:val="32"/>
            <w:szCs w:val="32"/>
          </w:rPr>
          <m:t>t</m:t>
        </m:r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+μ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color w:val="000000" w:themeColor="text1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ε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t</m:t>
            </m:r>
          </m:sub>
        </m:sSub>
      </m:oMath>
    </w:p>
    <w:p w14:paraId="71F1DBF7" w14:textId="77777777" w:rsidR="007B62C1" w:rsidRPr="00D76494" w:rsidRDefault="007B62C1" w:rsidP="007B62C1">
      <w:pPr>
        <w:pStyle w:val="ListeParagraf"/>
        <w:rPr>
          <w:rFonts w:ascii="Book Antiqua" w:hAnsi="Book Antiqua"/>
          <w:sz w:val="32"/>
          <w:szCs w:val="32"/>
        </w:rPr>
      </w:pPr>
    </w:p>
    <w:p w14:paraId="669086CB" w14:textId="77777777" w:rsidR="007B62C1" w:rsidRPr="00D76494" w:rsidRDefault="007B62C1" w:rsidP="007B62C1">
      <w:pPr>
        <w:pStyle w:val="ListeParagraf"/>
        <w:numPr>
          <w:ilvl w:val="0"/>
          <w:numId w:val="33"/>
        </w:numPr>
        <w:shd w:val="clear" w:color="auto" w:fill="FFF2CC" w:themeFill="accent4" w:themeFillTint="33"/>
        <w:spacing w:line="360" w:lineRule="auto"/>
        <w:ind w:left="709" w:hanging="349"/>
        <w:rPr>
          <w:rFonts w:ascii="Book Antiqua" w:hAnsi="Book Antiqua"/>
          <w:b/>
          <w:sz w:val="32"/>
          <w:szCs w:val="32"/>
        </w:rPr>
      </w:pPr>
      <w:r w:rsidRPr="00D76494">
        <w:rPr>
          <w:rFonts w:ascii="Book Antiqua" w:hAnsi="Book Antiqua"/>
          <w:b/>
          <w:sz w:val="32"/>
          <w:szCs w:val="32"/>
        </w:rPr>
        <w:t xml:space="preserve">KPSS with Fourier </w:t>
      </w:r>
      <w:r w:rsidRPr="00D76494">
        <w:rPr>
          <w:rFonts w:ascii="Book Antiqua" w:hAnsi="Book Antiqua"/>
          <w:b/>
          <w:color w:val="0000FF"/>
          <w:sz w:val="32"/>
          <w:szCs w:val="32"/>
        </w:rPr>
        <w:t>(Becker et al., 2006)</w:t>
      </w:r>
    </w:p>
    <w:p w14:paraId="51900185" w14:textId="77777777" w:rsidR="007B62C1" w:rsidRPr="00D76494" w:rsidRDefault="007B62C1" w:rsidP="007B62C1">
      <w:pPr>
        <w:pStyle w:val="ListeParagraf"/>
        <w:spacing w:line="360" w:lineRule="auto"/>
        <w:rPr>
          <w:rFonts w:ascii="Book Antiqua" w:hAnsi="Book Antiqua"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 xml:space="preserve">Level shift:     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μ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θsin</m:t>
        </m:r>
        <m:d>
          <m:d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πkt/T</m:t>
            </m:r>
          </m:e>
        </m:d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+φ</m:t>
        </m:r>
        <m:func>
          <m:funcPr>
            <m:ctrlPr>
              <w:rPr>
                <w:rFonts w:ascii="Cambria Math" w:hAnsi="Cambria Math"/>
                <w:b/>
                <w:color w:val="FF0000"/>
                <w:sz w:val="32"/>
                <w:szCs w:val="32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color w:val="FF0000"/>
                <w:sz w:val="32"/>
                <w:szCs w:val="32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(2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πkt/T)</m:t>
            </m:r>
          </m:e>
        </m:func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+ ε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t</m:t>
            </m:r>
          </m:sub>
        </m:sSub>
      </m:oMath>
    </w:p>
    <w:p w14:paraId="1C973B1D" w14:textId="77777777" w:rsidR="007B62C1" w:rsidRPr="00D76494" w:rsidRDefault="007B62C1" w:rsidP="007B62C1">
      <w:pPr>
        <w:pStyle w:val="ListeParagraf"/>
        <w:spacing w:line="360" w:lineRule="auto"/>
        <w:rPr>
          <w:rFonts w:ascii="Book Antiqua" w:hAnsi="Book Antiqua"/>
          <w:i/>
          <w:sz w:val="40"/>
          <w:szCs w:val="40"/>
        </w:rPr>
      </w:pPr>
      <w:r w:rsidRPr="00D76494">
        <w:rPr>
          <w:rFonts w:ascii="Book Antiqua" w:hAnsi="Book Antiqua"/>
          <w:sz w:val="32"/>
          <w:szCs w:val="32"/>
        </w:rPr>
        <w:t xml:space="preserve">Level &amp; trend: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μ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β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w:rPr>
            <w:rFonts w:ascii="Cambria Math" w:hAnsi="Cambria Math"/>
            <w:sz w:val="32"/>
            <w:szCs w:val="32"/>
          </w:rPr>
          <m:t>t</m:t>
        </m:r>
        <m:r>
          <m:rPr>
            <m:sty m:val="bi"/>
          </m:rPr>
          <w:rPr>
            <w:rFonts w:ascii="Cambria Math" w:hAnsi="Cambria Math"/>
            <w:color w:val="000000" w:themeColor="text1"/>
            <w:sz w:val="32"/>
            <w:szCs w:val="32"/>
          </w:rPr>
          <m:t>+</m:t>
        </m:r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θsin</m:t>
        </m:r>
        <m:d>
          <m:d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πkt/T</m:t>
            </m:r>
          </m:e>
        </m:d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+φ</m:t>
        </m:r>
        <m:func>
          <m:funcPr>
            <m:ctrlPr>
              <w:rPr>
                <w:rFonts w:ascii="Cambria Math" w:hAnsi="Cambria Math"/>
                <w:b/>
                <w:color w:val="FF0000"/>
                <w:sz w:val="32"/>
                <w:szCs w:val="32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color w:val="FF0000"/>
                <w:sz w:val="32"/>
                <w:szCs w:val="32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(2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πkt/T)</m:t>
            </m:r>
          </m:e>
        </m:func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+ ε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</m:oMath>
    </w:p>
    <w:p w14:paraId="1B7A20E9" w14:textId="77777777" w:rsidR="007B62C1" w:rsidRDefault="007B62C1" w:rsidP="00F40FAF">
      <w:pPr>
        <w:pStyle w:val="ListeParagraf"/>
        <w:spacing w:line="360" w:lineRule="auto"/>
        <w:ind w:left="709"/>
        <w:rPr>
          <w:rFonts w:ascii="Book Antiqua" w:hAnsi="Book Antiqua"/>
          <w:sz w:val="40"/>
          <w:szCs w:val="40"/>
        </w:rPr>
      </w:pPr>
    </w:p>
    <w:p w14:paraId="1F94F5FD" w14:textId="77777777" w:rsidR="003579C8" w:rsidRPr="00D76494" w:rsidRDefault="003579C8" w:rsidP="003579C8">
      <w:pPr>
        <w:keepNext/>
        <w:shd w:val="clear" w:color="auto" w:fill="DBE5F1"/>
        <w:outlineLvl w:val="0"/>
        <w:rPr>
          <w:rFonts w:ascii="Book Antiqua" w:hAnsi="Book Antiqua"/>
          <w:b/>
          <w:sz w:val="48"/>
          <w:szCs w:val="48"/>
        </w:rPr>
      </w:pPr>
      <w:r w:rsidRPr="00D76494">
        <w:rPr>
          <w:rFonts w:ascii="Book Antiqua" w:hAnsi="Book Antiqua"/>
          <w:b/>
          <w:sz w:val="48"/>
          <w:szCs w:val="48"/>
        </w:rPr>
        <w:lastRenderedPageBreak/>
        <w:t>Testing structural breaks</w:t>
      </w:r>
    </w:p>
    <w:p w14:paraId="30AD9B2A" w14:textId="77777777" w:rsidR="003579C8" w:rsidRPr="00D76494" w:rsidRDefault="003579C8" w:rsidP="003579C8">
      <w:pPr>
        <w:pStyle w:val="ListeParagraf"/>
        <w:numPr>
          <w:ilvl w:val="0"/>
          <w:numId w:val="33"/>
        </w:numPr>
        <w:spacing w:before="240" w:line="480" w:lineRule="auto"/>
        <w:ind w:left="709" w:hanging="352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Model</w:t>
      </w:r>
    </w:p>
    <w:p w14:paraId="0F267333" w14:textId="77777777" w:rsidR="003579C8" w:rsidRPr="00D76494" w:rsidRDefault="00000000" w:rsidP="003579C8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=a+bt+</m:t>
        </m:r>
        <m:sSubSup>
          <m:sSub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</w:rPr>
              <m:t>x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'</m:t>
            </m:r>
          </m:sup>
        </m:sSubSup>
        <m:r>
          <w:rPr>
            <w:rFonts w:ascii="Cambria Math" w:hAnsi="Cambria Math"/>
            <w:sz w:val="40"/>
            <w:szCs w:val="40"/>
          </w:rPr>
          <m:t>β+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3579C8" w:rsidRPr="00D76494">
        <w:rPr>
          <w:rFonts w:ascii="Book Antiqua" w:hAnsi="Book Antiqua"/>
          <w:sz w:val="40"/>
          <w:szCs w:val="40"/>
        </w:rPr>
        <w:tab/>
      </w:r>
      <w:r w:rsidR="003579C8" w:rsidRPr="00D76494">
        <w:rPr>
          <w:rFonts w:ascii="Book Antiqua" w:hAnsi="Book Antiqua"/>
          <w:sz w:val="40"/>
          <w:szCs w:val="40"/>
        </w:rPr>
        <w:tab/>
      </w:r>
      <m:oMath>
        <m:r>
          <w:rPr>
            <w:rFonts w:ascii="Cambria Math" w:hAnsi="Cambria Math"/>
            <w:sz w:val="40"/>
            <w:szCs w:val="40"/>
          </w:rPr>
          <m:t>t=1, …,T</m:t>
        </m:r>
      </m:oMath>
    </w:p>
    <w:p w14:paraId="511E364E" w14:textId="77777777" w:rsidR="003579C8" w:rsidRPr="00D76494" w:rsidRDefault="00000000" w:rsidP="003579C8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1t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a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b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t+</m:t>
        </m:r>
        <m:sSubSup>
          <m:sSub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</w:rPr>
              <m:t>x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1t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'</m:t>
            </m:r>
          </m:sup>
        </m:sSubSup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1t</m:t>
            </m:r>
          </m:sub>
        </m:sSub>
      </m:oMath>
      <w:r w:rsidR="003579C8" w:rsidRPr="00D76494">
        <w:rPr>
          <w:rFonts w:ascii="Book Antiqua" w:hAnsi="Book Antiqua"/>
          <w:sz w:val="40"/>
          <w:szCs w:val="40"/>
        </w:rPr>
        <w:tab/>
      </w:r>
      <m:oMath>
        <m:r>
          <w:rPr>
            <w:rFonts w:ascii="Cambria Math" w:hAnsi="Cambria Math"/>
            <w:sz w:val="40"/>
            <w:szCs w:val="40"/>
          </w:rPr>
          <m:t>t=1, …,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T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B</m:t>
            </m:r>
          </m:sub>
        </m:sSub>
      </m:oMath>
    </w:p>
    <w:p w14:paraId="0F1632D1" w14:textId="77777777" w:rsidR="003579C8" w:rsidRPr="00D76494" w:rsidRDefault="00000000" w:rsidP="003579C8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2t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a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b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</m:t>
            </m:r>
          </m:sub>
        </m:sSub>
        <m:r>
          <w:rPr>
            <w:rFonts w:ascii="Cambria Math" w:hAnsi="Cambria Math"/>
            <w:sz w:val="40"/>
            <w:szCs w:val="40"/>
          </w:rPr>
          <m:t>t+</m:t>
        </m:r>
        <m:sSubSup>
          <m:sSub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</w:rPr>
              <m:t>x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2t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'</m:t>
            </m:r>
          </m:sup>
        </m:sSubSup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2t</m:t>
            </m:r>
          </m:sub>
        </m:sSub>
      </m:oMath>
      <w:r w:rsidR="003579C8" w:rsidRPr="00D76494">
        <w:rPr>
          <w:rFonts w:ascii="Book Antiqua" w:hAnsi="Book Antiqua"/>
          <w:sz w:val="40"/>
          <w:szCs w:val="40"/>
        </w:rPr>
        <w:tab/>
      </w:r>
      <m:oMath>
        <m:r>
          <w:rPr>
            <w:rFonts w:ascii="Cambria Math" w:hAnsi="Cambria Math"/>
            <w:sz w:val="40"/>
            <w:szCs w:val="40"/>
          </w:rPr>
          <m:t>t=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T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B</m:t>
            </m:r>
          </m:sub>
        </m:sSub>
        <m:r>
          <w:rPr>
            <w:rFonts w:ascii="Cambria Math" w:hAnsi="Cambria Math"/>
            <w:sz w:val="40"/>
            <w:szCs w:val="40"/>
          </w:rPr>
          <m:t>+1, …,T</m:t>
        </m:r>
      </m:oMath>
    </w:p>
    <w:p w14:paraId="61A845A7" w14:textId="77777777" w:rsidR="003579C8" w:rsidRPr="00D76494" w:rsidRDefault="003579C8" w:rsidP="003579C8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Hypothesis</w:t>
      </w:r>
    </w:p>
    <w:tbl>
      <w:tblPr>
        <w:tblStyle w:val="TabloKlavuzu"/>
        <w:tblW w:w="4734" w:type="pct"/>
        <w:tblInd w:w="704" w:type="dxa"/>
        <w:tblLook w:val="04A0" w:firstRow="1" w:lastRow="0" w:firstColumn="1" w:lastColumn="0" w:noHBand="0" w:noVBand="1"/>
      </w:tblPr>
      <w:tblGrid>
        <w:gridCol w:w="711"/>
        <w:gridCol w:w="2281"/>
        <w:gridCol w:w="2616"/>
        <w:gridCol w:w="3363"/>
        <w:gridCol w:w="2920"/>
      </w:tblGrid>
      <w:tr w:rsidR="003579C8" w:rsidRPr="00D76494" w14:paraId="21761E13" w14:textId="77777777" w:rsidTr="00856ABF">
        <w:tc>
          <w:tcPr>
            <w:tcW w:w="299" w:type="pct"/>
          </w:tcPr>
          <w:p w14:paraId="0F850DAF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</w:p>
        </w:tc>
        <w:tc>
          <w:tcPr>
            <w:tcW w:w="959" w:type="pct"/>
          </w:tcPr>
          <w:p w14:paraId="7E6AA945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>Level break</w:t>
            </w:r>
          </w:p>
          <w:p w14:paraId="5CECACD5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</w:p>
        </w:tc>
        <w:tc>
          <w:tcPr>
            <w:tcW w:w="1100" w:type="pct"/>
          </w:tcPr>
          <w:p w14:paraId="7EAF4F73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>Trend break</w:t>
            </w:r>
          </w:p>
          <w:p w14:paraId="2687FA72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</w:p>
        </w:tc>
        <w:tc>
          <w:tcPr>
            <w:tcW w:w="1414" w:type="pct"/>
          </w:tcPr>
          <w:p w14:paraId="499FB111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 xml:space="preserve">Level &amp; trend </w:t>
            </w:r>
          </w:p>
          <w:p w14:paraId="0E58C839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>break</w:t>
            </w:r>
          </w:p>
        </w:tc>
        <w:tc>
          <w:tcPr>
            <w:tcW w:w="1228" w:type="pct"/>
          </w:tcPr>
          <w:p w14:paraId="7F05ED86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>Regime break</w:t>
            </w:r>
          </w:p>
        </w:tc>
      </w:tr>
      <w:tr w:rsidR="003579C8" w:rsidRPr="00D76494" w14:paraId="71F4D9BA" w14:textId="77777777" w:rsidTr="00856ABF">
        <w:tc>
          <w:tcPr>
            <w:tcW w:w="299" w:type="pct"/>
          </w:tcPr>
          <w:p w14:paraId="4B6C8410" w14:textId="77777777" w:rsidR="003579C8" w:rsidRPr="00D76494" w:rsidRDefault="00000000" w:rsidP="00856ABF">
            <w:pPr>
              <w:pStyle w:val="ListeParagraf"/>
              <w:ind w:left="0"/>
              <w:rPr>
                <w:rFonts w:ascii="Book Antiqua" w:hAnsi="Book Antiqua"/>
                <w:sz w:val="40"/>
                <w:szCs w:val="4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959" w:type="pct"/>
          </w:tcPr>
          <w:p w14:paraId="1D132664" w14:textId="77777777" w:rsidR="003579C8" w:rsidRPr="00D76494" w:rsidRDefault="00000000" w:rsidP="00856ABF">
            <w:pPr>
              <w:pStyle w:val="ListeParagraf"/>
              <w:ind w:left="0"/>
              <w:rPr>
                <w:rFonts w:ascii="Book Antiqua" w:hAnsi="Book Antiqua"/>
                <w:sz w:val="40"/>
                <w:szCs w:val="4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40"/>
                    <w:szCs w:val="4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100" w:type="pct"/>
          </w:tcPr>
          <w:p w14:paraId="02B4963C" w14:textId="77777777" w:rsidR="003579C8" w:rsidRPr="00D76494" w:rsidRDefault="00000000" w:rsidP="00856ABF">
            <w:pPr>
              <w:pStyle w:val="ListeParagraf"/>
              <w:ind w:left="0"/>
              <w:rPr>
                <w:rFonts w:ascii="Book Antiqua" w:hAnsi="Book Antiqua"/>
                <w:sz w:val="40"/>
                <w:szCs w:val="4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40"/>
                    <w:szCs w:val="4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414" w:type="pct"/>
          </w:tcPr>
          <w:p w14:paraId="64F42F58" w14:textId="77777777" w:rsidR="003579C8" w:rsidRPr="00D76494" w:rsidRDefault="00000000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40"/>
                  <w:szCs w:val="4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sub>
              </m:sSub>
            </m:oMath>
            <w:r w:rsidR="003579C8" w:rsidRPr="00D76494">
              <w:rPr>
                <w:rFonts w:ascii="Book Antiqua" w:hAnsi="Book Antiqua"/>
                <w:sz w:val="40"/>
                <w:szCs w:val="4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40"/>
                  <w:szCs w:val="4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sub>
              </m:sSub>
            </m:oMath>
          </w:p>
        </w:tc>
        <w:tc>
          <w:tcPr>
            <w:tcW w:w="1228" w:type="pct"/>
          </w:tcPr>
          <w:p w14:paraId="06C941FA" w14:textId="77777777" w:rsidR="003579C8" w:rsidRPr="00D76494" w:rsidRDefault="00000000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40"/>
                    <w:szCs w:val="4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sub>
                </m:sSub>
              </m:oMath>
            </m:oMathPara>
          </w:p>
        </w:tc>
      </w:tr>
      <w:tr w:rsidR="003579C8" w:rsidRPr="00D76494" w14:paraId="0F14E4AB" w14:textId="77777777" w:rsidTr="00856ABF">
        <w:tc>
          <w:tcPr>
            <w:tcW w:w="299" w:type="pct"/>
          </w:tcPr>
          <w:p w14:paraId="5951A077" w14:textId="77777777" w:rsidR="003579C8" w:rsidRPr="00D76494" w:rsidRDefault="00000000" w:rsidP="00856ABF">
            <w:pPr>
              <w:pStyle w:val="ListeParagraf"/>
              <w:ind w:left="0"/>
              <w:rPr>
                <w:rFonts w:ascii="Book Antiqua" w:hAnsi="Book Antiqua"/>
                <w:sz w:val="40"/>
                <w:szCs w:val="4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959" w:type="pct"/>
          </w:tcPr>
          <w:p w14:paraId="2B85E4A7" w14:textId="77777777" w:rsidR="003579C8" w:rsidRPr="00D76494" w:rsidRDefault="00000000" w:rsidP="00856ABF">
            <w:pPr>
              <w:pStyle w:val="ListeParagraf"/>
              <w:ind w:left="0"/>
              <w:rPr>
                <w:rFonts w:ascii="Book Antiqua" w:hAnsi="Book Antiqua"/>
                <w:sz w:val="40"/>
                <w:szCs w:val="4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40"/>
                    <w:szCs w:val="40"/>
                  </w:rPr>
                  <m:t>≠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100" w:type="pct"/>
          </w:tcPr>
          <w:p w14:paraId="4AA191F7" w14:textId="77777777" w:rsidR="003579C8" w:rsidRPr="00D76494" w:rsidRDefault="00000000" w:rsidP="00856ABF">
            <w:pPr>
              <w:pStyle w:val="ListeParagraf"/>
              <w:ind w:left="0"/>
              <w:rPr>
                <w:rFonts w:ascii="Book Antiqua" w:hAnsi="Book Antiqua"/>
                <w:sz w:val="40"/>
                <w:szCs w:val="4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40"/>
                    <w:szCs w:val="40"/>
                  </w:rPr>
                  <m:t>≠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414" w:type="pct"/>
          </w:tcPr>
          <w:p w14:paraId="33698C85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m:oMath>
              <m:r>
                <w:rPr>
                  <w:rFonts w:ascii="Cambria Math" w:hAnsi="Cambria Math"/>
                  <w:sz w:val="40"/>
                  <w:szCs w:val="40"/>
                </w:rPr>
                <m:t>≠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sub>
              </m:sSub>
            </m:oMath>
            <w:r w:rsidRPr="00D76494">
              <w:rPr>
                <w:rFonts w:ascii="Book Antiqua" w:hAnsi="Book Antiqua"/>
                <w:sz w:val="40"/>
                <w:szCs w:val="4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40"/>
                  <w:szCs w:val="40"/>
                </w:rPr>
                <m:t>≠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sub>
              </m:sSub>
            </m:oMath>
          </w:p>
        </w:tc>
        <w:tc>
          <w:tcPr>
            <w:tcW w:w="1228" w:type="pct"/>
          </w:tcPr>
          <w:p w14:paraId="73409158" w14:textId="77777777" w:rsidR="003579C8" w:rsidRPr="00D76494" w:rsidRDefault="00000000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40"/>
                    <w:szCs w:val="40"/>
                  </w:rPr>
                  <m:t>≠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sub>
                </m:sSub>
              </m:oMath>
            </m:oMathPara>
          </w:p>
        </w:tc>
      </w:tr>
    </w:tbl>
    <w:p w14:paraId="2F9525CD" w14:textId="77777777" w:rsidR="003579C8" w:rsidRPr="00D76494" w:rsidRDefault="003579C8" w:rsidP="003579C8">
      <w:pPr>
        <w:pStyle w:val="ListeParagraf"/>
        <w:rPr>
          <w:rFonts w:ascii="Book Antiqua" w:hAnsi="Book Antiqua"/>
          <w:sz w:val="40"/>
          <w:szCs w:val="40"/>
        </w:rPr>
      </w:pPr>
    </w:p>
    <w:p w14:paraId="07D7ED5D" w14:textId="77777777" w:rsidR="003579C8" w:rsidRPr="00D76494" w:rsidRDefault="003579C8" w:rsidP="003579C8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No break under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</m:oMath>
      <w:r w:rsidRPr="00D76494">
        <w:rPr>
          <w:rFonts w:ascii="Book Antiqua" w:hAnsi="Book Antiqua"/>
          <w:sz w:val="40"/>
          <w:szCs w:val="40"/>
        </w:rPr>
        <w:t xml:space="preserve"> is tested against a break under 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.</m:t>
        </m:r>
      </m:oMath>
    </w:p>
    <w:p w14:paraId="01B9ABA2" w14:textId="77777777" w:rsidR="003579C8" w:rsidRPr="00D76494" w:rsidRDefault="003579C8" w:rsidP="003579C8">
      <w:pPr>
        <w:shd w:val="clear" w:color="auto" w:fill="FFF2CC" w:themeFill="accent4" w:themeFillTint="33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lastRenderedPageBreak/>
        <w:t>Chow (1960) Breakpoint Test</w:t>
      </w:r>
    </w:p>
    <w:p w14:paraId="4AFA04B9" w14:textId="77777777" w:rsidR="003579C8" w:rsidRPr="00D76494" w:rsidRDefault="00000000" w:rsidP="003579C8">
      <w:pPr>
        <w:pStyle w:val="ListeParagraf"/>
        <w:numPr>
          <w:ilvl w:val="0"/>
          <w:numId w:val="33"/>
        </w:numPr>
        <w:spacing w:before="240" w:line="480" w:lineRule="auto"/>
        <w:ind w:left="714" w:hanging="357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T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B</m:t>
            </m:r>
          </m:sub>
        </m:sSub>
      </m:oMath>
      <w:r w:rsidR="003579C8" w:rsidRPr="00D76494">
        <w:rPr>
          <w:rFonts w:ascii="Book Antiqua" w:hAnsi="Book Antiqua"/>
          <w:sz w:val="40"/>
          <w:szCs w:val="40"/>
        </w:rPr>
        <w:t xml:space="preserve"> is known (exogenous)</w:t>
      </w:r>
    </w:p>
    <w:p w14:paraId="749400C0" w14:textId="77777777" w:rsidR="003579C8" w:rsidRPr="00D76494" w:rsidRDefault="003579C8" w:rsidP="003579C8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iCs/>
          <w:sz w:val="40"/>
          <w:szCs w:val="40"/>
        </w:rPr>
      </w:pPr>
      <w:r w:rsidRPr="00D76494">
        <w:rPr>
          <w:rFonts w:ascii="Book Antiqua" w:hAnsi="Book Antiqua"/>
          <w:iCs/>
          <w:sz w:val="40"/>
          <w:szCs w:val="40"/>
        </w:rPr>
        <w:t>Estimate the regressions separately for each sub-sample</w:t>
      </w:r>
    </w:p>
    <w:p w14:paraId="6CEDCAE5" w14:textId="77777777" w:rsidR="003579C8" w:rsidRPr="00D76494" w:rsidRDefault="003579C8" w:rsidP="003579C8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iCs/>
          <w:sz w:val="40"/>
          <w:szCs w:val="40"/>
        </w:rPr>
      </w:pPr>
      <w:r w:rsidRPr="00D76494">
        <w:rPr>
          <w:rFonts w:ascii="Book Antiqua" w:hAnsi="Book Antiqua"/>
          <w:iCs/>
          <w:sz w:val="40"/>
          <w:szCs w:val="40"/>
        </w:rPr>
        <w:t>Test statistic</w:t>
      </w:r>
    </w:p>
    <w:p w14:paraId="798DAAD9" w14:textId="77777777" w:rsidR="003579C8" w:rsidRPr="00D76494" w:rsidRDefault="003579C8" w:rsidP="003579C8">
      <w:pPr>
        <w:pStyle w:val="ListeParagraf"/>
        <w:spacing w:line="480" w:lineRule="auto"/>
        <w:ind w:left="851" w:firstLine="1309"/>
        <w:rPr>
          <w:rFonts w:ascii="Book Antiqua" w:hAnsi="Book Antiqua"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40"/>
              <w:szCs w:val="40"/>
            </w:rPr>
            <m:t>F=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RSS-(RS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40"/>
                  <w:szCs w:val="40"/>
                </w:rPr>
                <m:t>+RS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40"/>
                  <w:szCs w:val="40"/>
                </w:rPr>
                <m:t>)/k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(RS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40"/>
                  <w:szCs w:val="40"/>
                </w:rPr>
                <m:t>+RS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40"/>
                  <w:szCs w:val="40"/>
                </w:rPr>
                <m:t>)/(T-2k)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~F(k,T-2k)</m:t>
          </m:r>
        </m:oMath>
      </m:oMathPara>
    </w:p>
    <w:p w14:paraId="4AE04A2E" w14:textId="77777777" w:rsidR="003579C8" w:rsidRPr="00D76494" w:rsidRDefault="003579C8" w:rsidP="003579C8">
      <w:pPr>
        <w:spacing w:line="480" w:lineRule="auto"/>
        <w:ind w:firstLine="708"/>
        <w:rPr>
          <w:rFonts w:ascii="Book Antiqua" w:hAnsi="Book Antiqua"/>
          <w:sz w:val="40"/>
          <w:szCs w:val="40"/>
        </w:rPr>
      </w:pPr>
      <m:oMath>
        <m:r>
          <w:rPr>
            <w:rFonts w:ascii="Cambria Math" w:hAnsi="Cambria Math"/>
            <w:sz w:val="40"/>
            <w:szCs w:val="40"/>
          </w:rPr>
          <m:t>RSS</m:t>
        </m:r>
      </m:oMath>
      <w:r w:rsidRPr="00D76494">
        <w:rPr>
          <w:rFonts w:ascii="Book Antiqua" w:hAnsi="Book Antiqua"/>
          <w:sz w:val="40"/>
          <w:szCs w:val="40"/>
        </w:rPr>
        <w:t xml:space="preserve">  : Sum of squared residuals of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ε</m:t>
                </m:r>
              </m:e>
            </m:acc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Pr="00D76494">
        <w:rPr>
          <w:rFonts w:ascii="Book Antiqua" w:hAnsi="Book Antiqua"/>
          <w:sz w:val="40"/>
          <w:szCs w:val="40"/>
        </w:rPr>
        <w:t xml:space="preserve">  (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40"/>
                <w:szCs w:val="40"/>
              </w:rPr>
            </m:ctrlPr>
          </m:naryPr>
          <m:sub/>
          <m:sup/>
          <m:e>
            <m:sSubSup>
              <m:sSub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ε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t</m:t>
                </m:r>
              </m:sub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sup>
            </m:sSubSup>
            <m:r>
              <w:rPr>
                <w:rFonts w:ascii="Cambria Math" w:hAnsi="Cambria Math"/>
                <w:sz w:val="40"/>
                <w:szCs w:val="40"/>
              </w:rPr>
              <m:t>)</m:t>
            </m:r>
          </m:e>
        </m:nary>
      </m:oMath>
    </w:p>
    <w:p w14:paraId="198AB096" w14:textId="77777777" w:rsidR="003579C8" w:rsidRPr="00D76494" w:rsidRDefault="003579C8" w:rsidP="003579C8">
      <w:pPr>
        <w:spacing w:line="480" w:lineRule="auto"/>
        <w:ind w:firstLine="708"/>
        <w:rPr>
          <w:rFonts w:ascii="Book Antiqua" w:hAnsi="Book Antiqua"/>
          <w:sz w:val="40"/>
          <w:szCs w:val="40"/>
        </w:rPr>
      </w:pPr>
      <m:oMath>
        <m:r>
          <w:rPr>
            <w:rFonts w:ascii="Cambria Math" w:hAnsi="Cambria Math"/>
            <w:sz w:val="40"/>
            <w:szCs w:val="40"/>
          </w:rPr>
          <m:t>RS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S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</m:oMath>
      <w:r w:rsidRPr="00D76494">
        <w:rPr>
          <w:rFonts w:ascii="Book Antiqua" w:hAnsi="Book Antiqua"/>
          <w:sz w:val="40"/>
          <w:szCs w:val="40"/>
        </w:rPr>
        <w:t xml:space="preserve">: Sum of squared residuals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ε</m:t>
                </m:r>
              </m:e>
            </m:acc>
          </m:e>
          <m:sub>
            <m:r>
              <w:rPr>
                <w:rFonts w:ascii="Cambria Math" w:hAnsi="Cambria Math"/>
                <w:sz w:val="40"/>
                <w:szCs w:val="40"/>
              </w:rPr>
              <m:t>1t</m:t>
            </m:r>
          </m:sub>
        </m:sSub>
      </m:oMath>
      <w:r w:rsidRPr="00D76494">
        <w:rPr>
          <w:rFonts w:ascii="Book Antiqua" w:hAnsi="Book Antiqua"/>
          <w:sz w:val="40"/>
          <w:szCs w:val="40"/>
        </w:rPr>
        <w:tab/>
        <w:t>(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40"/>
                <w:szCs w:val="40"/>
              </w:rPr>
            </m:ctrlPr>
          </m:naryPr>
          <m:sub/>
          <m:sup/>
          <m:e>
            <m:sSubSup>
              <m:sSub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ε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1t</m:t>
                </m:r>
              </m:sub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sup>
            </m:sSubSup>
            <m:r>
              <w:rPr>
                <w:rFonts w:ascii="Cambria Math" w:hAnsi="Cambria Math"/>
                <w:sz w:val="40"/>
                <w:szCs w:val="40"/>
              </w:rPr>
              <m:t>)</m:t>
            </m:r>
          </m:e>
        </m:nary>
      </m:oMath>
    </w:p>
    <w:p w14:paraId="78A53737" w14:textId="77777777" w:rsidR="003579C8" w:rsidRPr="00D76494" w:rsidRDefault="003579C8" w:rsidP="003579C8">
      <w:pPr>
        <w:spacing w:line="480" w:lineRule="auto"/>
        <w:ind w:firstLine="708"/>
        <w:rPr>
          <w:rFonts w:ascii="Book Antiqua" w:hAnsi="Book Antiqua"/>
          <w:sz w:val="40"/>
          <w:szCs w:val="40"/>
        </w:rPr>
      </w:pPr>
      <m:oMath>
        <m:r>
          <w:rPr>
            <w:rFonts w:ascii="Cambria Math" w:hAnsi="Cambria Math"/>
            <w:sz w:val="40"/>
            <w:szCs w:val="40"/>
          </w:rPr>
          <m:t>RS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S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</m:t>
            </m:r>
          </m:sub>
        </m:sSub>
      </m:oMath>
      <w:r w:rsidRPr="00D76494">
        <w:rPr>
          <w:rFonts w:ascii="Book Antiqua" w:hAnsi="Book Antiqua"/>
          <w:sz w:val="40"/>
          <w:szCs w:val="40"/>
        </w:rPr>
        <w:t xml:space="preserve">: Sum of squared residuals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ε</m:t>
                </m:r>
              </m:e>
            </m:acc>
          </m:e>
          <m:sub>
            <m:r>
              <w:rPr>
                <w:rFonts w:ascii="Cambria Math" w:hAnsi="Cambria Math"/>
                <w:sz w:val="40"/>
                <w:szCs w:val="40"/>
              </w:rPr>
              <m:t>2t</m:t>
            </m:r>
          </m:sub>
        </m:sSub>
      </m:oMath>
      <w:r w:rsidRPr="00D76494">
        <w:rPr>
          <w:rFonts w:ascii="Book Antiqua" w:hAnsi="Book Antiqua"/>
          <w:sz w:val="40"/>
          <w:szCs w:val="40"/>
        </w:rPr>
        <w:tab/>
        <w:t>(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40"/>
                <w:szCs w:val="40"/>
              </w:rPr>
            </m:ctrlPr>
          </m:naryPr>
          <m:sub/>
          <m:sup/>
          <m:e>
            <m:sSubSup>
              <m:sSub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ε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2t</m:t>
                </m:r>
              </m:sub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sup>
            </m:sSubSup>
            <m:r>
              <w:rPr>
                <w:rFonts w:ascii="Cambria Math" w:hAnsi="Cambria Math"/>
                <w:sz w:val="40"/>
                <w:szCs w:val="40"/>
              </w:rPr>
              <m:t>)</m:t>
            </m:r>
          </m:e>
        </m:nary>
      </m:oMath>
    </w:p>
    <w:p w14:paraId="7544392E" w14:textId="77777777" w:rsidR="003579C8" w:rsidRPr="00D76494" w:rsidRDefault="003579C8" w:rsidP="003579C8">
      <w:pPr>
        <w:spacing w:line="480" w:lineRule="auto"/>
        <w:ind w:firstLine="708"/>
        <w:rPr>
          <w:rFonts w:ascii="Book Antiqua" w:hAnsi="Book Antiqua"/>
          <w:sz w:val="40"/>
          <w:szCs w:val="40"/>
        </w:rPr>
      </w:pPr>
      <m:oMath>
        <m:r>
          <w:rPr>
            <w:rFonts w:ascii="Cambria Math" w:hAnsi="Cambria Math"/>
            <w:sz w:val="40"/>
            <w:szCs w:val="40"/>
          </w:rPr>
          <m:t>k</m:t>
        </m:r>
      </m:oMath>
      <w:r w:rsidRPr="00D76494">
        <w:rPr>
          <w:rFonts w:ascii="Book Antiqua" w:hAnsi="Book Antiqua"/>
          <w:sz w:val="40"/>
          <w:szCs w:val="40"/>
        </w:rPr>
        <w:t xml:space="preserve"> : Number of parameters</w:t>
      </w:r>
    </w:p>
    <w:p w14:paraId="555291D2" w14:textId="77777777" w:rsidR="003579C8" w:rsidRPr="00D76494" w:rsidRDefault="003579C8" w:rsidP="003579C8">
      <w:pPr>
        <w:shd w:val="clear" w:color="auto" w:fill="FFF2CC" w:themeFill="accent4" w:themeFillTint="33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lastRenderedPageBreak/>
        <w:t>Quandt (1960) &amp; Andrews (1993) Breakpoint Test</w:t>
      </w:r>
    </w:p>
    <w:p w14:paraId="5BB105B8" w14:textId="77777777" w:rsidR="003579C8" w:rsidRPr="003579C8" w:rsidRDefault="00000000" w:rsidP="003579C8">
      <w:pPr>
        <w:pStyle w:val="ListeParagraf"/>
        <w:numPr>
          <w:ilvl w:val="0"/>
          <w:numId w:val="33"/>
        </w:numPr>
        <w:spacing w:before="240" w:line="480" w:lineRule="auto"/>
        <w:ind w:left="714" w:hanging="357"/>
        <w:rPr>
          <w:rFonts w:ascii="Book Antiqua" w:hAnsi="Book Antiqua"/>
          <w:sz w:val="38"/>
          <w:szCs w:val="38"/>
        </w:rPr>
      </w:pPr>
      <m:oMath>
        <m:sSub>
          <m:sSubPr>
            <m:ctrlPr>
              <w:rPr>
                <w:rFonts w:ascii="Cambria Math" w:hAnsi="Cambria Math"/>
                <w:sz w:val="38"/>
                <w:szCs w:val="38"/>
              </w:rPr>
            </m:ctrlPr>
          </m:sSubPr>
          <m:e>
            <m:r>
              <w:rPr>
                <w:rFonts w:ascii="Cambria Math" w:hAnsi="Cambria Math"/>
                <w:sz w:val="38"/>
                <w:szCs w:val="38"/>
              </w:rPr>
              <m:t>T</m:t>
            </m:r>
          </m:e>
          <m:sub>
            <m:r>
              <w:rPr>
                <w:rFonts w:ascii="Cambria Math" w:hAnsi="Cambria Math"/>
                <w:sz w:val="38"/>
                <w:szCs w:val="38"/>
              </w:rPr>
              <m:t>B</m:t>
            </m:r>
          </m:sub>
        </m:sSub>
      </m:oMath>
      <w:r w:rsidR="003579C8" w:rsidRPr="003579C8">
        <w:rPr>
          <w:rFonts w:ascii="Book Antiqua" w:hAnsi="Book Antiqua"/>
          <w:sz w:val="38"/>
          <w:szCs w:val="38"/>
        </w:rPr>
        <w:t xml:space="preserve"> is unknown (endogenous)</w:t>
      </w:r>
    </w:p>
    <w:p w14:paraId="31355B48" w14:textId="77777777" w:rsidR="003579C8" w:rsidRPr="003579C8" w:rsidRDefault="003579C8" w:rsidP="003579C8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8"/>
          <w:szCs w:val="38"/>
        </w:rPr>
      </w:pPr>
      <w:r w:rsidRPr="003579C8">
        <w:rPr>
          <w:rFonts w:ascii="Book Antiqua" w:hAnsi="Book Antiqua"/>
          <w:iCs/>
          <w:sz w:val="38"/>
          <w:szCs w:val="38"/>
        </w:rPr>
        <w:t>Perform</w:t>
      </w:r>
      <w:r w:rsidRPr="003579C8">
        <w:rPr>
          <w:rFonts w:ascii="Book Antiqua" w:hAnsi="Book Antiqua"/>
          <w:sz w:val="38"/>
          <w:szCs w:val="38"/>
        </w:rPr>
        <w:t xml:space="preserve"> Chow’s test for each </w:t>
      </w:r>
      <m:oMath>
        <m:sSub>
          <m:sSubPr>
            <m:ctrlPr>
              <w:rPr>
                <w:rFonts w:ascii="Cambria Math" w:hAnsi="Cambria Math"/>
                <w:sz w:val="38"/>
                <w:szCs w:val="38"/>
              </w:rPr>
            </m:ctrlPr>
          </m:sSubPr>
          <m:e>
            <m:r>
              <w:rPr>
                <w:rFonts w:ascii="Cambria Math" w:hAnsi="Cambria Math"/>
                <w:sz w:val="38"/>
                <w:szCs w:val="38"/>
              </w:rPr>
              <m:t>T</m:t>
            </m:r>
          </m:e>
          <m:sub>
            <m:r>
              <w:rPr>
                <w:rFonts w:ascii="Cambria Math" w:hAnsi="Cambria Math"/>
                <w:sz w:val="38"/>
                <w:szCs w:val="38"/>
              </w:rPr>
              <m:t>B</m:t>
            </m:r>
          </m:sub>
        </m:sSub>
      </m:oMath>
      <w:r w:rsidRPr="003579C8">
        <w:rPr>
          <w:rFonts w:ascii="Book Antiqua" w:hAnsi="Book Antiqua"/>
          <w:sz w:val="38"/>
          <w:szCs w:val="38"/>
        </w:rPr>
        <w:t xml:space="preserve"> between two dates </w:t>
      </w:r>
      <m:oMath>
        <m:sSub>
          <m:sSubPr>
            <m:ctrlPr>
              <w:rPr>
                <w:rFonts w:ascii="Cambria Math" w:hAnsi="Cambria Math"/>
                <w:sz w:val="38"/>
                <w:szCs w:val="38"/>
              </w:rPr>
            </m:ctrlPr>
          </m:sSubPr>
          <m:e>
            <m:r>
              <w:rPr>
                <w:rFonts w:ascii="Cambria Math" w:hAnsi="Cambria Math"/>
                <w:sz w:val="38"/>
                <w:szCs w:val="38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8"/>
                <w:szCs w:val="38"/>
              </w:rPr>
              <m:t>1</m:t>
            </m:r>
          </m:sub>
        </m:sSub>
      </m:oMath>
      <w:r w:rsidRPr="003579C8">
        <w:rPr>
          <w:rFonts w:ascii="Book Antiqua" w:hAnsi="Book Antiqua"/>
          <w:sz w:val="38"/>
          <w:szCs w:val="38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38"/>
                <w:szCs w:val="38"/>
              </w:rPr>
            </m:ctrlPr>
          </m:sSubPr>
          <m:e>
            <m:r>
              <w:rPr>
                <w:rFonts w:ascii="Cambria Math" w:hAnsi="Cambria Math"/>
                <w:sz w:val="38"/>
                <w:szCs w:val="38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8"/>
                <w:szCs w:val="38"/>
              </w:rPr>
              <m:t>2</m:t>
            </m:r>
          </m:sub>
        </m:sSub>
      </m:oMath>
      <w:r w:rsidRPr="003579C8">
        <w:rPr>
          <w:rFonts w:ascii="Book Antiqua" w:hAnsi="Book Antiqua"/>
          <w:sz w:val="38"/>
          <w:szCs w:val="38"/>
        </w:rPr>
        <w:t>.</w:t>
      </w:r>
    </w:p>
    <w:p w14:paraId="66FBA129" w14:textId="77777777" w:rsidR="003579C8" w:rsidRPr="003579C8" w:rsidRDefault="003579C8" w:rsidP="003579C8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8"/>
          <w:szCs w:val="38"/>
        </w:rPr>
      </w:pPr>
      <w:r w:rsidRPr="003579C8">
        <w:rPr>
          <w:rFonts w:ascii="Book Antiqua" w:hAnsi="Book Antiqua"/>
          <w:sz w:val="38"/>
          <w:szCs w:val="38"/>
        </w:rPr>
        <w:t xml:space="preserve">Summarize </w:t>
      </w:r>
      <m:oMath>
        <m:r>
          <w:rPr>
            <w:rFonts w:ascii="Cambria Math" w:hAnsi="Cambria Math"/>
            <w:sz w:val="38"/>
            <w:szCs w:val="38"/>
          </w:rPr>
          <m:t>k</m:t>
        </m:r>
      </m:oMath>
      <w:r w:rsidRPr="003579C8">
        <w:rPr>
          <w:rFonts w:ascii="Book Antiqua" w:hAnsi="Book Antiqua"/>
          <w:sz w:val="38"/>
          <w:szCs w:val="38"/>
        </w:rPr>
        <w:t xml:space="preserve"> statistics into </w:t>
      </w:r>
      <w:r w:rsidRPr="003579C8">
        <w:rPr>
          <w:rFonts w:ascii="Book Antiqua" w:hAnsi="Book Antiqua"/>
          <w:iCs/>
          <w:sz w:val="38"/>
          <w:szCs w:val="38"/>
        </w:rPr>
        <w:t>one</w:t>
      </w:r>
      <w:r w:rsidRPr="003579C8">
        <w:rPr>
          <w:rFonts w:ascii="Book Antiqua" w:hAnsi="Book Antiqua"/>
          <w:sz w:val="38"/>
          <w:szCs w:val="38"/>
        </w:rPr>
        <w:t xml:space="preserve"> test statistic.</w:t>
      </w:r>
    </w:p>
    <w:p w14:paraId="5E629116" w14:textId="77777777" w:rsidR="003579C8" w:rsidRPr="003579C8" w:rsidRDefault="003579C8" w:rsidP="003579C8">
      <w:pPr>
        <w:pStyle w:val="ListeParagraf"/>
        <w:numPr>
          <w:ilvl w:val="0"/>
          <w:numId w:val="33"/>
        </w:numPr>
        <w:spacing w:line="360" w:lineRule="auto"/>
        <w:ind w:left="714" w:hanging="357"/>
        <w:rPr>
          <w:rFonts w:ascii="Book Antiqua" w:hAnsi="Book Antiqua"/>
          <w:sz w:val="38"/>
          <w:szCs w:val="38"/>
        </w:rPr>
      </w:pPr>
      <w:r w:rsidRPr="003579C8">
        <w:rPr>
          <w:rFonts w:ascii="Book Antiqua" w:hAnsi="Book Antiqua"/>
          <w:sz w:val="38"/>
          <w:szCs w:val="38"/>
        </w:rPr>
        <w:t xml:space="preserve">Test </w:t>
      </w:r>
      <w:r w:rsidRPr="003579C8">
        <w:rPr>
          <w:rFonts w:ascii="Book Antiqua" w:hAnsi="Book Antiqua"/>
          <w:iCs/>
          <w:sz w:val="38"/>
          <w:szCs w:val="38"/>
        </w:rPr>
        <w:t>statistics</w:t>
      </w:r>
    </w:p>
    <w:p w14:paraId="0664E81D" w14:textId="77777777" w:rsidR="003579C8" w:rsidRPr="003579C8" w:rsidRDefault="003579C8" w:rsidP="003579C8">
      <w:pPr>
        <w:spacing w:line="360" w:lineRule="auto"/>
        <w:ind w:firstLine="709"/>
        <w:rPr>
          <w:rFonts w:ascii="Book Antiqua" w:hAnsi="Book Antiqua"/>
          <w:sz w:val="38"/>
          <w:szCs w:val="38"/>
        </w:rPr>
      </w:pPr>
      <w:r w:rsidRPr="003579C8">
        <w:rPr>
          <w:rFonts w:ascii="Book Antiqua" w:hAnsi="Book Antiqua"/>
          <w:sz w:val="38"/>
          <w:szCs w:val="38"/>
        </w:rPr>
        <w:t>Chow F-statistic</w:t>
      </w:r>
      <w:r w:rsidRPr="003579C8">
        <w:rPr>
          <w:rFonts w:ascii="Book Antiqua" w:hAnsi="Book Antiqua"/>
          <w:sz w:val="38"/>
          <w:szCs w:val="38"/>
        </w:rPr>
        <w:tab/>
      </w:r>
      <w:r w:rsidRPr="003579C8">
        <w:rPr>
          <w:rFonts w:ascii="Book Antiqua" w:hAnsi="Book Antiqua"/>
          <w:sz w:val="38"/>
          <w:szCs w:val="38"/>
        </w:rPr>
        <w:tab/>
        <w:t>:</w:t>
      </w:r>
      <w:r w:rsidRPr="003579C8">
        <w:rPr>
          <w:rFonts w:ascii="Book Antiqua" w:hAnsi="Book Antiqua"/>
          <w:sz w:val="38"/>
          <w:szCs w:val="38"/>
        </w:rPr>
        <w:tab/>
      </w:r>
      <m:oMath>
        <m:r>
          <w:rPr>
            <w:rFonts w:ascii="Cambria Math" w:hAnsi="Cambria Math"/>
            <w:sz w:val="38"/>
            <w:szCs w:val="38"/>
          </w:rPr>
          <m:t>MaxF=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38"/>
                <w:szCs w:val="38"/>
              </w:rPr>
            </m:ctrlPr>
          </m:mPr>
          <m:mr>
            <m:e>
              <m:func>
                <m:funcPr>
                  <m:ctrlPr>
                    <w:rPr>
                      <w:rFonts w:ascii="Cambria Math" w:hAnsi="Cambria Math"/>
                      <w:i/>
                      <w:sz w:val="38"/>
                      <w:szCs w:val="3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38"/>
                      <w:szCs w:val="38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38"/>
                          <w:szCs w:val="3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8"/>
                          <w:szCs w:val="38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8"/>
                              <w:szCs w:val="3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8"/>
                              <w:szCs w:val="38"/>
                            </w:rPr>
                            <m:t>τ</m:t>
                          </m:r>
                        </m:e>
                      </m:d>
                    </m:e>
                  </m:d>
                </m:e>
              </m:func>
            </m:e>
          </m:mr>
          <m:mr>
            <m:e>
              <m:sSub>
                <m:sSubPr>
                  <m:ctrlPr>
                    <w:rPr>
                      <w:rFonts w:ascii="Cambria Math" w:hAnsi="Cambria Math"/>
                      <w:i/>
                      <w:sz w:val="38"/>
                      <w:szCs w:val="3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8"/>
                      <w:szCs w:val="38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sz w:val="38"/>
                      <w:szCs w:val="3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38"/>
                  <w:szCs w:val="38"/>
                </w:rPr>
                <m:t>≤τ≤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8"/>
                      <w:szCs w:val="3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8"/>
                      <w:szCs w:val="38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sz w:val="38"/>
                      <w:szCs w:val="3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38"/>
                  <w:szCs w:val="38"/>
                </w:rPr>
                <m:t xml:space="preserve"> </m:t>
              </m:r>
            </m:e>
          </m:mr>
        </m:m>
      </m:oMath>
    </w:p>
    <w:p w14:paraId="68296252" w14:textId="77777777" w:rsidR="003579C8" w:rsidRPr="003579C8" w:rsidRDefault="003579C8" w:rsidP="003579C8">
      <w:pPr>
        <w:spacing w:line="360" w:lineRule="auto"/>
        <w:ind w:left="708"/>
        <w:rPr>
          <w:rFonts w:ascii="Book Antiqua" w:hAnsi="Book Antiqua"/>
          <w:sz w:val="38"/>
          <w:szCs w:val="38"/>
        </w:rPr>
      </w:pPr>
      <w:r w:rsidRPr="003579C8">
        <w:rPr>
          <w:rFonts w:ascii="Book Antiqua" w:hAnsi="Book Antiqua"/>
          <w:sz w:val="38"/>
          <w:szCs w:val="38"/>
        </w:rPr>
        <w:t>Exponential F-statistic</w:t>
      </w:r>
      <w:r w:rsidRPr="003579C8">
        <w:rPr>
          <w:rFonts w:ascii="Book Antiqua" w:hAnsi="Book Antiqua"/>
          <w:sz w:val="38"/>
          <w:szCs w:val="38"/>
        </w:rPr>
        <w:tab/>
        <w:t xml:space="preserve">: </w:t>
      </w:r>
      <w:r w:rsidRPr="003579C8">
        <w:rPr>
          <w:rFonts w:ascii="Book Antiqua" w:hAnsi="Book Antiqua"/>
          <w:sz w:val="38"/>
          <w:szCs w:val="38"/>
        </w:rPr>
        <w:tab/>
      </w:r>
      <m:oMath>
        <m:r>
          <w:rPr>
            <w:rFonts w:ascii="Cambria Math" w:hAnsi="Cambria Math"/>
            <w:sz w:val="38"/>
            <w:szCs w:val="38"/>
          </w:rPr>
          <m:t>Exp F=</m:t>
        </m:r>
        <m:r>
          <m:rPr>
            <m:sty m:val="p"/>
          </m:rPr>
          <w:rPr>
            <w:rFonts w:ascii="Cambria Math" w:hAnsi="Cambria Math"/>
            <w:sz w:val="38"/>
            <w:szCs w:val="38"/>
          </w:rPr>
          <m:t>ln⁡</m:t>
        </m:r>
        <m:d>
          <m:dPr>
            <m:ctrlPr>
              <w:rPr>
                <w:rFonts w:ascii="Cambria Math" w:hAnsi="Cambria Math"/>
                <w:i/>
                <w:sz w:val="38"/>
                <w:szCs w:val="3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8"/>
                    <w:szCs w:val="38"/>
                  </w:rPr>
                </m:ctrlPr>
              </m:fPr>
              <m:num>
                <m:r>
                  <w:rPr>
                    <w:rFonts w:ascii="Cambria Math" w:hAnsi="Cambria Math"/>
                    <w:sz w:val="38"/>
                    <w:szCs w:val="3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8"/>
                    <w:szCs w:val="38"/>
                  </w:rPr>
                  <m:t>k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38"/>
                    <w:szCs w:val="38"/>
                  </w:rPr>
                </m:ctrlPr>
              </m:naryPr>
              <m:sub>
                <m:r>
                  <w:rPr>
                    <w:rFonts w:ascii="Cambria Math" w:hAnsi="Cambria Math"/>
                    <w:sz w:val="38"/>
                    <w:szCs w:val="38"/>
                  </w:rPr>
                  <m:t>τ=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8"/>
                        <w:szCs w:val="3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8"/>
                        <w:szCs w:val="38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  <w:sz w:val="38"/>
                        <w:szCs w:val="38"/>
                      </w:rPr>
                      <m:t>1</m:t>
                    </m:r>
                  </m:sub>
                </m:sSub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  <w:sz w:val="38"/>
                        <w:szCs w:val="3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8"/>
                        <w:szCs w:val="38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  <w:sz w:val="38"/>
                        <w:szCs w:val="38"/>
                      </w:rPr>
                      <m:t>2</m:t>
                    </m:r>
                  </m:sub>
                </m:sSub>
              </m:sup>
              <m:e>
                <m:r>
                  <m:rPr>
                    <m:sty m:val="p"/>
                  </m:rPr>
                  <w:rPr>
                    <w:rFonts w:ascii="Cambria Math" w:hAnsi="Cambria Math"/>
                    <w:sz w:val="38"/>
                    <w:szCs w:val="38"/>
                  </w:rPr>
                  <m:t>exp⁡</m:t>
                </m:r>
                <m:r>
                  <w:rPr>
                    <w:rFonts w:ascii="Cambria Math" w:hAnsi="Cambria Math"/>
                    <w:sz w:val="38"/>
                    <w:szCs w:val="38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8"/>
                        <w:szCs w:val="3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8"/>
                        <w:szCs w:val="3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8"/>
                        <w:szCs w:val="3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38"/>
                    <w:szCs w:val="38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38"/>
                        <w:szCs w:val="3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8"/>
                        <w:szCs w:val="38"/>
                      </w:rPr>
                      <m:t>τ</m:t>
                    </m:r>
                  </m:e>
                </m:d>
              </m:e>
            </m:nary>
          </m:e>
        </m:d>
      </m:oMath>
    </w:p>
    <w:p w14:paraId="16ADD010" w14:textId="77777777" w:rsidR="003579C8" w:rsidRPr="003579C8" w:rsidRDefault="003579C8" w:rsidP="003579C8">
      <w:pPr>
        <w:spacing w:line="360" w:lineRule="auto"/>
        <w:ind w:firstLine="708"/>
        <w:rPr>
          <w:rFonts w:ascii="Book Antiqua" w:hAnsi="Book Antiqua"/>
          <w:sz w:val="38"/>
          <w:szCs w:val="38"/>
        </w:rPr>
      </w:pPr>
      <w:r w:rsidRPr="003579C8">
        <w:rPr>
          <w:rFonts w:ascii="Book Antiqua" w:hAnsi="Book Antiqua"/>
          <w:sz w:val="38"/>
          <w:szCs w:val="38"/>
        </w:rPr>
        <w:t>Average F-statistic</w:t>
      </w:r>
      <w:r w:rsidRPr="003579C8">
        <w:rPr>
          <w:rFonts w:ascii="Book Antiqua" w:hAnsi="Book Antiqua"/>
          <w:sz w:val="38"/>
          <w:szCs w:val="38"/>
        </w:rPr>
        <w:tab/>
      </w:r>
      <w:r w:rsidRPr="003579C8">
        <w:rPr>
          <w:rFonts w:ascii="Book Antiqua" w:hAnsi="Book Antiqua"/>
          <w:sz w:val="38"/>
          <w:szCs w:val="38"/>
        </w:rPr>
        <w:tab/>
        <w:t xml:space="preserve">: </w:t>
      </w:r>
      <w:r w:rsidRPr="003579C8">
        <w:rPr>
          <w:rFonts w:ascii="Book Antiqua" w:hAnsi="Book Antiqua"/>
          <w:sz w:val="38"/>
          <w:szCs w:val="38"/>
        </w:rPr>
        <w:tab/>
      </w:r>
      <m:oMath>
        <m:r>
          <w:rPr>
            <w:rFonts w:ascii="Cambria Math" w:hAnsi="Cambria Math"/>
            <w:sz w:val="38"/>
            <w:szCs w:val="38"/>
          </w:rPr>
          <m:t>Ave F=</m:t>
        </m:r>
        <m:f>
          <m:fPr>
            <m:ctrlPr>
              <w:rPr>
                <w:rFonts w:ascii="Cambria Math" w:hAnsi="Cambria Math"/>
                <w:i/>
                <w:sz w:val="38"/>
                <w:szCs w:val="38"/>
              </w:rPr>
            </m:ctrlPr>
          </m:fPr>
          <m:num>
            <m:r>
              <w:rPr>
                <w:rFonts w:ascii="Cambria Math" w:hAnsi="Cambria Math"/>
                <w:sz w:val="38"/>
                <w:szCs w:val="38"/>
              </w:rPr>
              <m:t>1</m:t>
            </m:r>
          </m:num>
          <m:den>
            <m:r>
              <w:rPr>
                <w:rFonts w:ascii="Cambria Math" w:hAnsi="Cambria Math"/>
                <w:sz w:val="38"/>
                <w:szCs w:val="38"/>
              </w:rPr>
              <m:t>k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8"/>
                <w:szCs w:val="38"/>
              </w:rPr>
            </m:ctrlPr>
          </m:naryPr>
          <m:sub>
            <m:r>
              <w:rPr>
                <w:rFonts w:ascii="Cambria Math" w:hAnsi="Cambria Math"/>
                <w:sz w:val="38"/>
                <w:szCs w:val="38"/>
              </w:rPr>
              <m:t>τ=</m:t>
            </m:r>
            <m:sSub>
              <m:sSubPr>
                <m:ctrlPr>
                  <w:rPr>
                    <w:rFonts w:ascii="Cambria Math" w:hAnsi="Cambria Math"/>
                    <w:i/>
                    <w:sz w:val="38"/>
                    <w:szCs w:val="38"/>
                  </w:rPr>
                </m:ctrlPr>
              </m:sSubPr>
              <m:e>
                <m:r>
                  <w:rPr>
                    <w:rFonts w:ascii="Cambria Math" w:hAnsi="Cambria Math"/>
                    <w:sz w:val="38"/>
                    <w:szCs w:val="38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38"/>
                    <w:szCs w:val="38"/>
                  </w:rPr>
                  <m:t>1</m:t>
                </m:r>
              </m:sub>
            </m:sSub>
          </m:sub>
          <m:sup>
            <m:sSub>
              <m:sSubPr>
                <m:ctrlPr>
                  <w:rPr>
                    <w:rFonts w:ascii="Cambria Math" w:hAnsi="Cambria Math"/>
                    <w:i/>
                    <w:sz w:val="38"/>
                    <w:szCs w:val="38"/>
                  </w:rPr>
                </m:ctrlPr>
              </m:sSubPr>
              <m:e>
                <m:r>
                  <w:rPr>
                    <w:rFonts w:ascii="Cambria Math" w:hAnsi="Cambria Math"/>
                    <w:sz w:val="38"/>
                    <w:szCs w:val="38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38"/>
                    <w:szCs w:val="38"/>
                  </w:rPr>
                  <m:t>2</m:t>
                </m:r>
              </m:sub>
            </m:sSub>
          </m:sup>
          <m:e>
            <m:r>
              <w:rPr>
                <w:rFonts w:ascii="Cambria Math" w:hAnsi="Cambria Math"/>
                <w:sz w:val="38"/>
                <w:szCs w:val="38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38"/>
                    <w:szCs w:val="38"/>
                  </w:rPr>
                </m:ctrlPr>
              </m:dPr>
              <m:e>
                <m:r>
                  <w:rPr>
                    <w:rFonts w:ascii="Cambria Math" w:hAnsi="Cambria Math"/>
                    <w:sz w:val="38"/>
                    <w:szCs w:val="38"/>
                  </w:rPr>
                  <m:t>τ</m:t>
                </m:r>
              </m:e>
            </m:d>
          </m:e>
        </m:nary>
      </m:oMath>
    </w:p>
    <w:p w14:paraId="2513BB59" w14:textId="77777777" w:rsidR="003579C8" w:rsidRPr="003579C8" w:rsidRDefault="003579C8" w:rsidP="003579C8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8"/>
          <w:szCs w:val="38"/>
        </w:rPr>
      </w:pPr>
      <w:r w:rsidRPr="003579C8">
        <w:rPr>
          <w:rFonts w:ascii="Book Antiqua" w:hAnsi="Book Antiqua"/>
          <w:iCs/>
          <w:sz w:val="38"/>
          <w:szCs w:val="38"/>
        </w:rPr>
        <w:t>Distributions</w:t>
      </w:r>
      <w:r w:rsidRPr="003579C8">
        <w:rPr>
          <w:rFonts w:ascii="Book Antiqua" w:hAnsi="Book Antiqua"/>
          <w:sz w:val="38"/>
          <w:szCs w:val="38"/>
        </w:rPr>
        <w:t xml:space="preserve"> of these statistics are non-standard. </w:t>
      </w:r>
    </w:p>
    <w:p w14:paraId="01070E64" w14:textId="77777777" w:rsidR="003579C8" w:rsidRPr="003579C8" w:rsidRDefault="003579C8" w:rsidP="003579C8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8"/>
          <w:szCs w:val="38"/>
        </w:rPr>
      </w:pPr>
      <w:r w:rsidRPr="003579C8">
        <w:rPr>
          <w:rFonts w:ascii="Book Antiqua" w:hAnsi="Book Antiqua"/>
          <w:sz w:val="38"/>
          <w:szCs w:val="38"/>
        </w:rPr>
        <w:t xml:space="preserve">Hansen (1997) provided approximate asymptotic </w:t>
      </w:r>
      <w:r w:rsidRPr="003579C8">
        <w:rPr>
          <w:rFonts w:ascii="Book Antiqua" w:hAnsi="Book Antiqua"/>
          <w:i/>
          <w:iCs/>
          <w:sz w:val="38"/>
          <w:szCs w:val="38"/>
        </w:rPr>
        <w:t>p</w:t>
      </w:r>
      <w:r w:rsidRPr="003579C8">
        <w:rPr>
          <w:rFonts w:ascii="Book Antiqua" w:hAnsi="Book Antiqua"/>
          <w:sz w:val="38"/>
          <w:szCs w:val="38"/>
        </w:rPr>
        <w:t>-values.</w:t>
      </w:r>
    </w:p>
    <w:p w14:paraId="06BFC9A1" w14:textId="77777777" w:rsidR="003579C8" w:rsidRPr="00D76494" w:rsidRDefault="003579C8" w:rsidP="003579C8">
      <w:pPr>
        <w:shd w:val="clear" w:color="auto" w:fill="FFF2CC" w:themeFill="accent4" w:themeFillTint="33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lastRenderedPageBreak/>
        <w:t>Bai (1997) and Bai &amp; Perron (1998, 2003) Multiple Breakpoint Tests</w:t>
      </w:r>
    </w:p>
    <w:p w14:paraId="06A6DAEB" w14:textId="77777777" w:rsidR="003579C8" w:rsidRPr="00D76494" w:rsidRDefault="003579C8" w:rsidP="003579C8">
      <w:pPr>
        <w:pStyle w:val="ListeParagraf"/>
        <w:numPr>
          <w:ilvl w:val="0"/>
          <w:numId w:val="33"/>
        </w:numPr>
        <w:spacing w:before="240" w:line="480" w:lineRule="auto"/>
        <w:ind w:left="714" w:hanging="357"/>
        <w:rPr>
          <w:rFonts w:ascii="Book Antiqua" w:hAnsi="Book Antiqua"/>
          <w:i/>
          <w:iCs/>
          <w:sz w:val="40"/>
          <w:szCs w:val="40"/>
        </w:rPr>
      </w:pPr>
      <w:r w:rsidRPr="00D76494">
        <w:rPr>
          <w:rFonts w:ascii="Book Antiqua" w:hAnsi="Book Antiqua"/>
          <w:i/>
          <w:iCs/>
          <w:sz w:val="40"/>
          <w:szCs w:val="40"/>
        </w:rPr>
        <w:t xml:space="preserve">m </w:t>
      </w:r>
      <w:r w:rsidRPr="00D76494">
        <w:rPr>
          <w:rFonts w:ascii="Book Antiqua" w:hAnsi="Book Antiqua"/>
          <w:sz w:val="40"/>
          <w:szCs w:val="40"/>
        </w:rPr>
        <w:t xml:space="preserve">multiple breakpoints </w:t>
      </w:r>
      <m:oMath>
        <m:sSub>
          <m:sSubPr>
            <m:ctrlPr>
              <w:rPr>
                <w:rFonts w:ascii="Cambria Math" w:hAnsi="Cambria Math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T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B,m</m:t>
            </m:r>
          </m:sub>
        </m:sSub>
        <m:r>
          <w:rPr>
            <w:rFonts w:ascii="Cambria Math" w:hAnsi="Cambria Math"/>
            <w:sz w:val="40"/>
            <w:szCs w:val="40"/>
          </w:rPr>
          <m:t>=(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T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B1</m:t>
            </m:r>
          </m:sub>
        </m:sSub>
        <m:r>
          <w:rPr>
            <w:rFonts w:ascii="Cambria Math" w:hAnsi="Cambria Math"/>
            <w:sz w:val="40"/>
            <w:szCs w:val="40"/>
          </w:rPr>
          <m:t>,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 xml:space="preserve"> T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B2</m:t>
            </m:r>
          </m:sub>
        </m:sSub>
        <m:r>
          <w:rPr>
            <w:rFonts w:ascii="Cambria Math" w:hAnsi="Cambria Math"/>
            <w:sz w:val="40"/>
            <w:szCs w:val="40"/>
          </w:rPr>
          <m:t xml:space="preserve">,…, 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T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Bm</m:t>
            </m:r>
          </m:sub>
        </m:sSub>
        <m:r>
          <w:rPr>
            <w:rFonts w:ascii="Cambria Math" w:hAnsi="Cambria Math"/>
            <w:sz w:val="40"/>
            <w:szCs w:val="40"/>
          </w:rPr>
          <m:t>)</m:t>
        </m:r>
      </m:oMath>
    </w:p>
    <w:p w14:paraId="4A29158B" w14:textId="77777777" w:rsidR="003579C8" w:rsidRPr="00D76494" w:rsidRDefault="00000000" w:rsidP="003579C8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T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B,m</m:t>
            </m:r>
          </m:sub>
        </m:sSub>
      </m:oMath>
      <w:r w:rsidR="003579C8" w:rsidRPr="00D76494">
        <w:rPr>
          <w:rFonts w:ascii="Book Antiqua" w:hAnsi="Book Antiqua"/>
          <w:sz w:val="40"/>
          <w:szCs w:val="40"/>
        </w:rPr>
        <w:t xml:space="preserve"> are </w:t>
      </w:r>
      <w:r w:rsidR="003579C8" w:rsidRPr="00D76494">
        <w:rPr>
          <w:rFonts w:ascii="Book Antiqua" w:hAnsi="Book Antiqua"/>
          <w:iCs/>
          <w:sz w:val="40"/>
          <w:szCs w:val="40"/>
        </w:rPr>
        <w:t>unknown</w:t>
      </w:r>
      <w:r w:rsidR="003579C8" w:rsidRPr="00D76494">
        <w:rPr>
          <w:rFonts w:ascii="Book Antiqua" w:hAnsi="Book Antiqua"/>
          <w:sz w:val="40"/>
          <w:szCs w:val="40"/>
        </w:rPr>
        <w:t xml:space="preserve"> </w:t>
      </w:r>
    </w:p>
    <w:p w14:paraId="252C3F1D" w14:textId="77777777" w:rsidR="003579C8" w:rsidRPr="00D76494" w:rsidRDefault="003579C8" w:rsidP="003579C8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Extension of Quandt &amp; </w:t>
      </w:r>
      <w:r w:rsidRPr="00D76494">
        <w:rPr>
          <w:rFonts w:ascii="Book Antiqua" w:hAnsi="Book Antiqua"/>
          <w:iCs/>
          <w:sz w:val="40"/>
          <w:szCs w:val="40"/>
        </w:rPr>
        <w:t>Andrews</w:t>
      </w:r>
      <w:r w:rsidRPr="00D76494">
        <w:rPr>
          <w:rFonts w:ascii="Book Antiqua" w:hAnsi="Book Antiqua"/>
          <w:sz w:val="40"/>
          <w:szCs w:val="40"/>
        </w:rPr>
        <w:t xml:space="preserve"> framework to multiple unknow breakpoints.</w:t>
      </w:r>
    </w:p>
    <w:p w14:paraId="2D7E13F4" w14:textId="77777777" w:rsidR="003579C8" w:rsidRPr="00D76494" w:rsidRDefault="003579C8" w:rsidP="003579C8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Let us consider a more general model</w:t>
      </w:r>
    </w:p>
    <w:p w14:paraId="58D03801" w14:textId="77777777" w:rsidR="003579C8" w:rsidRPr="00D76494" w:rsidRDefault="00000000" w:rsidP="003579C8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bSup>
          <m:sSub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</w:rPr>
              <m:t>Z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'</m:t>
            </m:r>
          </m:sup>
        </m:sSubSup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j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Sup>
          <m:sSub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</w:rPr>
              <m:t>x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'</m:t>
            </m:r>
          </m:sup>
        </m:sSubSup>
        <m:r>
          <w:rPr>
            <w:rFonts w:ascii="Cambria Math" w:hAnsi="Cambria Math"/>
            <w:sz w:val="40"/>
            <w:szCs w:val="40"/>
          </w:rPr>
          <m:t>β+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3579C8" w:rsidRPr="00D76494">
        <w:rPr>
          <w:rFonts w:ascii="Book Antiqua" w:hAnsi="Book Antiqua"/>
          <w:sz w:val="40"/>
          <w:szCs w:val="40"/>
        </w:rPr>
        <w:tab/>
      </w:r>
      <w:r w:rsidR="003579C8" w:rsidRPr="00D76494">
        <w:rPr>
          <w:rFonts w:ascii="Book Antiqua" w:hAnsi="Book Antiqua"/>
          <w:sz w:val="40"/>
          <w:szCs w:val="40"/>
        </w:rPr>
        <w:tab/>
      </w:r>
      <m:oMath>
        <m:r>
          <w:rPr>
            <w:rFonts w:ascii="Cambria Math" w:hAnsi="Cambria Math"/>
            <w:sz w:val="40"/>
            <w:szCs w:val="40"/>
          </w:rPr>
          <m:t>t=1, …,T</m:t>
        </m:r>
      </m:oMath>
    </w:p>
    <w:p w14:paraId="47015953" w14:textId="77777777" w:rsidR="003579C8" w:rsidRPr="00D76494" w:rsidRDefault="003579C8" w:rsidP="003579C8">
      <w:p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ab/>
        <w:t xml:space="preserve">where </w:t>
      </w:r>
      <m:oMath>
        <m:r>
          <w:rPr>
            <w:rFonts w:ascii="Cambria Math" w:hAnsi="Cambria Math"/>
            <w:sz w:val="40"/>
            <w:szCs w:val="40"/>
          </w:rPr>
          <m:t>β</m:t>
        </m:r>
      </m:oMath>
      <w:r w:rsidRPr="00D76494">
        <w:rPr>
          <w:rFonts w:ascii="Book Antiqua" w:hAnsi="Book Antiqua"/>
          <w:sz w:val="40"/>
          <w:szCs w:val="40"/>
        </w:rPr>
        <w:t xml:space="preserve"> do not vary across regimes and 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j</m:t>
            </m:r>
          </m:sub>
        </m:sSub>
      </m:oMath>
      <w:r w:rsidRPr="00D76494">
        <w:rPr>
          <w:rFonts w:ascii="Book Antiqua" w:hAnsi="Book Antiqua"/>
          <w:sz w:val="40"/>
          <w:szCs w:val="40"/>
        </w:rPr>
        <w:t xml:space="preserve"> are regime-specific.</w:t>
      </w:r>
    </w:p>
    <w:p w14:paraId="19CCB2A0" w14:textId="77777777" w:rsidR="003579C8" w:rsidRPr="00D76494" w:rsidRDefault="003579C8" w:rsidP="003579C8">
      <w:pPr>
        <w:spacing w:line="480" w:lineRule="auto"/>
        <w:rPr>
          <w:rFonts w:ascii="Book Antiqua" w:hAnsi="Book Antiqua"/>
          <w:sz w:val="40"/>
          <w:szCs w:val="40"/>
        </w:rPr>
      </w:pPr>
    </w:p>
    <w:p w14:paraId="5CED660F" w14:textId="77777777" w:rsidR="003579C8" w:rsidRPr="00D76494" w:rsidRDefault="003579C8" w:rsidP="003579C8">
      <w:pPr>
        <w:spacing w:line="480" w:lineRule="auto"/>
        <w:rPr>
          <w:rFonts w:ascii="Book Antiqua" w:hAnsi="Book Antiqua"/>
          <w:sz w:val="40"/>
          <w:szCs w:val="40"/>
        </w:rPr>
      </w:pPr>
    </w:p>
    <w:p w14:paraId="1A7147A9" w14:textId="77777777" w:rsidR="003579C8" w:rsidRPr="00D76494" w:rsidRDefault="003579C8" w:rsidP="003579C8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Test can be divided into three categories</w:t>
      </w:r>
    </w:p>
    <w:p w14:paraId="06D6DBB1" w14:textId="77777777" w:rsidR="003579C8" w:rsidRPr="00D76494" w:rsidRDefault="003579C8" w:rsidP="003579C8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Global Maximizer Tests</w:t>
      </w:r>
      <w:r w:rsidRPr="00D76494">
        <w:rPr>
          <w:rFonts w:ascii="Book Antiqua" w:hAnsi="Book Antiqua"/>
          <w:sz w:val="40"/>
          <w:szCs w:val="40"/>
        </w:rPr>
        <w:tab/>
        <w:t>(Bai &amp; Perron, 1998)</w:t>
      </w:r>
    </w:p>
    <w:p w14:paraId="7BB6B8BD" w14:textId="77777777" w:rsidR="003579C8" w:rsidRPr="00D76494" w:rsidRDefault="003579C8" w:rsidP="003579C8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Sequential Tests (Bai &amp; Perron, 1998)</w:t>
      </w:r>
    </w:p>
    <w:p w14:paraId="2BDA27A4" w14:textId="77777777" w:rsidR="003579C8" w:rsidRPr="00D76494" w:rsidRDefault="003579C8" w:rsidP="003579C8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Global Plus Sequential Tests (Bai, 1997)</w:t>
      </w:r>
    </w:p>
    <w:p w14:paraId="6B2F9784" w14:textId="77777777" w:rsidR="003579C8" w:rsidRPr="00D76494" w:rsidRDefault="003579C8" w:rsidP="003579C8">
      <w:pPr>
        <w:pStyle w:val="ListeParagraf"/>
        <w:numPr>
          <w:ilvl w:val="0"/>
          <w:numId w:val="27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Hypothesis</w:t>
      </w:r>
    </w:p>
    <w:tbl>
      <w:tblPr>
        <w:tblStyle w:val="TabloKlavuzu"/>
        <w:tblW w:w="4910" w:type="pct"/>
        <w:tblInd w:w="704" w:type="dxa"/>
        <w:tblLook w:val="04A0" w:firstRow="1" w:lastRow="0" w:firstColumn="1" w:lastColumn="0" w:noHBand="0" w:noVBand="1"/>
      </w:tblPr>
      <w:tblGrid>
        <w:gridCol w:w="713"/>
        <w:gridCol w:w="3966"/>
        <w:gridCol w:w="3828"/>
        <w:gridCol w:w="3826"/>
      </w:tblGrid>
      <w:tr w:rsidR="003579C8" w:rsidRPr="00D76494" w14:paraId="39711DFF" w14:textId="77777777" w:rsidTr="00856ABF">
        <w:tc>
          <w:tcPr>
            <w:tcW w:w="289" w:type="pct"/>
          </w:tcPr>
          <w:p w14:paraId="1BD49419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</w:p>
        </w:tc>
        <w:tc>
          <w:tcPr>
            <w:tcW w:w="1608" w:type="pct"/>
          </w:tcPr>
          <w:p w14:paraId="45424159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>Global Maximizer</w:t>
            </w:r>
          </w:p>
          <w:p w14:paraId="19D1CB00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>Test</w:t>
            </w:r>
          </w:p>
        </w:tc>
        <w:tc>
          <w:tcPr>
            <w:tcW w:w="1552" w:type="pct"/>
          </w:tcPr>
          <w:p w14:paraId="20658669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>Sequential</w:t>
            </w:r>
          </w:p>
          <w:p w14:paraId="71E22197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>Tests</w:t>
            </w:r>
          </w:p>
        </w:tc>
        <w:tc>
          <w:tcPr>
            <w:tcW w:w="1551" w:type="pct"/>
          </w:tcPr>
          <w:p w14:paraId="0B2F8795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>Global Plus Sequential Tests</w:t>
            </w:r>
          </w:p>
        </w:tc>
      </w:tr>
      <w:tr w:rsidR="003579C8" w:rsidRPr="00D76494" w14:paraId="11C5BC48" w14:textId="77777777" w:rsidTr="00856ABF">
        <w:tc>
          <w:tcPr>
            <w:tcW w:w="289" w:type="pct"/>
          </w:tcPr>
          <w:p w14:paraId="43988253" w14:textId="77777777" w:rsidR="003579C8" w:rsidRPr="00D76494" w:rsidRDefault="00000000" w:rsidP="00856ABF">
            <w:pPr>
              <w:pStyle w:val="ListeParagraf"/>
              <w:ind w:left="0"/>
              <w:rPr>
                <w:rFonts w:ascii="Book Antiqua" w:hAnsi="Book Antiqua"/>
                <w:sz w:val="40"/>
                <w:szCs w:val="4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608" w:type="pct"/>
          </w:tcPr>
          <w:p w14:paraId="4CCC76F4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>No break</w:t>
            </w:r>
          </w:p>
        </w:tc>
        <w:tc>
          <w:tcPr>
            <w:tcW w:w="1552" w:type="pct"/>
          </w:tcPr>
          <w:p w14:paraId="5AFC4F72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i/>
                <w:iCs/>
                <w:sz w:val="40"/>
                <w:szCs w:val="40"/>
              </w:rPr>
              <w:t xml:space="preserve">l     </w:t>
            </w:r>
            <w:r w:rsidRPr="00D76494">
              <w:rPr>
                <w:rFonts w:ascii="Book Antiqua" w:hAnsi="Book Antiqua"/>
                <w:sz w:val="40"/>
                <w:szCs w:val="40"/>
              </w:rPr>
              <w:t>breaks</w:t>
            </w:r>
          </w:p>
        </w:tc>
        <w:tc>
          <w:tcPr>
            <w:tcW w:w="1551" w:type="pct"/>
          </w:tcPr>
          <w:p w14:paraId="1C80BC55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i/>
                <w:iCs/>
                <w:sz w:val="40"/>
                <w:szCs w:val="40"/>
              </w:rPr>
              <w:t>l+1</w:t>
            </w:r>
            <w:r w:rsidRPr="00D76494">
              <w:rPr>
                <w:rFonts w:ascii="Book Antiqua" w:hAnsi="Book Antiqua"/>
                <w:sz w:val="40"/>
                <w:szCs w:val="40"/>
              </w:rPr>
              <w:t xml:space="preserve"> breaks</w:t>
            </w:r>
          </w:p>
        </w:tc>
      </w:tr>
      <w:tr w:rsidR="003579C8" w:rsidRPr="00D76494" w14:paraId="6031E658" w14:textId="77777777" w:rsidTr="00856ABF">
        <w:tc>
          <w:tcPr>
            <w:tcW w:w="289" w:type="pct"/>
          </w:tcPr>
          <w:p w14:paraId="69D4E0DC" w14:textId="77777777" w:rsidR="003579C8" w:rsidRPr="00D76494" w:rsidRDefault="00000000" w:rsidP="00856ABF">
            <w:pPr>
              <w:pStyle w:val="ListeParagraf"/>
              <w:ind w:left="0"/>
              <w:rPr>
                <w:rFonts w:ascii="Book Antiqua" w:hAnsi="Book Antiqua"/>
                <w:sz w:val="40"/>
                <w:szCs w:val="4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608" w:type="pct"/>
          </w:tcPr>
          <w:p w14:paraId="26C3356F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>Global L breaks</w:t>
            </w:r>
          </w:p>
        </w:tc>
        <w:tc>
          <w:tcPr>
            <w:tcW w:w="1552" w:type="pct"/>
          </w:tcPr>
          <w:p w14:paraId="29E5B12D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i/>
                <w:iCs/>
                <w:sz w:val="40"/>
                <w:szCs w:val="40"/>
              </w:rPr>
              <w:t>l+1</w:t>
            </w:r>
            <w:r w:rsidRPr="00D76494">
              <w:rPr>
                <w:rFonts w:ascii="Book Antiqua" w:hAnsi="Book Antiqua"/>
                <w:sz w:val="40"/>
                <w:szCs w:val="40"/>
              </w:rPr>
              <w:t xml:space="preserve"> breaks</w:t>
            </w:r>
          </w:p>
        </w:tc>
        <w:tc>
          <w:tcPr>
            <w:tcW w:w="1551" w:type="pct"/>
          </w:tcPr>
          <w:p w14:paraId="6BCADA9F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>Global L breaks</w:t>
            </w:r>
          </w:p>
        </w:tc>
      </w:tr>
    </w:tbl>
    <w:p w14:paraId="22E3FE06" w14:textId="77777777" w:rsidR="003579C8" w:rsidRPr="00D76494" w:rsidRDefault="003579C8" w:rsidP="00F40FAF">
      <w:pPr>
        <w:pStyle w:val="ListeParagraf"/>
        <w:spacing w:line="360" w:lineRule="auto"/>
        <w:ind w:left="709"/>
        <w:rPr>
          <w:rFonts w:ascii="Book Antiqua" w:hAnsi="Book Antiqua"/>
          <w:sz w:val="40"/>
          <w:szCs w:val="40"/>
        </w:rPr>
      </w:pPr>
    </w:p>
    <w:p w14:paraId="6B87A553" w14:textId="77777777" w:rsidR="009B1149" w:rsidRPr="00D76494" w:rsidRDefault="009B1149" w:rsidP="00F40FAF">
      <w:pPr>
        <w:pStyle w:val="ListeParagraf"/>
        <w:spacing w:line="360" w:lineRule="auto"/>
        <w:ind w:left="709"/>
        <w:rPr>
          <w:rFonts w:ascii="Book Antiqua" w:hAnsi="Book Antiqua"/>
          <w:sz w:val="10"/>
          <w:szCs w:val="10"/>
        </w:rPr>
      </w:pPr>
    </w:p>
    <w:p w14:paraId="3753D98F" w14:textId="58E57FD3" w:rsidR="005E6187" w:rsidRPr="00D76494" w:rsidRDefault="005E6187" w:rsidP="00F36030">
      <w:pPr>
        <w:jc w:val="both"/>
        <w:rPr>
          <w:rFonts w:ascii="Book Antiqua" w:hAnsi="Book Antiqua"/>
          <w:sz w:val="28"/>
          <w:szCs w:val="28"/>
        </w:rPr>
      </w:pPr>
      <w:r w:rsidRPr="00D76494">
        <w:rPr>
          <w:rFonts w:ascii="Book Antiqua" w:hAnsi="Book Antiqua"/>
          <w:sz w:val="28"/>
          <w:szCs w:val="28"/>
        </w:rPr>
        <w:br w:type="page"/>
      </w:r>
    </w:p>
    <w:p w14:paraId="0C9795D1" w14:textId="77777777" w:rsidR="003579C8" w:rsidRPr="001D0A6C" w:rsidRDefault="003579C8" w:rsidP="003579C8">
      <w:pPr>
        <w:keepNext/>
        <w:shd w:val="clear" w:color="auto" w:fill="DBE5F1"/>
        <w:outlineLvl w:val="0"/>
        <w:rPr>
          <w:rFonts w:ascii="Book Antiqua" w:hAnsi="Book Antiqua"/>
          <w:b/>
          <w:sz w:val="48"/>
          <w:szCs w:val="48"/>
        </w:rPr>
      </w:pPr>
      <w:r>
        <w:rPr>
          <w:rFonts w:ascii="Book Antiqua" w:hAnsi="Book Antiqua"/>
          <w:b/>
          <w:sz w:val="48"/>
          <w:szCs w:val="48"/>
        </w:rPr>
        <w:lastRenderedPageBreak/>
        <w:t>Quantile unit root approaches</w:t>
      </w:r>
    </w:p>
    <w:p w14:paraId="2E5B3B28" w14:textId="77777777" w:rsidR="003579C8" w:rsidRDefault="003579C8" w:rsidP="003579C8">
      <w:pPr>
        <w:jc w:val="both"/>
        <w:rPr>
          <w:rFonts w:ascii="Book Antiqua" w:hAnsi="Book Antiqua"/>
          <w:sz w:val="28"/>
          <w:szCs w:val="28"/>
        </w:rPr>
      </w:pPr>
    </w:p>
    <w:p w14:paraId="20F8C22C" w14:textId="55CE51D7" w:rsidR="003579C8" w:rsidRPr="003579C8" w:rsidRDefault="003579C8" w:rsidP="003579C8">
      <w:pPr>
        <w:spacing w:line="360" w:lineRule="auto"/>
        <w:rPr>
          <w:rFonts w:ascii="Book Antiqua" w:hAnsi="Book Antiqua"/>
          <w:sz w:val="36"/>
          <w:szCs w:val="36"/>
        </w:rPr>
      </w:pPr>
      <w:r w:rsidRPr="003579C8">
        <w:rPr>
          <w:rFonts w:ascii="Book Antiqua" w:hAnsi="Book Antiqua"/>
          <w:sz w:val="36"/>
          <w:szCs w:val="36"/>
        </w:rPr>
        <w:t>Shortfall of conventional unit root tests</w:t>
      </w:r>
    </w:p>
    <w:p w14:paraId="18038393" w14:textId="7165B597" w:rsidR="003579C8" w:rsidRPr="003579C8" w:rsidRDefault="003579C8" w:rsidP="003579C8">
      <w:pPr>
        <w:pStyle w:val="ListeParagraf"/>
        <w:numPr>
          <w:ilvl w:val="0"/>
          <w:numId w:val="38"/>
        </w:numPr>
        <w:spacing w:line="360" w:lineRule="auto"/>
        <w:rPr>
          <w:rFonts w:ascii="Book Antiqua" w:hAnsi="Book Antiqua"/>
          <w:sz w:val="36"/>
          <w:szCs w:val="36"/>
        </w:rPr>
      </w:pPr>
      <w:r w:rsidRPr="003579C8">
        <w:rPr>
          <w:rFonts w:ascii="Book Antiqua" w:hAnsi="Book Antiqua"/>
          <w:sz w:val="36"/>
          <w:szCs w:val="36"/>
        </w:rPr>
        <w:t>Constant speed of adjustment/error correction process</w:t>
      </w:r>
    </w:p>
    <w:p w14:paraId="59DB60B7" w14:textId="77777777" w:rsidR="003579C8" w:rsidRPr="003579C8" w:rsidRDefault="003579C8" w:rsidP="003579C8">
      <w:pPr>
        <w:spacing w:line="360" w:lineRule="auto"/>
        <w:rPr>
          <w:rFonts w:ascii="Book Antiqua" w:hAnsi="Book Antiqua"/>
          <w:sz w:val="36"/>
          <w:szCs w:val="36"/>
        </w:rPr>
      </w:pPr>
      <w:r w:rsidRPr="003579C8">
        <w:rPr>
          <w:rFonts w:ascii="Book Antiqua" w:hAnsi="Book Antiqua"/>
          <w:sz w:val="36"/>
          <w:szCs w:val="36"/>
        </w:rPr>
        <w:t>Sources of low power:</w:t>
      </w:r>
    </w:p>
    <w:p w14:paraId="501A33CE" w14:textId="77777777" w:rsidR="003579C8" w:rsidRPr="003579C8" w:rsidRDefault="003579C8" w:rsidP="003579C8">
      <w:pPr>
        <w:pStyle w:val="ListeParagraf"/>
        <w:numPr>
          <w:ilvl w:val="0"/>
          <w:numId w:val="38"/>
        </w:numPr>
        <w:spacing w:line="360" w:lineRule="auto"/>
        <w:rPr>
          <w:rFonts w:ascii="Book Antiqua" w:hAnsi="Book Antiqua"/>
          <w:sz w:val="36"/>
          <w:szCs w:val="36"/>
        </w:rPr>
      </w:pPr>
      <w:r w:rsidRPr="003579C8">
        <w:rPr>
          <w:rFonts w:ascii="Book Antiqua" w:hAnsi="Book Antiqua"/>
          <w:sz w:val="36"/>
          <w:szCs w:val="36"/>
        </w:rPr>
        <w:t>Finite sample (Limited number of observations)</w:t>
      </w:r>
    </w:p>
    <w:p w14:paraId="1842522F" w14:textId="77777777" w:rsidR="003579C8" w:rsidRPr="003579C8" w:rsidRDefault="003579C8" w:rsidP="003579C8">
      <w:pPr>
        <w:pStyle w:val="ListeParagraf"/>
        <w:numPr>
          <w:ilvl w:val="0"/>
          <w:numId w:val="38"/>
        </w:numPr>
        <w:spacing w:line="360" w:lineRule="auto"/>
        <w:rPr>
          <w:rFonts w:ascii="Book Antiqua" w:hAnsi="Book Antiqua"/>
          <w:sz w:val="36"/>
          <w:szCs w:val="36"/>
        </w:rPr>
      </w:pPr>
      <w:r w:rsidRPr="003579C8">
        <w:rPr>
          <w:rFonts w:ascii="Book Antiqua" w:hAnsi="Book Antiqua"/>
          <w:sz w:val="36"/>
          <w:szCs w:val="36"/>
        </w:rPr>
        <w:t>Structural breaks</w:t>
      </w:r>
    </w:p>
    <w:p w14:paraId="4357A193" w14:textId="77777777" w:rsidR="003579C8" w:rsidRPr="003579C8" w:rsidRDefault="003579C8" w:rsidP="003579C8">
      <w:pPr>
        <w:pStyle w:val="ListeParagraf"/>
        <w:numPr>
          <w:ilvl w:val="0"/>
          <w:numId w:val="38"/>
        </w:numPr>
        <w:spacing w:line="360" w:lineRule="auto"/>
        <w:rPr>
          <w:rFonts w:ascii="Book Antiqua" w:hAnsi="Book Antiqua"/>
          <w:sz w:val="36"/>
          <w:szCs w:val="36"/>
        </w:rPr>
      </w:pPr>
      <w:r w:rsidRPr="003579C8">
        <w:rPr>
          <w:rFonts w:ascii="Book Antiqua" w:hAnsi="Book Antiqua"/>
          <w:sz w:val="36"/>
          <w:szCs w:val="36"/>
        </w:rPr>
        <w:t>Asymmetry/ non-linearity</w:t>
      </w:r>
    </w:p>
    <w:p w14:paraId="13DE6FB4" w14:textId="65F45192" w:rsidR="003579C8" w:rsidRPr="003579C8" w:rsidRDefault="003579C8" w:rsidP="003579C8">
      <w:pPr>
        <w:pStyle w:val="ListeParagraf"/>
        <w:numPr>
          <w:ilvl w:val="0"/>
          <w:numId w:val="38"/>
        </w:numPr>
        <w:spacing w:line="360" w:lineRule="auto"/>
        <w:rPr>
          <w:rFonts w:ascii="Book Antiqua" w:hAnsi="Book Antiqua"/>
          <w:sz w:val="36"/>
          <w:szCs w:val="36"/>
        </w:rPr>
      </w:pPr>
      <w:r w:rsidRPr="003579C8">
        <w:rPr>
          <w:rFonts w:ascii="Book Antiqua" w:hAnsi="Book Antiqua"/>
          <w:sz w:val="36"/>
          <w:szCs w:val="36"/>
        </w:rPr>
        <w:t>Non-normal errors</w:t>
      </w:r>
    </w:p>
    <w:p w14:paraId="57700410" w14:textId="77777777" w:rsidR="003579C8" w:rsidRPr="003579C8" w:rsidRDefault="003579C8" w:rsidP="003579C8">
      <w:pPr>
        <w:spacing w:line="360" w:lineRule="auto"/>
        <w:rPr>
          <w:rFonts w:ascii="Book Antiqua" w:hAnsi="Book Antiqua"/>
          <w:sz w:val="36"/>
          <w:szCs w:val="36"/>
        </w:rPr>
      </w:pPr>
      <w:r w:rsidRPr="003579C8">
        <w:rPr>
          <w:rFonts w:ascii="Book Antiqua" w:hAnsi="Book Antiqua"/>
          <w:sz w:val="36"/>
          <w:szCs w:val="36"/>
        </w:rPr>
        <w:t>Quantile regression analysis</w:t>
      </w:r>
    </w:p>
    <w:p w14:paraId="7F58B213" w14:textId="77777777" w:rsidR="003579C8" w:rsidRPr="003579C8" w:rsidRDefault="003579C8" w:rsidP="003579C8">
      <w:pPr>
        <w:pStyle w:val="ListeParagraf"/>
        <w:numPr>
          <w:ilvl w:val="0"/>
          <w:numId w:val="39"/>
        </w:numPr>
        <w:spacing w:line="360" w:lineRule="auto"/>
        <w:rPr>
          <w:rFonts w:ascii="Book Antiqua" w:hAnsi="Book Antiqua"/>
          <w:sz w:val="36"/>
          <w:szCs w:val="36"/>
        </w:rPr>
      </w:pPr>
      <w:r w:rsidRPr="003579C8">
        <w:rPr>
          <w:rFonts w:ascii="Book Antiqua" w:hAnsi="Book Antiqua"/>
          <w:sz w:val="36"/>
          <w:szCs w:val="36"/>
        </w:rPr>
        <w:t>Estimation and inference robust to departures from Gaussian conditions (i.e, non-normal errors)</w:t>
      </w:r>
    </w:p>
    <w:p w14:paraId="08B4820F" w14:textId="77777777" w:rsidR="003579C8" w:rsidRPr="003579C8" w:rsidRDefault="003579C8" w:rsidP="003579C8">
      <w:pPr>
        <w:pStyle w:val="ListeParagraf"/>
        <w:numPr>
          <w:ilvl w:val="0"/>
          <w:numId w:val="39"/>
        </w:numPr>
        <w:spacing w:line="360" w:lineRule="auto"/>
        <w:rPr>
          <w:rFonts w:ascii="Book Antiqua" w:hAnsi="Book Antiqua"/>
          <w:sz w:val="36"/>
          <w:szCs w:val="36"/>
        </w:rPr>
      </w:pPr>
      <w:r w:rsidRPr="003579C8">
        <w:rPr>
          <w:rFonts w:ascii="Book Antiqua" w:hAnsi="Book Antiqua"/>
          <w:sz w:val="36"/>
          <w:szCs w:val="36"/>
        </w:rPr>
        <w:t>Conditional quantile functions and a variety of forms of conditional heterogeneity</w:t>
      </w:r>
    </w:p>
    <w:p w14:paraId="73D4860C" w14:textId="77777777" w:rsidR="003579C8" w:rsidRPr="001D0A6C" w:rsidRDefault="003579C8" w:rsidP="003579C8">
      <w:pPr>
        <w:spacing w:line="360" w:lineRule="auto"/>
        <w:rPr>
          <w:rFonts w:ascii="Book Antiqua" w:hAnsi="Book Antiqua"/>
          <w:sz w:val="40"/>
          <w:szCs w:val="40"/>
        </w:rPr>
      </w:pPr>
      <w:r w:rsidRPr="001D0A6C">
        <w:rPr>
          <w:rFonts w:ascii="Book Antiqua" w:hAnsi="Book Antiqua"/>
          <w:sz w:val="40"/>
          <w:szCs w:val="40"/>
        </w:rPr>
        <w:lastRenderedPageBreak/>
        <w:t>Quantile unit root approach</w:t>
      </w:r>
    </w:p>
    <w:p w14:paraId="3B276834" w14:textId="77777777" w:rsidR="003579C8" w:rsidRPr="001D0A6C" w:rsidRDefault="003579C8" w:rsidP="003579C8">
      <w:pPr>
        <w:pStyle w:val="ListeParagraf"/>
        <w:numPr>
          <w:ilvl w:val="0"/>
          <w:numId w:val="39"/>
        </w:numPr>
        <w:spacing w:line="360" w:lineRule="auto"/>
        <w:rPr>
          <w:rFonts w:ascii="Book Antiqua" w:hAnsi="Book Antiqua"/>
          <w:sz w:val="40"/>
          <w:szCs w:val="40"/>
        </w:rPr>
      </w:pPr>
      <w:r w:rsidRPr="001D0A6C">
        <w:rPr>
          <w:rFonts w:ascii="Book Antiqua" w:hAnsi="Book Antiqua"/>
          <w:sz w:val="40"/>
          <w:szCs w:val="40"/>
        </w:rPr>
        <w:t>Increase in power of ADF test, in case</w:t>
      </w:r>
    </w:p>
    <w:p w14:paraId="71D577D1" w14:textId="77777777" w:rsidR="003579C8" w:rsidRPr="001D0A6C" w:rsidRDefault="003579C8" w:rsidP="003579C8">
      <w:pPr>
        <w:pStyle w:val="ListeParagraf"/>
        <w:numPr>
          <w:ilvl w:val="1"/>
          <w:numId w:val="39"/>
        </w:numPr>
        <w:spacing w:line="360" w:lineRule="auto"/>
        <w:rPr>
          <w:rFonts w:ascii="Book Antiqua" w:hAnsi="Book Antiqua"/>
          <w:sz w:val="40"/>
          <w:szCs w:val="40"/>
        </w:rPr>
      </w:pPr>
      <w:r w:rsidRPr="001D0A6C">
        <w:rPr>
          <w:rFonts w:ascii="Book Antiqua" w:hAnsi="Book Antiqua"/>
          <w:sz w:val="40"/>
          <w:szCs w:val="40"/>
        </w:rPr>
        <w:t xml:space="preserve">non-normal distributions </w:t>
      </w:r>
    </w:p>
    <w:p w14:paraId="25628078" w14:textId="77777777" w:rsidR="003579C8" w:rsidRPr="001D0A6C" w:rsidRDefault="003579C8" w:rsidP="003579C8">
      <w:pPr>
        <w:pStyle w:val="ListeParagraf"/>
        <w:numPr>
          <w:ilvl w:val="1"/>
          <w:numId w:val="39"/>
        </w:numPr>
        <w:spacing w:line="360" w:lineRule="auto"/>
        <w:rPr>
          <w:rFonts w:ascii="Book Antiqua" w:hAnsi="Book Antiqua"/>
          <w:sz w:val="40"/>
          <w:szCs w:val="40"/>
        </w:rPr>
      </w:pPr>
      <w:r w:rsidRPr="001D0A6C">
        <w:rPr>
          <w:rFonts w:ascii="Book Antiqua" w:hAnsi="Book Antiqua"/>
          <w:sz w:val="40"/>
          <w:szCs w:val="40"/>
        </w:rPr>
        <w:t>outliers</w:t>
      </w:r>
    </w:p>
    <w:p w14:paraId="4EE732AA" w14:textId="77777777" w:rsidR="003579C8" w:rsidRPr="001D0A6C" w:rsidRDefault="003579C8" w:rsidP="003579C8">
      <w:pPr>
        <w:pStyle w:val="ListeParagraf"/>
        <w:numPr>
          <w:ilvl w:val="1"/>
          <w:numId w:val="39"/>
        </w:numPr>
        <w:spacing w:line="360" w:lineRule="auto"/>
        <w:rPr>
          <w:rFonts w:ascii="Book Antiqua" w:hAnsi="Book Antiqua"/>
          <w:sz w:val="40"/>
          <w:szCs w:val="40"/>
        </w:rPr>
      </w:pPr>
      <w:r w:rsidRPr="001D0A6C">
        <w:rPr>
          <w:rFonts w:ascii="Book Antiqua" w:hAnsi="Book Antiqua"/>
          <w:sz w:val="40"/>
          <w:szCs w:val="40"/>
        </w:rPr>
        <w:t>structural breaks</w:t>
      </w:r>
    </w:p>
    <w:p w14:paraId="168F9102" w14:textId="77777777" w:rsidR="003579C8" w:rsidRPr="001D0A6C" w:rsidRDefault="003579C8" w:rsidP="003579C8">
      <w:pPr>
        <w:pStyle w:val="ListeParagraf"/>
        <w:numPr>
          <w:ilvl w:val="0"/>
          <w:numId w:val="39"/>
        </w:numPr>
        <w:spacing w:line="360" w:lineRule="auto"/>
        <w:rPr>
          <w:rFonts w:ascii="Book Antiqua" w:hAnsi="Book Antiqua"/>
          <w:sz w:val="40"/>
          <w:szCs w:val="40"/>
        </w:rPr>
      </w:pPr>
      <w:r w:rsidRPr="001D0A6C">
        <w:rPr>
          <w:rFonts w:ascii="Book Antiqua" w:hAnsi="Book Antiqua"/>
          <w:sz w:val="40"/>
          <w:szCs w:val="40"/>
        </w:rPr>
        <w:t>Asymmetric speed of adjustment/error correction process</w:t>
      </w:r>
    </w:p>
    <w:p w14:paraId="1CBAA6C3" w14:textId="77777777" w:rsidR="003579C8" w:rsidRPr="001D0A6C" w:rsidRDefault="003579C8" w:rsidP="003579C8">
      <w:pPr>
        <w:pStyle w:val="ListeParagraf"/>
        <w:numPr>
          <w:ilvl w:val="1"/>
          <w:numId w:val="39"/>
        </w:numPr>
        <w:spacing w:line="360" w:lineRule="auto"/>
        <w:rPr>
          <w:rFonts w:ascii="Book Antiqua" w:hAnsi="Book Antiqua"/>
          <w:sz w:val="40"/>
          <w:szCs w:val="40"/>
        </w:rPr>
      </w:pPr>
      <w:r w:rsidRPr="001D0A6C">
        <w:rPr>
          <w:rFonts w:ascii="Book Antiqua" w:hAnsi="Book Antiqua"/>
          <w:sz w:val="40"/>
          <w:szCs w:val="40"/>
        </w:rPr>
        <w:t xml:space="preserve">accounts for </w:t>
      </w:r>
      <w:r w:rsidRPr="001D0A6C">
        <w:rPr>
          <w:rFonts w:ascii="Book Antiqua" w:hAnsi="Book Antiqua"/>
          <w:color w:val="FF0000"/>
          <w:sz w:val="40"/>
          <w:szCs w:val="40"/>
        </w:rPr>
        <w:t xml:space="preserve">the effects of shocks with various sizes </w:t>
      </w:r>
      <w:r w:rsidRPr="001D0A6C">
        <w:rPr>
          <w:rFonts w:ascii="Book Antiqua" w:hAnsi="Book Antiqua"/>
          <w:sz w:val="40"/>
          <w:szCs w:val="40"/>
        </w:rPr>
        <w:t xml:space="preserve">and </w:t>
      </w:r>
      <w:r w:rsidRPr="001D0A6C">
        <w:rPr>
          <w:rFonts w:ascii="Book Antiqua" w:hAnsi="Book Antiqua"/>
          <w:color w:val="FF0000"/>
          <w:sz w:val="40"/>
          <w:szCs w:val="40"/>
        </w:rPr>
        <w:t>signs</w:t>
      </w:r>
      <w:r w:rsidRPr="001D0A6C">
        <w:rPr>
          <w:rFonts w:ascii="Book Antiqua" w:hAnsi="Book Antiqua"/>
          <w:sz w:val="40"/>
          <w:szCs w:val="40"/>
        </w:rPr>
        <w:t xml:space="preserve"> on a univariate time series and </w:t>
      </w:r>
      <w:r w:rsidRPr="001D0A6C">
        <w:rPr>
          <w:rFonts w:ascii="Book Antiqua" w:hAnsi="Book Antiqua"/>
          <w:color w:val="FF0000"/>
          <w:sz w:val="40"/>
          <w:szCs w:val="40"/>
        </w:rPr>
        <w:t>identifies asymmetric unit root behaviors</w:t>
      </w:r>
      <w:r w:rsidRPr="001D0A6C">
        <w:rPr>
          <w:rFonts w:ascii="Book Antiqua" w:hAnsi="Book Antiqua"/>
          <w:sz w:val="40"/>
          <w:szCs w:val="40"/>
        </w:rPr>
        <w:t xml:space="preserve"> in a range of quantiles</w:t>
      </w:r>
    </w:p>
    <w:p w14:paraId="3F9C40AF" w14:textId="77777777" w:rsidR="003579C8" w:rsidRPr="001D0A6C" w:rsidRDefault="003579C8" w:rsidP="003579C8">
      <w:pPr>
        <w:pStyle w:val="ListeParagraf"/>
        <w:numPr>
          <w:ilvl w:val="0"/>
          <w:numId w:val="39"/>
        </w:numPr>
        <w:spacing w:line="360" w:lineRule="auto"/>
        <w:rPr>
          <w:rFonts w:ascii="Book Antiqua" w:hAnsi="Book Antiqua"/>
          <w:sz w:val="40"/>
          <w:szCs w:val="40"/>
        </w:rPr>
      </w:pPr>
      <w:r w:rsidRPr="001D0A6C">
        <w:rPr>
          <w:rFonts w:ascii="Book Antiqua" w:hAnsi="Book Antiqua"/>
          <w:sz w:val="40"/>
          <w:szCs w:val="40"/>
        </w:rPr>
        <w:t>Better understanding dynamics and persistency in economic time series</w:t>
      </w:r>
    </w:p>
    <w:p w14:paraId="6B8D2607" w14:textId="77777777" w:rsidR="003579C8" w:rsidRPr="001D0A6C" w:rsidRDefault="003579C8" w:rsidP="003579C8">
      <w:pPr>
        <w:jc w:val="both"/>
        <w:rPr>
          <w:rFonts w:ascii="Book Antiqua" w:hAnsi="Book Antiqua"/>
          <w:sz w:val="28"/>
          <w:szCs w:val="28"/>
        </w:rPr>
      </w:pPr>
    </w:p>
    <w:p w14:paraId="7CF94B43" w14:textId="77777777" w:rsidR="003579C8" w:rsidRPr="001D0A6C" w:rsidRDefault="003579C8" w:rsidP="003579C8">
      <w:pPr>
        <w:spacing w:line="480" w:lineRule="auto"/>
        <w:jc w:val="both"/>
        <w:rPr>
          <w:rFonts w:ascii="Book Antiqua" w:eastAsiaTheme="minorEastAsia" w:hAnsi="Book Antiqua"/>
          <w:color w:val="000000" w:themeColor="text1"/>
          <w:sz w:val="40"/>
          <w:szCs w:val="40"/>
        </w:rPr>
      </w:pPr>
      <w:r w:rsidRPr="00997E8C">
        <w:rPr>
          <w:rFonts w:ascii="Book Antiqua" w:eastAsiaTheme="minorEastAsia" w:hAnsi="Book Antiqua"/>
          <w:color w:val="0432FF"/>
          <w:sz w:val="40"/>
          <w:szCs w:val="40"/>
        </w:rPr>
        <w:lastRenderedPageBreak/>
        <w:t>Koenker and Xiao (2004)</w:t>
      </w:r>
      <w:r>
        <w:rPr>
          <w:rFonts w:ascii="Book Antiqua" w:eastAsiaTheme="minorEastAsia" w:hAnsi="Book Antiqua"/>
          <w:color w:val="000000" w:themeColor="text1"/>
          <w:sz w:val="40"/>
          <w:szCs w:val="40"/>
        </w:rPr>
        <w:t xml:space="preserve"> extend </w:t>
      </w:r>
      <w:r w:rsidRPr="001D0A6C">
        <w:rPr>
          <w:rFonts w:ascii="Book Antiqua" w:eastAsiaTheme="minorEastAsia" w:hAnsi="Book Antiqua"/>
          <w:color w:val="000000" w:themeColor="text1"/>
          <w:sz w:val="40"/>
          <w:szCs w:val="40"/>
        </w:rPr>
        <w:t xml:space="preserve">ADF regression </w:t>
      </w:r>
      <w:r>
        <w:rPr>
          <w:rFonts w:ascii="Book Antiqua" w:eastAsiaTheme="minorEastAsia" w:hAnsi="Book Antiqua"/>
          <w:color w:val="000000" w:themeColor="text1"/>
          <w:sz w:val="40"/>
          <w:szCs w:val="40"/>
        </w:rPr>
        <w:t xml:space="preserve">into a </w:t>
      </w:r>
      <w:r w:rsidRPr="00997E8C">
        <w:rPr>
          <w:rFonts w:ascii="Book Antiqua" w:eastAsiaTheme="minorEastAsia" w:hAnsi="Book Antiqua"/>
          <w:color w:val="000000" w:themeColor="text1"/>
          <w:sz w:val="40"/>
          <w:szCs w:val="40"/>
        </w:rPr>
        <w:t xml:space="preserve">quantile auto-regression (QAR) </w:t>
      </w:r>
      <w:r>
        <w:rPr>
          <w:rFonts w:ascii="Book Antiqua" w:eastAsiaTheme="minorEastAsia" w:hAnsi="Book Antiqua"/>
          <w:color w:val="000000" w:themeColor="text1"/>
          <w:sz w:val="40"/>
          <w:szCs w:val="40"/>
        </w:rPr>
        <w:t>framework</w:t>
      </w:r>
      <w:r w:rsidRPr="00997E8C">
        <w:rPr>
          <w:rFonts w:ascii="Book Antiqua" w:eastAsiaTheme="minorEastAsia" w:hAnsi="Book Antiqua"/>
          <w:color w:val="000000" w:themeColor="text1"/>
          <w:sz w:val="40"/>
          <w:szCs w:val="40"/>
        </w:rPr>
        <w:t>,</w:t>
      </w:r>
      <w:r>
        <w:rPr>
          <w:rFonts w:ascii="Book Antiqua" w:eastAsiaTheme="minorEastAsia" w:hAnsi="Book Antiqua"/>
          <w:color w:val="000000" w:themeColor="text1"/>
          <w:sz w:val="40"/>
          <w:szCs w:val="40"/>
        </w:rPr>
        <w:t xml:space="preserve"> given by</w:t>
      </w:r>
    </w:p>
    <w:p w14:paraId="02C95276" w14:textId="77777777" w:rsidR="003579C8" w:rsidRPr="001D0A6C" w:rsidRDefault="00000000" w:rsidP="003579C8">
      <w:pPr>
        <w:spacing w:line="480" w:lineRule="auto"/>
        <w:ind w:left="708" w:firstLine="708"/>
        <w:jc w:val="both"/>
        <w:rPr>
          <w:rFonts w:ascii="Book Antiqua" w:hAnsi="Book Antiqua"/>
          <w:i/>
          <w:iCs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t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sz w:val="40"/>
                  <w:szCs w:val="40"/>
                </w:rPr>
                <m:t>τ</m:t>
              </m:r>
            </m:e>
            <m:e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sz w:val="40"/>
                      <w:szCs w:val="40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t-1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40"/>
              <w:szCs w:val="40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d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'</m:t>
              </m:r>
            </m:sup>
          </m:sSubSup>
          <m:r>
            <w:rPr>
              <w:rFonts w:ascii="Cambria Math" w:hAnsi="Cambria Math"/>
              <w:color w:val="000000" w:themeColor="text1"/>
              <w:sz w:val="40"/>
              <w:szCs w:val="40"/>
            </w:rPr>
            <m:t>δ</m:t>
          </m:r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sz w:val="40"/>
                  <w:szCs w:val="40"/>
                </w:rPr>
                <m:t>τ</m:t>
              </m:r>
            </m:e>
          </m:d>
          <m:r>
            <w:rPr>
              <w:rFonts w:ascii="Cambria Math" w:hAnsi="Cambria Math"/>
              <w:color w:val="000000" w:themeColor="text1"/>
              <w:sz w:val="40"/>
              <w:szCs w:val="40"/>
            </w:rPr>
            <m:t>+α</m:t>
          </m:r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sz w:val="40"/>
                  <w:szCs w:val="40"/>
                </w:rPr>
                <m:t>τ</m:t>
              </m:r>
            </m:e>
          </m:d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t-1</m:t>
              </m:r>
            </m:sub>
          </m:sSub>
          <m:r>
            <w:rPr>
              <w:rFonts w:ascii="Cambria Math" w:hAnsi="Cambria Math"/>
              <w:color w:val="000000" w:themeColor="text1"/>
              <w:sz w:val="40"/>
              <w:szCs w:val="40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j=1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p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d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τ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t-j</m:t>
                  </m:r>
                </m:sub>
              </m:sSub>
            </m:e>
          </m:nary>
          <m:r>
            <w:rPr>
              <w:rFonts w:ascii="Cambria Math" w:eastAsiaTheme="minorEastAsia" w:hAnsi="Cambria Math"/>
              <w:color w:val="000000" w:themeColor="text1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Q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ε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sz w:val="40"/>
                  <w:szCs w:val="40"/>
                </w:rPr>
                <m:t>τ</m:t>
              </m:r>
            </m:e>
          </m:d>
        </m:oMath>
      </m:oMathPara>
    </w:p>
    <w:p w14:paraId="006D3BEF" w14:textId="77777777" w:rsidR="003579C8" w:rsidRPr="001D0A6C" w:rsidRDefault="00000000" w:rsidP="003579C8">
      <w:pPr>
        <w:spacing w:line="480" w:lineRule="auto"/>
        <w:ind w:firstLine="708"/>
        <w:jc w:val="both"/>
        <w:rPr>
          <w:rFonts w:ascii="Book Antiqua" w:eastAsiaTheme="minorEastAsi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Q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t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  <w:sz w:val="40"/>
                <w:szCs w:val="40"/>
              </w:rPr>
            </m:ctrlPr>
          </m:dPr>
          <m:e>
            <m:r>
              <w:rPr>
                <w:rFonts w:ascii="Cambria Math" w:hAnsi="Cambria Math"/>
                <w:sz w:val="40"/>
                <w:szCs w:val="40"/>
              </w:rPr>
              <m:t>τ</m:t>
            </m:r>
          </m:e>
          <m:e>
            <m:sSub>
              <m:sSub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hAnsi="Cambria Math"/>
                    <w:sz w:val="40"/>
                    <w:szCs w:val="40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t-1</m:t>
                </m:r>
              </m:sub>
            </m:sSub>
          </m:e>
        </m:d>
      </m:oMath>
      <w:r w:rsidR="003579C8" w:rsidRPr="001D0A6C">
        <w:rPr>
          <w:rFonts w:ascii="Book Antiqua" w:eastAsiaTheme="minorEastAsia" w:hAnsi="Book Antiqua"/>
          <w:sz w:val="40"/>
          <w:szCs w:val="40"/>
        </w:rPr>
        <w:t xml:space="preserve"> : </w:t>
      </w:r>
      <m:oMath>
        <m:r>
          <w:rPr>
            <w:rFonts w:ascii="Cambria Math" w:hAnsi="Cambria Math"/>
            <w:sz w:val="40"/>
            <w:szCs w:val="40"/>
          </w:rPr>
          <m:t>τ</m:t>
        </m:r>
      </m:oMath>
      <w:r w:rsidR="003579C8" w:rsidRPr="001D0A6C">
        <w:rPr>
          <w:rFonts w:ascii="Book Antiqua" w:eastAsiaTheme="minorEastAsia" w:hAnsi="Book Antiqua"/>
          <w:sz w:val="40"/>
          <w:szCs w:val="40"/>
        </w:rPr>
        <w:t xml:space="preserve">-th conditional quantile of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3579C8" w:rsidRPr="001D0A6C">
        <w:rPr>
          <w:rFonts w:ascii="Book Antiqua" w:eastAsiaTheme="minorEastAsia" w:hAnsi="Book Antiqua"/>
          <w:sz w:val="40"/>
          <w:szCs w:val="40"/>
        </w:rPr>
        <w:t xml:space="preserve"> </w:t>
      </w:r>
    </w:p>
    <w:p w14:paraId="79A0E2BD" w14:textId="77777777" w:rsidR="003579C8" w:rsidRPr="001D0A6C" w:rsidRDefault="00000000" w:rsidP="003579C8">
      <w:pPr>
        <w:spacing w:line="480" w:lineRule="auto"/>
        <w:ind w:firstLine="708"/>
        <w:jc w:val="both"/>
        <w:rPr>
          <w:rFonts w:ascii="Book Antiqua" w:eastAsiaTheme="minorEastAsi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Q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ε</m:t>
            </m:r>
          </m:sub>
        </m:sSub>
        <m:d>
          <m:dPr>
            <m:ctrlPr>
              <w:rPr>
                <w:rFonts w:ascii="Cambria Math" w:hAnsi="Cambria Math"/>
                <w:i/>
                <w:sz w:val="40"/>
                <w:szCs w:val="40"/>
              </w:rPr>
            </m:ctrlPr>
          </m:dPr>
          <m:e>
            <m:r>
              <w:rPr>
                <w:rFonts w:ascii="Cambria Math" w:hAnsi="Cambria Math"/>
                <w:sz w:val="40"/>
                <w:szCs w:val="40"/>
              </w:rPr>
              <m:t>τ</m:t>
            </m:r>
          </m:e>
        </m:d>
      </m:oMath>
      <w:r w:rsidR="003579C8" w:rsidRPr="001D0A6C">
        <w:rPr>
          <w:rFonts w:ascii="Book Antiqua" w:eastAsiaTheme="minorEastAsia" w:hAnsi="Book Antiqua"/>
          <w:sz w:val="40"/>
          <w:szCs w:val="40"/>
        </w:rPr>
        <w:tab/>
      </w:r>
      <w:r w:rsidR="003579C8" w:rsidRPr="001D0A6C">
        <w:rPr>
          <w:rFonts w:ascii="Book Antiqua" w:eastAsiaTheme="minorEastAsia" w:hAnsi="Book Antiqua"/>
          <w:sz w:val="40"/>
          <w:szCs w:val="40"/>
        </w:rPr>
        <w:tab/>
        <w:t xml:space="preserve">: </w:t>
      </w:r>
      <m:oMath>
        <m:r>
          <w:rPr>
            <w:rFonts w:ascii="Cambria Math" w:hAnsi="Cambria Math"/>
            <w:sz w:val="40"/>
            <w:szCs w:val="40"/>
          </w:rPr>
          <m:t>τ</m:t>
        </m:r>
      </m:oMath>
      <w:r w:rsidR="003579C8" w:rsidRPr="001D0A6C">
        <w:rPr>
          <w:rFonts w:ascii="Book Antiqua" w:eastAsiaTheme="minorEastAsia" w:hAnsi="Book Antiqua"/>
          <w:sz w:val="40"/>
          <w:szCs w:val="40"/>
        </w:rPr>
        <w:t xml:space="preserve">-th quantile of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3579C8" w:rsidRPr="001D0A6C">
        <w:rPr>
          <w:rFonts w:ascii="Book Antiqua" w:eastAsiaTheme="minorEastAsia" w:hAnsi="Book Antiqua"/>
          <w:sz w:val="40"/>
          <w:szCs w:val="40"/>
        </w:rPr>
        <w:t xml:space="preserve">.  </w:t>
      </w:r>
    </w:p>
    <w:p w14:paraId="2C277639" w14:textId="77777777" w:rsidR="003579C8" w:rsidRPr="001D0A6C" w:rsidRDefault="003579C8" w:rsidP="003579C8">
      <w:pPr>
        <w:spacing w:line="360" w:lineRule="auto"/>
        <w:ind w:firstLine="708"/>
        <w:jc w:val="both"/>
        <w:rPr>
          <w:rFonts w:ascii="Book Antiqua" w:eastAsiaTheme="minorEastAsia" w:hAnsi="Book Antiqua"/>
          <w:sz w:val="40"/>
          <w:szCs w:val="40"/>
        </w:rPr>
      </w:pPr>
    </w:p>
    <w:p w14:paraId="00EF4266" w14:textId="77777777" w:rsidR="003579C8" w:rsidRPr="001D0A6C" w:rsidRDefault="003579C8" w:rsidP="003579C8">
      <w:pPr>
        <w:spacing w:line="360" w:lineRule="auto"/>
        <w:ind w:firstLine="708"/>
        <w:jc w:val="both"/>
        <w:rPr>
          <w:rFonts w:ascii="Book Antiqua" w:eastAsiaTheme="minorEastAsia" w:hAnsi="Book Antiqua"/>
          <w:sz w:val="40"/>
          <w:szCs w:val="40"/>
        </w:rPr>
      </w:pPr>
    </w:p>
    <w:p w14:paraId="75D306C9" w14:textId="77777777" w:rsidR="003579C8" w:rsidRDefault="003579C8" w:rsidP="003579C8">
      <w:pPr>
        <w:spacing w:line="360" w:lineRule="auto"/>
        <w:ind w:firstLine="708"/>
        <w:jc w:val="both"/>
        <w:rPr>
          <w:rFonts w:ascii="Book Antiqua" w:eastAsiaTheme="minorEastAsia" w:hAnsi="Book Antiqua"/>
          <w:sz w:val="40"/>
          <w:szCs w:val="40"/>
        </w:rPr>
      </w:pPr>
    </w:p>
    <w:p w14:paraId="154E19EF" w14:textId="77777777" w:rsidR="003579C8" w:rsidRPr="001D0A6C" w:rsidRDefault="003579C8" w:rsidP="003579C8">
      <w:pPr>
        <w:spacing w:line="360" w:lineRule="auto"/>
        <w:ind w:firstLine="708"/>
        <w:jc w:val="both"/>
        <w:rPr>
          <w:rFonts w:ascii="Book Antiqua" w:eastAsiaTheme="minorEastAsia" w:hAnsi="Book Antiqua"/>
          <w:sz w:val="40"/>
          <w:szCs w:val="40"/>
        </w:rPr>
      </w:pPr>
    </w:p>
    <w:p w14:paraId="3BB85504" w14:textId="77777777" w:rsidR="003579C8" w:rsidRPr="001D0A6C" w:rsidRDefault="003579C8" w:rsidP="003579C8">
      <w:pPr>
        <w:spacing w:line="360" w:lineRule="auto"/>
        <w:rPr>
          <w:rFonts w:ascii="Book Antiqua" w:eastAsiaTheme="minorEastAsia" w:hAnsi="Book Antiqua"/>
          <w:iCs/>
          <w:color w:val="000000" w:themeColor="text1"/>
          <w:sz w:val="40"/>
          <w:szCs w:val="40"/>
        </w:rPr>
      </w:pPr>
      <w:r w:rsidRPr="001D0A6C">
        <w:rPr>
          <w:rFonts w:ascii="Book Antiqua" w:eastAsiaTheme="minorEastAsia" w:hAnsi="Book Antiqua"/>
          <w:iCs/>
          <w:color w:val="000000" w:themeColor="text1"/>
          <w:sz w:val="40"/>
          <w:szCs w:val="40"/>
        </w:rPr>
        <w:lastRenderedPageBreak/>
        <w:t>Hypotheses:</w:t>
      </w:r>
    </w:p>
    <w:p w14:paraId="29A2538B" w14:textId="77777777" w:rsidR="003579C8" w:rsidRPr="001D0A6C" w:rsidRDefault="00000000" w:rsidP="003579C8">
      <w:pPr>
        <w:pStyle w:val="ListeParagraf"/>
        <w:spacing w:line="360" w:lineRule="auto"/>
        <w:ind w:left="709" w:firstLine="707"/>
        <w:rPr>
          <w:rFonts w:ascii="Book Antiqua" w:hAnsi="Book Antiqua"/>
          <w:color w:val="000000" w:themeColor="text1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color w:val="000000" w:themeColor="text1"/>
            <w:sz w:val="40"/>
            <w:szCs w:val="40"/>
          </w:rPr>
          <m:t>:α</m:t>
        </m:r>
        <m:d>
          <m:dPr>
            <m:ctrlPr>
              <w:rPr>
                <w:rFonts w:ascii="Cambria Math" w:hAnsi="Cambria Math"/>
                <w:i/>
                <w:sz w:val="40"/>
                <w:szCs w:val="40"/>
              </w:rPr>
            </m:ctrlPr>
          </m:dPr>
          <m:e>
            <m:r>
              <w:rPr>
                <w:rFonts w:ascii="Cambria Math" w:hAnsi="Cambria Math"/>
                <w:sz w:val="40"/>
                <w:szCs w:val="40"/>
              </w:rPr>
              <m:t>τ</m:t>
            </m:r>
          </m:e>
        </m:d>
        <m:r>
          <w:rPr>
            <w:rFonts w:ascii="Cambria Math" w:hAnsi="Cambria Math"/>
            <w:color w:val="000000" w:themeColor="text1"/>
            <w:sz w:val="40"/>
            <w:szCs w:val="40"/>
          </w:rPr>
          <m:t>=1</m:t>
        </m:r>
      </m:oMath>
      <w:r w:rsidR="003579C8" w:rsidRPr="001D0A6C">
        <w:rPr>
          <w:rFonts w:ascii="Book Antiqua" w:hAnsi="Book Antiqua"/>
          <w:color w:val="000000" w:themeColor="text1"/>
          <w:sz w:val="40"/>
          <w:szCs w:val="40"/>
        </w:rPr>
        <w:t xml:space="preserve"> vs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sz w:val="40"/>
            <w:szCs w:val="40"/>
          </w:rPr>
          <m:t>:α</m:t>
        </m:r>
        <m:d>
          <m:dPr>
            <m:ctrlPr>
              <w:rPr>
                <w:rFonts w:ascii="Cambria Math" w:hAnsi="Cambria Math"/>
                <w:i/>
                <w:sz w:val="40"/>
                <w:szCs w:val="40"/>
              </w:rPr>
            </m:ctrlPr>
          </m:dPr>
          <m:e>
            <m:r>
              <w:rPr>
                <w:rFonts w:ascii="Cambria Math" w:hAnsi="Cambria Math"/>
                <w:sz w:val="40"/>
                <w:szCs w:val="40"/>
              </w:rPr>
              <m:t>τ</m:t>
            </m:r>
          </m:e>
        </m:d>
        <m:r>
          <w:rPr>
            <w:rFonts w:ascii="Cambria Math" w:hAnsi="Cambria Math"/>
            <w:color w:val="000000" w:themeColor="text1"/>
            <w:sz w:val="40"/>
            <w:szCs w:val="40"/>
          </w:rPr>
          <m:t>&lt;1</m:t>
        </m:r>
      </m:oMath>
    </w:p>
    <w:p w14:paraId="536BD436" w14:textId="77777777" w:rsidR="003579C8" w:rsidRPr="001D0A6C" w:rsidRDefault="003579C8" w:rsidP="003579C8">
      <w:pPr>
        <w:pStyle w:val="ListeParagraf"/>
        <w:spacing w:line="360" w:lineRule="auto"/>
        <w:ind w:left="709" w:firstLine="707"/>
        <w:rPr>
          <w:rFonts w:ascii="Book Antiqua" w:hAnsi="Book Antiqua"/>
          <w:color w:val="000000" w:themeColor="text1"/>
          <w:sz w:val="40"/>
          <w:szCs w:val="40"/>
        </w:rPr>
      </w:pPr>
    </w:p>
    <w:p w14:paraId="6AB8F7DA" w14:textId="77777777" w:rsidR="003579C8" w:rsidRPr="001D0A6C" w:rsidRDefault="003579C8" w:rsidP="003579C8">
      <w:pPr>
        <w:spacing w:line="360" w:lineRule="auto"/>
        <w:rPr>
          <w:rFonts w:ascii="Book Antiqua" w:hAnsi="Book Antiqua"/>
          <w:color w:val="000000" w:themeColor="text1"/>
          <w:sz w:val="40"/>
          <w:szCs w:val="40"/>
        </w:rPr>
      </w:pPr>
      <w:r w:rsidRPr="001D0A6C">
        <w:rPr>
          <w:rFonts w:ascii="Book Antiqua" w:hAnsi="Book Antiqua"/>
          <w:color w:val="000000" w:themeColor="text1"/>
          <w:sz w:val="40"/>
          <w:szCs w:val="40"/>
        </w:rPr>
        <w:t>To test the null at a specific quantile, t-stat. test is given by</w:t>
      </w:r>
    </w:p>
    <w:p w14:paraId="55095709" w14:textId="77777777" w:rsidR="003579C8" w:rsidRPr="001D0A6C" w:rsidRDefault="003579C8" w:rsidP="003579C8">
      <w:pPr>
        <w:pStyle w:val="ListeParagraf"/>
        <w:spacing w:line="360" w:lineRule="auto"/>
        <w:ind w:left="1417" w:firstLine="707"/>
        <w:rPr>
          <w:rFonts w:ascii="Book Antiqua" w:eastAsiaTheme="minorEastAsia" w:hAnsi="Book Antiqua"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 w:themeColor="text1"/>
              <w:sz w:val="40"/>
              <w:szCs w:val="40"/>
            </w:rPr>
            <m:t>ADF</m:t>
          </m:r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sz w:val="40"/>
                  <w:szCs w:val="40"/>
                </w:rPr>
                <m:t>τ</m:t>
              </m:r>
            </m:e>
          </m:d>
          <m:r>
            <w:rPr>
              <w:rFonts w:ascii="Cambria Math" w:hAnsi="Cambria Math"/>
              <w:color w:val="000000" w:themeColor="text1"/>
              <w:sz w:val="40"/>
              <w:szCs w:val="4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τ</m:t>
              </m:r>
            </m:e>
          </m:d>
          <m:r>
            <w:rPr>
              <w:rFonts w:ascii="Cambria Math" w:hAnsi="Cambria Math"/>
              <w:color w:val="000000" w:themeColor="text1"/>
              <w:sz w:val="40"/>
              <w:szCs w:val="4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fPr>
            <m:num>
              <m:acc>
                <m:acc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acc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f</m:t>
                      </m:r>
                    </m:e>
                  </m:acc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40"/>
                              <w:szCs w:val="4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40"/>
                              <w:szCs w:val="40"/>
                            </w:rPr>
                            <m:t>F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40"/>
                              <w:szCs w:val="40"/>
                            </w:rPr>
                            <m:t>-1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40"/>
                              <w:szCs w:val="4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40"/>
                              <w:szCs w:val="40"/>
                            </w:rPr>
                            <m:t>τ</m:t>
                          </m:r>
                        </m:e>
                      </m:d>
                    </m:e>
                  </m:d>
                </m:e>
              </m:acc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τ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1-τ</m:t>
                      </m:r>
                    </m:e>
                  </m:d>
                </m:e>
              </m:rad>
            </m:den>
          </m:f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-1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x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-1</m:t>
                      </m:r>
                    </m:sub>
                  </m:sSub>
                </m:e>
              </m:d>
            </m:e>
            <m:sup>
              <m:f>
                <m:fPr>
                  <m:type m:val="lin"/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2</m:t>
                  </m:r>
                </m:den>
              </m:f>
            </m:sup>
          </m:sSup>
          <m:acc>
            <m:acc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acc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α</m:t>
              </m:r>
            </m:e>
          </m:acc>
          <m:d>
            <m:d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τ</m:t>
              </m:r>
            </m:e>
          </m:d>
          <m:r>
            <w:rPr>
              <w:rFonts w:ascii="Cambria Math" w:hAnsi="Cambria Math"/>
              <w:color w:val="000000" w:themeColor="text1"/>
              <w:sz w:val="40"/>
              <w:szCs w:val="40"/>
            </w:rPr>
            <m:t xml:space="preserve"> </m:t>
          </m:r>
        </m:oMath>
      </m:oMathPara>
    </w:p>
    <w:p w14:paraId="625CE33D" w14:textId="77777777" w:rsidR="003579C8" w:rsidRPr="001D0A6C" w:rsidRDefault="00000000" w:rsidP="003579C8">
      <w:pPr>
        <w:spacing w:line="480" w:lineRule="auto"/>
        <w:ind w:left="708" w:firstLine="708"/>
        <w:jc w:val="both"/>
        <w:rPr>
          <w:rFonts w:ascii="Book Antiqua" w:hAnsi="Book Antiqua"/>
          <w:color w:val="000000" w:themeColor="text1"/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γ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-1</m:t>
            </m:r>
          </m:sub>
        </m:sSub>
        <m:r>
          <w:rPr>
            <w:rFonts w:ascii="Cambria Math" w:hAnsi="Cambria Math"/>
            <w:color w:val="000000" w:themeColor="text1"/>
            <w:sz w:val="36"/>
            <w:szCs w:val="36"/>
          </w:rPr>
          <m:t>=</m:t>
        </m:r>
        <m:d>
          <m:dPr>
            <m:ctrlPr>
              <w:rPr>
                <w:rFonts w:ascii="Cambria Math" w:hAnsi="Cambria Math"/>
                <w:color w:val="000000" w:themeColor="text1"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t-1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 xml:space="preserve"> </m:t>
            </m:r>
          </m:e>
        </m:d>
      </m:oMath>
      <w:r w:rsidR="003579C8" w:rsidRPr="001D0A6C">
        <w:rPr>
          <w:rFonts w:ascii="Book Antiqua" w:hAnsi="Book Antiqua"/>
          <w:color w:val="000000" w:themeColor="text1"/>
          <w:sz w:val="36"/>
          <w:szCs w:val="36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x</m:t>
            </m:r>
          </m:sub>
        </m:sSub>
      </m:oMath>
      <w:r w:rsidR="003579C8" w:rsidRPr="001D0A6C">
        <w:rPr>
          <w:rFonts w:ascii="Book Antiqua" w:hAnsi="Book Antiqua"/>
          <w:color w:val="000000" w:themeColor="text1"/>
          <w:sz w:val="36"/>
          <w:szCs w:val="36"/>
        </w:rPr>
        <w:t xml:space="preserve"> is projection matrix on space orthogonal to </w:t>
      </w:r>
      <m:oMath>
        <m:r>
          <w:rPr>
            <w:rFonts w:ascii="Cambria Math" w:eastAsiaTheme="minorEastAsia" w:hAnsi="Cambria Math"/>
            <w:sz w:val="36"/>
            <w:szCs w:val="36"/>
          </w:rPr>
          <m:t>x=</m:t>
        </m:r>
        <m:d>
          <m:d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t</m:t>
                </m:r>
              </m:sub>
            </m:sSub>
            <m:r>
              <w:rPr>
                <w:rFonts w:ascii="Cambria Math" w:eastAsiaTheme="minorEastAsia" w:hAnsi="Cambria Math"/>
                <w:sz w:val="36"/>
                <w:szCs w:val="36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36"/>
                <w:szCs w:val="36"/>
              </w:rPr>
              <m:t>Δ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t-1</m:t>
                </m:r>
              </m:sub>
            </m:sSub>
            <m:r>
              <w:rPr>
                <w:rFonts w:ascii="Cambria Math" w:eastAsiaTheme="minorEastAsia" w:hAnsi="Cambria Math"/>
                <w:sz w:val="36"/>
                <w:szCs w:val="36"/>
              </w:rPr>
              <m:t>,…,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36"/>
                <w:szCs w:val="36"/>
              </w:rPr>
              <m:t>Δ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t-1</m:t>
                </m:r>
              </m:sub>
            </m:sSub>
          </m:e>
        </m:d>
      </m:oMath>
      <w:r w:rsidR="003579C8" w:rsidRPr="001D0A6C">
        <w:rPr>
          <w:rFonts w:ascii="Book Antiqua" w:hAnsi="Book Antiqua"/>
          <w:sz w:val="36"/>
          <w:szCs w:val="36"/>
        </w:rPr>
        <w:t xml:space="preserve">, </w:t>
      </w:r>
      <m:oMath>
        <m:acc>
          <m:acc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accPr>
          <m:e>
            <m:acc>
              <m:acc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f</m:t>
                </m:r>
              </m:e>
            </m:acc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τ</m:t>
                    </m:r>
                  </m:e>
                </m:d>
              </m:e>
            </m:d>
          </m:e>
        </m:acc>
      </m:oMath>
      <w:r w:rsidR="003579C8" w:rsidRPr="001D0A6C">
        <w:rPr>
          <w:rFonts w:ascii="Book Antiqua" w:hAnsi="Book Antiqua"/>
          <w:color w:val="000000" w:themeColor="text1"/>
          <w:sz w:val="36"/>
          <w:szCs w:val="36"/>
        </w:rPr>
        <w:t xml:space="preserve"> is consistent estimator of </w:t>
      </w:r>
      <m:oMath>
        <m:r>
          <w:rPr>
            <w:rFonts w:ascii="Cambria Math" w:hAnsi="Cambria Math"/>
            <w:color w:val="000000" w:themeColor="text1"/>
            <w:sz w:val="36"/>
            <w:szCs w:val="36"/>
          </w:rPr>
          <m:t>f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F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-1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τ</m:t>
                </m:r>
              </m:e>
            </m:d>
          </m:e>
        </m:d>
      </m:oMath>
      <w:r w:rsidR="003579C8" w:rsidRPr="001D0A6C">
        <w:rPr>
          <w:rFonts w:ascii="Book Antiqua" w:hAnsi="Book Antiqua"/>
          <w:color w:val="000000" w:themeColor="text1"/>
          <w:sz w:val="36"/>
          <w:szCs w:val="36"/>
        </w:rPr>
        <w:t>.</w:t>
      </w:r>
    </w:p>
    <w:p w14:paraId="20867560" w14:textId="77777777" w:rsidR="003579C8" w:rsidRPr="001D0A6C" w:rsidRDefault="003579C8" w:rsidP="003579C8">
      <w:pPr>
        <w:spacing w:line="360" w:lineRule="auto"/>
        <w:rPr>
          <w:rFonts w:ascii="Book Antiqua" w:hAnsi="Book Antiqua"/>
          <w:color w:val="000000" w:themeColor="text1"/>
          <w:sz w:val="40"/>
          <w:szCs w:val="40"/>
        </w:rPr>
      </w:pPr>
      <w:r w:rsidRPr="001D0A6C">
        <w:rPr>
          <w:rFonts w:ascii="Book Antiqua" w:hAnsi="Book Antiqua"/>
          <w:color w:val="000000" w:themeColor="text1"/>
          <w:sz w:val="40"/>
          <w:szCs w:val="40"/>
        </w:rPr>
        <w:t>To test the null over a range of quantiles, Kolmogorov-Smirnov test, given by</w:t>
      </w:r>
    </w:p>
    <w:p w14:paraId="6151B206" w14:textId="77777777" w:rsidR="003579C8" w:rsidRPr="001D0A6C" w:rsidRDefault="003579C8" w:rsidP="003579C8">
      <w:pPr>
        <w:spacing w:line="480" w:lineRule="auto"/>
        <w:ind w:left="1404" w:firstLine="720"/>
        <w:jc w:val="both"/>
        <w:rPr>
          <w:rFonts w:ascii="Book Antiqua" w:hAnsi="Book Antiqua"/>
          <w:color w:val="000000" w:themeColor="text1"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 w:themeColor="text1"/>
              <w:sz w:val="40"/>
              <w:szCs w:val="40"/>
            </w:rPr>
            <m:t>QKS=</m:t>
          </m:r>
          <m:func>
            <m:func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sup</m:t>
                  </m:r>
                </m:e>
                <m:lim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τ∈[0.1,0.90]</m:t>
                  </m:r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(τ)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.</m:t>
              </m:r>
            </m:e>
          </m:func>
        </m:oMath>
      </m:oMathPara>
    </w:p>
    <w:p w14:paraId="16277B54" w14:textId="77777777" w:rsidR="003579C8" w:rsidRPr="001D0A6C" w:rsidRDefault="003579C8" w:rsidP="003579C8">
      <w:pPr>
        <w:spacing w:line="360" w:lineRule="auto"/>
        <w:rPr>
          <w:rFonts w:ascii="Book Antiqua" w:eastAsiaTheme="minorEastAsia" w:hAnsi="Book Antiqua"/>
          <w:iCs/>
          <w:color w:val="000000" w:themeColor="text1"/>
          <w:sz w:val="40"/>
          <w:szCs w:val="40"/>
        </w:rPr>
      </w:pPr>
      <w:r w:rsidRPr="001D0A6C">
        <w:rPr>
          <w:rFonts w:ascii="Book Antiqua" w:eastAsiaTheme="minorEastAsia" w:hAnsi="Book Antiqua"/>
          <w:iCs/>
          <w:color w:val="000000" w:themeColor="text1"/>
          <w:sz w:val="40"/>
          <w:szCs w:val="40"/>
        </w:rPr>
        <w:lastRenderedPageBreak/>
        <w:t>Remark:</w:t>
      </w:r>
    </w:p>
    <w:p w14:paraId="03B3159E" w14:textId="77777777" w:rsidR="003579C8" w:rsidRPr="003E12CD" w:rsidRDefault="00000000" w:rsidP="003579C8">
      <w:pPr>
        <w:pStyle w:val="ListeParagraf"/>
        <w:numPr>
          <w:ilvl w:val="0"/>
          <w:numId w:val="40"/>
        </w:numPr>
        <w:spacing w:line="480" w:lineRule="auto"/>
        <w:jc w:val="both"/>
        <w:rPr>
          <w:rFonts w:ascii="Book Antiqua" w:hAnsi="Book Antiqua"/>
          <w:color w:val="000000" w:themeColor="text1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τ</m:t>
            </m:r>
          </m:e>
        </m:d>
      </m:oMath>
      <w:r w:rsidR="003579C8" w:rsidRPr="003E12CD">
        <w:rPr>
          <w:rFonts w:ascii="Book Antiqua" w:hAnsi="Book Antiqua"/>
          <w:color w:val="000000" w:themeColor="text1"/>
          <w:sz w:val="40"/>
          <w:szCs w:val="40"/>
        </w:rPr>
        <w:t xml:space="preserve"> and </w:t>
      </w:r>
      <m:oMath>
        <m:r>
          <w:rPr>
            <w:rFonts w:ascii="Cambria Math" w:hAnsi="Cambria Math"/>
            <w:color w:val="000000" w:themeColor="text1"/>
            <w:sz w:val="40"/>
            <w:szCs w:val="40"/>
          </w:rPr>
          <m:t>QKS</m:t>
        </m:r>
      </m:oMath>
      <w:r w:rsidR="003579C8" w:rsidRPr="003E12CD">
        <w:rPr>
          <w:rFonts w:ascii="Book Antiqua" w:hAnsi="Book Antiqua"/>
          <w:color w:val="000000" w:themeColor="text1"/>
          <w:sz w:val="40"/>
          <w:szCs w:val="40"/>
        </w:rPr>
        <w:t xml:space="preserve"> have non-standard distributions</w:t>
      </w:r>
    </w:p>
    <w:p w14:paraId="0851088C" w14:textId="77777777" w:rsidR="003579C8" w:rsidRPr="003E12CD" w:rsidRDefault="003579C8" w:rsidP="003579C8">
      <w:pPr>
        <w:pStyle w:val="ListeParagraf"/>
        <w:numPr>
          <w:ilvl w:val="0"/>
          <w:numId w:val="40"/>
        </w:numPr>
        <w:spacing w:line="480" w:lineRule="auto"/>
        <w:jc w:val="both"/>
        <w:rPr>
          <w:rFonts w:ascii="Book Antiqua" w:hAnsi="Book Antiqua"/>
          <w:color w:val="000000" w:themeColor="text1"/>
          <w:sz w:val="40"/>
          <w:szCs w:val="40"/>
        </w:rPr>
      </w:pPr>
      <w:r w:rsidRPr="003E12CD">
        <w:rPr>
          <w:rFonts w:ascii="Book Antiqua" w:hAnsi="Book Antiqua"/>
          <w:color w:val="000000" w:themeColor="text1"/>
          <w:sz w:val="40"/>
          <w:szCs w:val="40"/>
        </w:rPr>
        <w:t>Use bootstrap sampling to obtain empirical distributions of the statistics.</w:t>
      </w:r>
    </w:p>
    <w:p w14:paraId="27C1948A" w14:textId="77777777" w:rsidR="003579C8" w:rsidRDefault="003579C8" w:rsidP="003579C8">
      <w:pPr>
        <w:spacing w:line="480" w:lineRule="auto"/>
        <w:jc w:val="both"/>
        <w:rPr>
          <w:rFonts w:ascii="Book Antiqua" w:hAnsi="Book Antiqua"/>
          <w:color w:val="0432FF"/>
          <w:sz w:val="40"/>
          <w:szCs w:val="40"/>
        </w:rPr>
      </w:pPr>
    </w:p>
    <w:p w14:paraId="486C3605" w14:textId="77777777" w:rsidR="003579C8" w:rsidRDefault="003579C8" w:rsidP="003579C8">
      <w:pPr>
        <w:spacing w:line="480" w:lineRule="auto"/>
        <w:jc w:val="both"/>
        <w:rPr>
          <w:rFonts w:ascii="Book Antiqua" w:hAnsi="Book Antiqua"/>
          <w:color w:val="0432FF"/>
          <w:sz w:val="40"/>
          <w:szCs w:val="40"/>
        </w:rPr>
      </w:pPr>
    </w:p>
    <w:p w14:paraId="0A5408C7" w14:textId="77777777" w:rsidR="00F23FBB" w:rsidRDefault="00F23FBB" w:rsidP="003579C8">
      <w:pPr>
        <w:spacing w:line="480" w:lineRule="auto"/>
        <w:jc w:val="both"/>
        <w:rPr>
          <w:rFonts w:ascii="Book Antiqua" w:hAnsi="Book Antiqua"/>
          <w:color w:val="0432FF"/>
          <w:sz w:val="40"/>
          <w:szCs w:val="40"/>
        </w:rPr>
      </w:pPr>
    </w:p>
    <w:p w14:paraId="68456457" w14:textId="77777777" w:rsidR="00F23FBB" w:rsidRDefault="00F23FBB" w:rsidP="003579C8">
      <w:pPr>
        <w:spacing w:line="480" w:lineRule="auto"/>
        <w:jc w:val="both"/>
        <w:rPr>
          <w:rFonts w:ascii="Book Antiqua" w:hAnsi="Book Antiqua"/>
          <w:color w:val="0432FF"/>
          <w:sz w:val="40"/>
          <w:szCs w:val="40"/>
        </w:rPr>
      </w:pPr>
    </w:p>
    <w:p w14:paraId="01221B1B" w14:textId="77777777" w:rsidR="00F23FBB" w:rsidRDefault="00F23FBB" w:rsidP="003579C8">
      <w:pPr>
        <w:spacing w:line="480" w:lineRule="auto"/>
        <w:jc w:val="both"/>
        <w:rPr>
          <w:rFonts w:ascii="Book Antiqua" w:hAnsi="Book Antiqua"/>
          <w:color w:val="0432FF"/>
          <w:sz w:val="40"/>
          <w:szCs w:val="40"/>
        </w:rPr>
      </w:pPr>
    </w:p>
    <w:p w14:paraId="24514BC7" w14:textId="77777777" w:rsidR="00F23FBB" w:rsidRDefault="00F23FBB" w:rsidP="003579C8">
      <w:pPr>
        <w:spacing w:line="480" w:lineRule="auto"/>
        <w:jc w:val="both"/>
        <w:rPr>
          <w:rFonts w:ascii="Book Antiqua" w:hAnsi="Book Antiqua"/>
          <w:color w:val="0432FF"/>
          <w:sz w:val="40"/>
          <w:szCs w:val="40"/>
        </w:rPr>
      </w:pPr>
    </w:p>
    <w:p w14:paraId="2718D0EF" w14:textId="43CAA32C" w:rsidR="00F23FBB" w:rsidRPr="00F23FBB" w:rsidRDefault="00F23FBB" w:rsidP="00F23FBB">
      <w:pPr>
        <w:shd w:val="clear" w:color="auto" w:fill="FFF2CC" w:themeFill="accent4" w:themeFillTint="33"/>
        <w:jc w:val="center"/>
        <w:rPr>
          <w:rFonts w:ascii="Book Antiqua" w:hAnsi="Book Antiqua"/>
          <w:color w:val="0432FF"/>
          <w:sz w:val="72"/>
          <w:szCs w:val="72"/>
        </w:rPr>
      </w:pPr>
      <w:r w:rsidRPr="00F23FBB">
        <w:rPr>
          <w:rFonts w:ascii="Book Antiqua" w:hAnsi="Book Antiqua"/>
          <w:color w:val="0432FF"/>
          <w:sz w:val="72"/>
          <w:szCs w:val="72"/>
        </w:rPr>
        <w:lastRenderedPageBreak/>
        <w:t>TSPD Documentation</w:t>
      </w:r>
    </w:p>
    <w:p w14:paraId="00B2D616" w14:textId="77777777" w:rsidR="00F23FBB" w:rsidRDefault="00F23FBB" w:rsidP="00F23FBB">
      <w:pPr>
        <w:jc w:val="center"/>
        <w:rPr>
          <w:rFonts w:ascii="Book Antiqua" w:hAnsi="Book Antiqua"/>
          <w:sz w:val="72"/>
          <w:szCs w:val="72"/>
        </w:rPr>
      </w:pPr>
    </w:p>
    <w:p w14:paraId="6B033820" w14:textId="77777777" w:rsidR="00F23FBB" w:rsidRDefault="00F23FBB" w:rsidP="00F23FBB">
      <w:pPr>
        <w:jc w:val="center"/>
        <w:rPr>
          <w:rFonts w:ascii="Book Antiqua" w:hAnsi="Book Antiqua"/>
          <w:sz w:val="72"/>
          <w:szCs w:val="72"/>
        </w:rPr>
      </w:pPr>
    </w:p>
    <w:p w14:paraId="3FBEAF21" w14:textId="77777777" w:rsidR="00F23FBB" w:rsidRPr="00F23FBB" w:rsidRDefault="00F23FBB" w:rsidP="00F23FBB">
      <w:pPr>
        <w:jc w:val="center"/>
        <w:rPr>
          <w:rFonts w:ascii="Book Antiqua" w:hAnsi="Book Antiqua"/>
          <w:sz w:val="72"/>
          <w:szCs w:val="72"/>
        </w:rPr>
      </w:pPr>
    </w:p>
    <w:p w14:paraId="13C70C9B" w14:textId="0C1765B1" w:rsidR="00F23FBB" w:rsidRDefault="00F23FBB" w:rsidP="00F41AEB">
      <w:pPr>
        <w:jc w:val="center"/>
        <w:rPr>
          <w:rFonts w:ascii="Book Antiqua" w:hAnsi="Book Antiqua"/>
          <w:sz w:val="72"/>
          <w:szCs w:val="72"/>
        </w:rPr>
      </w:pPr>
      <w:hyperlink r:id="rId39" w:history="1">
        <w:r w:rsidRPr="005905E4">
          <w:rPr>
            <w:rStyle w:val="Kpr"/>
            <w:rFonts w:ascii="Book Antiqua" w:hAnsi="Book Antiqua"/>
            <w:sz w:val="72"/>
            <w:szCs w:val="72"/>
          </w:rPr>
          <w:t>https://docs.aptech.com/gauss/tspdlib/docs/tspdlib-landing.html</w:t>
        </w:r>
      </w:hyperlink>
    </w:p>
    <w:p w14:paraId="50C594CA" w14:textId="77777777" w:rsidR="00F23FBB" w:rsidRPr="00F23FBB" w:rsidRDefault="00F23FBB" w:rsidP="00F41AEB">
      <w:pPr>
        <w:jc w:val="center"/>
        <w:rPr>
          <w:rFonts w:ascii="Book Antiqua" w:hAnsi="Book Antiqua"/>
          <w:sz w:val="72"/>
          <w:szCs w:val="72"/>
        </w:rPr>
      </w:pPr>
    </w:p>
    <w:p w14:paraId="514C2A3B" w14:textId="0F4FDEA4" w:rsidR="00F23FBB" w:rsidRDefault="00F23FBB" w:rsidP="00F41AEB">
      <w:pPr>
        <w:jc w:val="center"/>
        <w:rPr>
          <w:rFonts w:ascii="Book Antiqua" w:hAnsi="Book Antiqua"/>
          <w:sz w:val="144"/>
          <w:szCs w:val="144"/>
        </w:rPr>
      </w:pPr>
      <w:r>
        <w:rPr>
          <w:rFonts w:ascii="Book Antiqua" w:hAnsi="Book Antiqua"/>
          <w:sz w:val="144"/>
          <w:szCs w:val="144"/>
        </w:rPr>
        <w:br w:type="page"/>
      </w:r>
    </w:p>
    <w:p w14:paraId="061CF00E" w14:textId="77777777" w:rsidR="00F23FBB" w:rsidRDefault="00F23FBB" w:rsidP="00F41AEB">
      <w:pPr>
        <w:jc w:val="center"/>
        <w:rPr>
          <w:rFonts w:ascii="Book Antiqua" w:hAnsi="Book Antiqua"/>
          <w:sz w:val="144"/>
          <w:szCs w:val="144"/>
        </w:rPr>
      </w:pPr>
    </w:p>
    <w:p w14:paraId="43341FE3" w14:textId="77777777" w:rsidR="00F23FBB" w:rsidRDefault="00F23FBB" w:rsidP="00F41AEB">
      <w:pPr>
        <w:jc w:val="center"/>
        <w:rPr>
          <w:rFonts w:ascii="Book Antiqua" w:hAnsi="Book Antiqua"/>
          <w:sz w:val="144"/>
          <w:szCs w:val="144"/>
        </w:rPr>
      </w:pPr>
    </w:p>
    <w:p w14:paraId="313A97AB" w14:textId="2F3FFFCA" w:rsidR="003D5EAF" w:rsidRPr="00D76494" w:rsidRDefault="00F41AEB" w:rsidP="00F41AEB">
      <w:pPr>
        <w:jc w:val="center"/>
        <w:rPr>
          <w:rFonts w:ascii="Book Antiqua" w:hAnsi="Book Antiqua"/>
          <w:sz w:val="144"/>
          <w:szCs w:val="144"/>
        </w:rPr>
      </w:pPr>
      <w:r w:rsidRPr="00D76494">
        <w:rPr>
          <w:rFonts w:ascii="Book Antiqua" w:hAnsi="Book Antiqua"/>
          <w:sz w:val="144"/>
          <w:szCs w:val="144"/>
        </w:rPr>
        <w:t>Thank you</w:t>
      </w:r>
    </w:p>
    <w:sectPr w:rsidR="003D5EAF" w:rsidRPr="00D76494" w:rsidSect="003D5EAF">
      <w:pgSz w:w="16838" w:h="11906" w:orient="landscape"/>
      <w:pgMar w:top="1418" w:right="2379" w:bottom="1418" w:left="189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D1D31" w14:textId="77777777" w:rsidR="000C628A" w:rsidRDefault="000C628A">
      <w:r>
        <w:separator/>
      </w:r>
    </w:p>
  </w:endnote>
  <w:endnote w:type="continuationSeparator" w:id="0">
    <w:p w14:paraId="3F9DD404" w14:textId="77777777" w:rsidR="000C628A" w:rsidRDefault="000C6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v Gulliver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CD2E1" w14:textId="77777777" w:rsidR="00D54B38" w:rsidRDefault="00D54B38" w:rsidP="008C79F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332B8B9" w14:textId="77777777" w:rsidR="00D54B38" w:rsidRDefault="00D54B38" w:rsidP="00C56BD7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C6FA2" w14:textId="77777777" w:rsidR="00D54B38" w:rsidRDefault="00D54B38" w:rsidP="00C56BD7">
    <w:pPr>
      <w:pStyle w:val="AltBilgi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D261A" w14:textId="77777777" w:rsidR="00D54B38" w:rsidRDefault="00D54B38" w:rsidP="00294BE4">
    <w:pPr>
      <w:pStyle w:val="AltBilgi"/>
      <w:tabs>
        <w:tab w:val="clear" w:pos="4536"/>
        <w:tab w:val="clear" w:pos="9072"/>
        <w:tab w:val="left" w:pos="112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9C06C" w14:textId="77777777" w:rsidR="000C628A" w:rsidRDefault="000C628A">
      <w:r>
        <w:separator/>
      </w:r>
    </w:p>
  </w:footnote>
  <w:footnote w:type="continuationSeparator" w:id="0">
    <w:p w14:paraId="3BE0596B" w14:textId="77777777" w:rsidR="000C628A" w:rsidRDefault="000C6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90" type="#_x0000_t75" style="width:7.6pt;height:7.6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1107359"/>
    <w:multiLevelType w:val="hybridMultilevel"/>
    <w:tmpl w:val="E3363C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C23A4"/>
    <w:multiLevelType w:val="hybridMultilevel"/>
    <w:tmpl w:val="19A66D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04B99"/>
    <w:multiLevelType w:val="hybridMultilevel"/>
    <w:tmpl w:val="BB449B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237D6"/>
    <w:multiLevelType w:val="hybridMultilevel"/>
    <w:tmpl w:val="066A6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4C42C7"/>
    <w:multiLevelType w:val="hybridMultilevel"/>
    <w:tmpl w:val="283ABC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57737E"/>
    <w:multiLevelType w:val="hybridMultilevel"/>
    <w:tmpl w:val="100E4B5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D3E3DA9"/>
    <w:multiLevelType w:val="multilevel"/>
    <w:tmpl w:val="1062B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B059FF"/>
    <w:multiLevelType w:val="hybridMultilevel"/>
    <w:tmpl w:val="8B0600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34505"/>
    <w:multiLevelType w:val="hybridMultilevel"/>
    <w:tmpl w:val="34480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026CFB"/>
    <w:multiLevelType w:val="hybridMultilevel"/>
    <w:tmpl w:val="438CD89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C8F628F"/>
    <w:multiLevelType w:val="hybridMultilevel"/>
    <w:tmpl w:val="6CE62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CA6337"/>
    <w:multiLevelType w:val="hybridMultilevel"/>
    <w:tmpl w:val="1BEA4B4A"/>
    <w:lvl w:ilvl="0" w:tplc="041F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1EF96FBB"/>
    <w:multiLevelType w:val="hybridMultilevel"/>
    <w:tmpl w:val="6EAC3A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691BBC"/>
    <w:multiLevelType w:val="hybridMultilevel"/>
    <w:tmpl w:val="FB047AA6"/>
    <w:lvl w:ilvl="0" w:tplc="A418C674">
      <w:start w:val="1"/>
      <w:numFmt w:val="decimal"/>
      <w:lvlText w:val="%1)"/>
      <w:lvlJc w:val="left"/>
      <w:pPr>
        <w:ind w:left="1146" w:hanging="72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62166BD"/>
    <w:multiLevelType w:val="hybridMultilevel"/>
    <w:tmpl w:val="701C7B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318FD"/>
    <w:multiLevelType w:val="hybridMultilevel"/>
    <w:tmpl w:val="9FF628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0373A"/>
    <w:multiLevelType w:val="hybridMultilevel"/>
    <w:tmpl w:val="F5C63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1D6530"/>
    <w:multiLevelType w:val="hybridMultilevel"/>
    <w:tmpl w:val="CFF8FAC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3B742C7"/>
    <w:multiLevelType w:val="hybridMultilevel"/>
    <w:tmpl w:val="063ED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92533"/>
    <w:multiLevelType w:val="hybridMultilevel"/>
    <w:tmpl w:val="84B6D198"/>
    <w:lvl w:ilvl="0" w:tplc="041F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39715E43"/>
    <w:multiLevelType w:val="hybridMultilevel"/>
    <w:tmpl w:val="634246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545E8"/>
    <w:multiLevelType w:val="hybridMultilevel"/>
    <w:tmpl w:val="23A004B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D64FF5"/>
    <w:multiLevelType w:val="hybridMultilevel"/>
    <w:tmpl w:val="9FF28D9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AD5D70"/>
    <w:multiLevelType w:val="hybridMultilevel"/>
    <w:tmpl w:val="893EAB6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4507AA"/>
    <w:multiLevelType w:val="hybridMultilevel"/>
    <w:tmpl w:val="6010A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8A6777"/>
    <w:multiLevelType w:val="hybridMultilevel"/>
    <w:tmpl w:val="10EEFF6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90233C"/>
    <w:multiLevelType w:val="hybridMultilevel"/>
    <w:tmpl w:val="E6000F3E"/>
    <w:lvl w:ilvl="0" w:tplc="041F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4EDC1916"/>
    <w:multiLevelType w:val="hybridMultilevel"/>
    <w:tmpl w:val="3C723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860EF5"/>
    <w:multiLevelType w:val="hybridMultilevel"/>
    <w:tmpl w:val="F41C729C"/>
    <w:lvl w:ilvl="0" w:tplc="041F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0B37973"/>
    <w:multiLevelType w:val="hybridMultilevel"/>
    <w:tmpl w:val="008C6C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DA4AA0"/>
    <w:multiLevelType w:val="hybridMultilevel"/>
    <w:tmpl w:val="660A2A3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A38D7"/>
    <w:multiLevelType w:val="hybridMultilevel"/>
    <w:tmpl w:val="B80E8A6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11F0398"/>
    <w:multiLevelType w:val="hybridMultilevel"/>
    <w:tmpl w:val="FA82D9E0"/>
    <w:lvl w:ilvl="0" w:tplc="041F0003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5" w15:restartNumberingAfterBreak="0">
    <w:nsid w:val="71E24913"/>
    <w:multiLevelType w:val="hybridMultilevel"/>
    <w:tmpl w:val="A46C613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341BE"/>
    <w:multiLevelType w:val="hybridMultilevel"/>
    <w:tmpl w:val="F7E46D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842E8A"/>
    <w:multiLevelType w:val="hybridMultilevel"/>
    <w:tmpl w:val="347496E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DC71FC3"/>
    <w:multiLevelType w:val="hybridMultilevel"/>
    <w:tmpl w:val="7F0C8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0A74BD"/>
    <w:multiLevelType w:val="hybridMultilevel"/>
    <w:tmpl w:val="0BD433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4290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 w16cid:durableId="1528181215">
    <w:abstractNumId w:val="14"/>
  </w:num>
  <w:num w:numId="3" w16cid:durableId="219630701">
    <w:abstractNumId w:val="5"/>
  </w:num>
  <w:num w:numId="4" w16cid:durableId="1784152658">
    <w:abstractNumId w:val="4"/>
  </w:num>
  <w:num w:numId="5" w16cid:durableId="1475103132">
    <w:abstractNumId w:val="35"/>
  </w:num>
  <w:num w:numId="6" w16cid:durableId="1317027875">
    <w:abstractNumId w:val="23"/>
  </w:num>
  <w:num w:numId="7" w16cid:durableId="565067393">
    <w:abstractNumId w:val="26"/>
  </w:num>
  <w:num w:numId="8" w16cid:durableId="991106935">
    <w:abstractNumId w:val="29"/>
  </w:num>
  <w:num w:numId="9" w16cid:durableId="182940510">
    <w:abstractNumId w:val="38"/>
  </w:num>
  <w:num w:numId="10" w16cid:durableId="1608734940">
    <w:abstractNumId w:val="39"/>
  </w:num>
  <w:num w:numId="11" w16cid:durableId="42601155">
    <w:abstractNumId w:val="18"/>
  </w:num>
  <w:num w:numId="12" w16cid:durableId="113528677">
    <w:abstractNumId w:val="10"/>
  </w:num>
  <w:num w:numId="13" w16cid:durableId="306279323">
    <w:abstractNumId w:val="20"/>
  </w:num>
  <w:num w:numId="14" w16cid:durableId="1453404296">
    <w:abstractNumId w:val="27"/>
  </w:num>
  <w:num w:numId="15" w16cid:durableId="160048020">
    <w:abstractNumId w:val="32"/>
  </w:num>
  <w:num w:numId="16" w16cid:durableId="744186838">
    <w:abstractNumId w:val="34"/>
  </w:num>
  <w:num w:numId="17" w16cid:durableId="2123184617">
    <w:abstractNumId w:val="36"/>
  </w:num>
  <w:num w:numId="18" w16cid:durableId="991299797">
    <w:abstractNumId w:val="7"/>
  </w:num>
  <w:num w:numId="19" w16cid:durableId="1210267442">
    <w:abstractNumId w:val="22"/>
  </w:num>
  <w:num w:numId="20" w16cid:durableId="197010126">
    <w:abstractNumId w:val="37"/>
  </w:num>
  <w:num w:numId="21" w16cid:durableId="1882091905">
    <w:abstractNumId w:val="17"/>
  </w:num>
  <w:num w:numId="22" w16cid:durableId="1562788990">
    <w:abstractNumId w:val="12"/>
  </w:num>
  <w:num w:numId="23" w16cid:durableId="753164044">
    <w:abstractNumId w:val="16"/>
  </w:num>
  <w:num w:numId="24" w16cid:durableId="686253173">
    <w:abstractNumId w:val="31"/>
  </w:num>
  <w:num w:numId="25" w16cid:durableId="220138099">
    <w:abstractNumId w:val="30"/>
  </w:num>
  <w:num w:numId="26" w16cid:durableId="1371420790">
    <w:abstractNumId w:val="19"/>
  </w:num>
  <w:num w:numId="27" w16cid:durableId="558176589">
    <w:abstractNumId w:val="3"/>
  </w:num>
  <w:num w:numId="28" w16cid:durableId="1433011444">
    <w:abstractNumId w:val="13"/>
  </w:num>
  <w:num w:numId="29" w16cid:durableId="874316872">
    <w:abstractNumId w:val="0"/>
  </w:num>
  <w:num w:numId="30" w16cid:durableId="610279096">
    <w:abstractNumId w:val="15"/>
  </w:num>
  <w:num w:numId="31" w16cid:durableId="127288472">
    <w:abstractNumId w:val="2"/>
  </w:num>
  <w:num w:numId="32" w16cid:durableId="1588685401">
    <w:abstractNumId w:val="6"/>
  </w:num>
  <w:num w:numId="33" w16cid:durableId="455833726">
    <w:abstractNumId w:val="9"/>
  </w:num>
  <w:num w:numId="34" w16cid:durableId="567112328">
    <w:abstractNumId w:val="8"/>
  </w:num>
  <w:num w:numId="35" w16cid:durableId="780684300">
    <w:abstractNumId w:val="33"/>
  </w:num>
  <w:num w:numId="36" w16cid:durableId="248390206">
    <w:abstractNumId w:val="25"/>
  </w:num>
  <w:num w:numId="37" w16cid:durableId="2031491704">
    <w:abstractNumId w:val="11"/>
  </w:num>
  <w:num w:numId="38" w16cid:durableId="923147317">
    <w:abstractNumId w:val="24"/>
  </w:num>
  <w:num w:numId="39" w16cid:durableId="1791893633">
    <w:abstractNumId w:val="21"/>
  </w:num>
  <w:num w:numId="40" w16cid:durableId="80373380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AyMTc1NDa3NDSwMDVT0lEKTi0uzszPAykwrAUAMLxD3CwAAAA="/>
  </w:docVars>
  <w:rsids>
    <w:rsidRoot w:val="003127D5"/>
    <w:rsid w:val="000001C1"/>
    <w:rsid w:val="00000426"/>
    <w:rsid w:val="00000681"/>
    <w:rsid w:val="00000837"/>
    <w:rsid w:val="000009E8"/>
    <w:rsid w:val="00000BF9"/>
    <w:rsid w:val="00000C7A"/>
    <w:rsid w:val="00000D8E"/>
    <w:rsid w:val="00000EEA"/>
    <w:rsid w:val="00000EED"/>
    <w:rsid w:val="00000F2D"/>
    <w:rsid w:val="000011EE"/>
    <w:rsid w:val="000012A5"/>
    <w:rsid w:val="00001AA9"/>
    <w:rsid w:val="00001AB1"/>
    <w:rsid w:val="00001B76"/>
    <w:rsid w:val="00001CAD"/>
    <w:rsid w:val="00001DEE"/>
    <w:rsid w:val="00002106"/>
    <w:rsid w:val="0000245D"/>
    <w:rsid w:val="00002494"/>
    <w:rsid w:val="0000251E"/>
    <w:rsid w:val="000028E4"/>
    <w:rsid w:val="00002920"/>
    <w:rsid w:val="00002A92"/>
    <w:rsid w:val="00002B1E"/>
    <w:rsid w:val="00002B44"/>
    <w:rsid w:val="00002D4F"/>
    <w:rsid w:val="00002ECD"/>
    <w:rsid w:val="00002FAE"/>
    <w:rsid w:val="00003041"/>
    <w:rsid w:val="0000337F"/>
    <w:rsid w:val="00003897"/>
    <w:rsid w:val="00003B55"/>
    <w:rsid w:val="000040F5"/>
    <w:rsid w:val="0000443E"/>
    <w:rsid w:val="00004721"/>
    <w:rsid w:val="000049DF"/>
    <w:rsid w:val="00004C89"/>
    <w:rsid w:val="00004DA7"/>
    <w:rsid w:val="00005123"/>
    <w:rsid w:val="0000527B"/>
    <w:rsid w:val="0000596A"/>
    <w:rsid w:val="00005B43"/>
    <w:rsid w:val="00005DDA"/>
    <w:rsid w:val="00005EF8"/>
    <w:rsid w:val="0000650E"/>
    <w:rsid w:val="0000657B"/>
    <w:rsid w:val="00006596"/>
    <w:rsid w:val="0000692E"/>
    <w:rsid w:val="00006B92"/>
    <w:rsid w:val="00006C35"/>
    <w:rsid w:val="00006E37"/>
    <w:rsid w:val="00006F03"/>
    <w:rsid w:val="00006FFD"/>
    <w:rsid w:val="0000704A"/>
    <w:rsid w:val="000070A0"/>
    <w:rsid w:val="0000719F"/>
    <w:rsid w:val="000078A5"/>
    <w:rsid w:val="00007B21"/>
    <w:rsid w:val="00007C9B"/>
    <w:rsid w:val="00007D68"/>
    <w:rsid w:val="00007F5C"/>
    <w:rsid w:val="00010098"/>
    <w:rsid w:val="000101BC"/>
    <w:rsid w:val="000102FE"/>
    <w:rsid w:val="000104C0"/>
    <w:rsid w:val="000109C9"/>
    <w:rsid w:val="00010BEC"/>
    <w:rsid w:val="00010D8F"/>
    <w:rsid w:val="00010DA4"/>
    <w:rsid w:val="00010DDE"/>
    <w:rsid w:val="000110C1"/>
    <w:rsid w:val="00011410"/>
    <w:rsid w:val="000116CA"/>
    <w:rsid w:val="00011B27"/>
    <w:rsid w:val="00011CDD"/>
    <w:rsid w:val="00011DBD"/>
    <w:rsid w:val="00011E8C"/>
    <w:rsid w:val="00011F29"/>
    <w:rsid w:val="00012043"/>
    <w:rsid w:val="000121E8"/>
    <w:rsid w:val="00012420"/>
    <w:rsid w:val="0001248F"/>
    <w:rsid w:val="000125BD"/>
    <w:rsid w:val="000125E3"/>
    <w:rsid w:val="00012763"/>
    <w:rsid w:val="000127B0"/>
    <w:rsid w:val="000127D6"/>
    <w:rsid w:val="00012DB5"/>
    <w:rsid w:val="00012DEF"/>
    <w:rsid w:val="000130A9"/>
    <w:rsid w:val="0001312A"/>
    <w:rsid w:val="00013266"/>
    <w:rsid w:val="000132D0"/>
    <w:rsid w:val="00013459"/>
    <w:rsid w:val="000135F4"/>
    <w:rsid w:val="0001376E"/>
    <w:rsid w:val="000137A8"/>
    <w:rsid w:val="000138AF"/>
    <w:rsid w:val="00013BC1"/>
    <w:rsid w:val="00013D19"/>
    <w:rsid w:val="00013F41"/>
    <w:rsid w:val="00014131"/>
    <w:rsid w:val="00014270"/>
    <w:rsid w:val="00014338"/>
    <w:rsid w:val="000143A7"/>
    <w:rsid w:val="00014A5C"/>
    <w:rsid w:val="00014ABB"/>
    <w:rsid w:val="00014B17"/>
    <w:rsid w:val="00014DF6"/>
    <w:rsid w:val="00014E8F"/>
    <w:rsid w:val="00015004"/>
    <w:rsid w:val="0001501F"/>
    <w:rsid w:val="00015025"/>
    <w:rsid w:val="00015280"/>
    <w:rsid w:val="000155D4"/>
    <w:rsid w:val="00015786"/>
    <w:rsid w:val="00015D0E"/>
    <w:rsid w:val="00015D88"/>
    <w:rsid w:val="00015E1F"/>
    <w:rsid w:val="00015F23"/>
    <w:rsid w:val="00015F47"/>
    <w:rsid w:val="00016007"/>
    <w:rsid w:val="000160D3"/>
    <w:rsid w:val="0001658B"/>
    <w:rsid w:val="000166D6"/>
    <w:rsid w:val="000169B3"/>
    <w:rsid w:val="000169CF"/>
    <w:rsid w:val="000169D1"/>
    <w:rsid w:val="00016C3E"/>
    <w:rsid w:val="00016E54"/>
    <w:rsid w:val="00017033"/>
    <w:rsid w:val="00017381"/>
    <w:rsid w:val="00017CE7"/>
    <w:rsid w:val="00017EB6"/>
    <w:rsid w:val="00017F27"/>
    <w:rsid w:val="00017F3E"/>
    <w:rsid w:val="00020012"/>
    <w:rsid w:val="000200B3"/>
    <w:rsid w:val="000201AE"/>
    <w:rsid w:val="00020216"/>
    <w:rsid w:val="0002030C"/>
    <w:rsid w:val="00020396"/>
    <w:rsid w:val="00020788"/>
    <w:rsid w:val="00020863"/>
    <w:rsid w:val="000209E2"/>
    <w:rsid w:val="00020AA1"/>
    <w:rsid w:val="00020CF4"/>
    <w:rsid w:val="0002111A"/>
    <w:rsid w:val="0002118A"/>
    <w:rsid w:val="000212B9"/>
    <w:rsid w:val="0002132A"/>
    <w:rsid w:val="000213EC"/>
    <w:rsid w:val="000214B5"/>
    <w:rsid w:val="0002167F"/>
    <w:rsid w:val="000216C4"/>
    <w:rsid w:val="00021956"/>
    <w:rsid w:val="00021A33"/>
    <w:rsid w:val="00021B9A"/>
    <w:rsid w:val="000223AB"/>
    <w:rsid w:val="000223FF"/>
    <w:rsid w:val="00022858"/>
    <w:rsid w:val="00022D70"/>
    <w:rsid w:val="00022DC7"/>
    <w:rsid w:val="00022EFB"/>
    <w:rsid w:val="00022F3B"/>
    <w:rsid w:val="0002308A"/>
    <w:rsid w:val="000230A6"/>
    <w:rsid w:val="0002326B"/>
    <w:rsid w:val="00023317"/>
    <w:rsid w:val="00023385"/>
    <w:rsid w:val="00023654"/>
    <w:rsid w:val="000236AB"/>
    <w:rsid w:val="00023714"/>
    <w:rsid w:val="000237C3"/>
    <w:rsid w:val="00023811"/>
    <w:rsid w:val="000238C5"/>
    <w:rsid w:val="000238CB"/>
    <w:rsid w:val="000239DE"/>
    <w:rsid w:val="00023A27"/>
    <w:rsid w:val="00024061"/>
    <w:rsid w:val="00024375"/>
    <w:rsid w:val="000244EE"/>
    <w:rsid w:val="00024576"/>
    <w:rsid w:val="00024743"/>
    <w:rsid w:val="00024772"/>
    <w:rsid w:val="00024863"/>
    <w:rsid w:val="00025143"/>
    <w:rsid w:val="00025273"/>
    <w:rsid w:val="00025734"/>
    <w:rsid w:val="00025878"/>
    <w:rsid w:val="000258FA"/>
    <w:rsid w:val="00025B9F"/>
    <w:rsid w:val="00025C51"/>
    <w:rsid w:val="00025D4E"/>
    <w:rsid w:val="00025D97"/>
    <w:rsid w:val="00025E5F"/>
    <w:rsid w:val="00025F26"/>
    <w:rsid w:val="000261EF"/>
    <w:rsid w:val="00026347"/>
    <w:rsid w:val="00026434"/>
    <w:rsid w:val="0002652A"/>
    <w:rsid w:val="000267B5"/>
    <w:rsid w:val="00026B7C"/>
    <w:rsid w:val="00026DE7"/>
    <w:rsid w:val="00027326"/>
    <w:rsid w:val="000273FE"/>
    <w:rsid w:val="000278A2"/>
    <w:rsid w:val="00027A2F"/>
    <w:rsid w:val="00027F41"/>
    <w:rsid w:val="00027F6E"/>
    <w:rsid w:val="00030097"/>
    <w:rsid w:val="00030437"/>
    <w:rsid w:val="000306E2"/>
    <w:rsid w:val="00030753"/>
    <w:rsid w:val="00030778"/>
    <w:rsid w:val="00030793"/>
    <w:rsid w:val="000308B5"/>
    <w:rsid w:val="00030927"/>
    <w:rsid w:val="00030C31"/>
    <w:rsid w:val="00030E41"/>
    <w:rsid w:val="00030E82"/>
    <w:rsid w:val="00030F1F"/>
    <w:rsid w:val="000310E7"/>
    <w:rsid w:val="00031676"/>
    <w:rsid w:val="00031AA1"/>
    <w:rsid w:val="00031D90"/>
    <w:rsid w:val="00031E8E"/>
    <w:rsid w:val="00031FF4"/>
    <w:rsid w:val="0003239C"/>
    <w:rsid w:val="000325F4"/>
    <w:rsid w:val="00032904"/>
    <w:rsid w:val="0003293B"/>
    <w:rsid w:val="000329A2"/>
    <w:rsid w:val="00032A4B"/>
    <w:rsid w:val="00032A88"/>
    <w:rsid w:val="00032C07"/>
    <w:rsid w:val="00032DE3"/>
    <w:rsid w:val="00032E0F"/>
    <w:rsid w:val="0003326B"/>
    <w:rsid w:val="000338F0"/>
    <w:rsid w:val="00033A9C"/>
    <w:rsid w:val="00033ACD"/>
    <w:rsid w:val="00033CEE"/>
    <w:rsid w:val="00033E59"/>
    <w:rsid w:val="00033FA9"/>
    <w:rsid w:val="000340B3"/>
    <w:rsid w:val="0003416D"/>
    <w:rsid w:val="000341C5"/>
    <w:rsid w:val="00034206"/>
    <w:rsid w:val="00034218"/>
    <w:rsid w:val="0003456F"/>
    <w:rsid w:val="00034972"/>
    <w:rsid w:val="00034A93"/>
    <w:rsid w:val="00034AF3"/>
    <w:rsid w:val="00034B74"/>
    <w:rsid w:val="00034DC1"/>
    <w:rsid w:val="00034F37"/>
    <w:rsid w:val="0003504C"/>
    <w:rsid w:val="0003507E"/>
    <w:rsid w:val="000351EC"/>
    <w:rsid w:val="00035536"/>
    <w:rsid w:val="00035831"/>
    <w:rsid w:val="00035CD7"/>
    <w:rsid w:val="00035E43"/>
    <w:rsid w:val="00035E99"/>
    <w:rsid w:val="00035ECC"/>
    <w:rsid w:val="00035FFC"/>
    <w:rsid w:val="0003601C"/>
    <w:rsid w:val="00036038"/>
    <w:rsid w:val="00036CB4"/>
    <w:rsid w:val="00036F0D"/>
    <w:rsid w:val="00036FF9"/>
    <w:rsid w:val="000371F5"/>
    <w:rsid w:val="00037383"/>
    <w:rsid w:val="000374E3"/>
    <w:rsid w:val="00037565"/>
    <w:rsid w:val="00037B9F"/>
    <w:rsid w:val="00037C82"/>
    <w:rsid w:val="00037CE0"/>
    <w:rsid w:val="00037D0D"/>
    <w:rsid w:val="00037E4D"/>
    <w:rsid w:val="000400A9"/>
    <w:rsid w:val="000403A6"/>
    <w:rsid w:val="000403EB"/>
    <w:rsid w:val="00040506"/>
    <w:rsid w:val="000406F8"/>
    <w:rsid w:val="00040722"/>
    <w:rsid w:val="00040A6F"/>
    <w:rsid w:val="00040A81"/>
    <w:rsid w:val="00040CBF"/>
    <w:rsid w:val="00040D1F"/>
    <w:rsid w:val="00040DDB"/>
    <w:rsid w:val="00040E15"/>
    <w:rsid w:val="00040F07"/>
    <w:rsid w:val="00040FB2"/>
    <w:rsid w:val="00041016"/>
    <w:rsid w:val="00041546"/>
    <w:rsid w:val="000416F1"/>
    <w:rsid w:val="00041AAB"/>
    <w:rsid w:val="00041C4C"/>
    <w:rsid w:val="0004208B"/>
    <w:rsid w:val="00042093"/>
    <w:rsid w:val="0004209E"/>
    <w:rsid w:val="00042405"/>
    <w:rsid w:val="00042492"/>
    <w:rsid w:val="000427D1"/>
    <w:rsid w:val="00042956"/>
    <w:rsid w:val="00042A06"/>
    <w:rsid w:val="00042ACB"/>
    <w:rsid w:val="00042B14"/>
    <w:rsid w:val="00042C7A"/>
    <w:rsid w:val="00042C8F"/>
    <w:rsid w:val="00042CBC"/>
    <w:rsid w:val="00042FAC"/>
    <w:rsid w:val="00042FC0"/>
    <w:rsid w:val="0004303E"/>
    <w:rsid w:val="000432CA"/>
    <w:rsid w:val="00043316"/>
    <w:rsid w:val="00043351"/>
    <w:rsid w:val="000436A4"/>
    <w:rsid w:val="000439EB"/>
    <w:rsid w:val="00043B44"/>
    <w:rsid w:val="00043CAC"/>
    <w:rsid w:val="00043F48"/>
    <w:rsid w:val="000444CF"/>
    <w:rsid w:val="00044609"/>
    <w:rsid w:val="00044818"/>
    <w:rsid w:val="0004498D"/>
    <w:rsid w:val="000449EE"/>
    <w:rsid w:val="00044AD7"/>
    <w:rsid w:val="00044C35"/>
    <w:rsid w:val="00044EBC"/>
    <w:rsid w:val="00045078"/>
    <w:rsid w:val="000450F8"/>
    <w:rsid w:val="00045178"/>
    <w:rsid w:val="0004544B"/>
    <w:rsid w:val="000454F5"/>
    <w:rsid w:val="0004557F"/>
    <w:rsid w:val="000455A1"/>
    <w:rsid w:val="00045823"/>
    <w:rsid w:val="00045ABA"/>
    <w:rsid w:val="00045C2A"/>
    <w:rsid w:val="00045C82"/>
    <w:rsid w:val="00045CDB"/>
    <w:rsid w:val="00045F58"/>
    <w:rsid w:val="00045FFF"/>
    <w:rsid w:val="0004613B"/>
    <w:rsid w:val="00046406"/>
    <w:rsid w:val="0004654D"/>
    <w:rsid w:val="000465CB"/>
    <w:rsid w:val="0004672A"/>
    <w:rsid w:val="00046B23"/>
    <w:rsid w:val="00046CF9"/>
    <w:rsid w:val="00046EB2"/>
    <w:rsid w:val="00046FDB"/>
    <w:rsid w:val="0004733B"/>
    <w:rsid w:val="0004735E"/>
    <w:rsid w:val="00047649"/>
    <w:rsid w:val="000476F0"/>
    <w:rsid w:val="0004771A"/>
    <w:rsid w:val="0004791C"/>
    <w:rsid w:val="00047B39"/>
    <w:rsid w:val="00047BA6"/>
    <w:rsid w:val="00047BD0"/>
    <w:rsid w:val="00050147"/>
    <w:rsid w:val="00050404"/>
    <w:rsid w:val="000506F6"/>
    <w:rsid w:val="00050792"/>
    <w:rsid w:val="000507C1"/>
    <w:rsid w:val="00050F19"/>
    <w:rsid w:val="0005138A"/>
    <w:rsid w:val="00051BD1"/>
    <w:rsid w:val="00051C2E"/>
    <w:rsid w:val="00051E18"/>
    <w:rsid w:val="00051F84"/>
    <w:rsid w:val="00052044"/>
    <w:rsid w:val="000521C2"/>
    <w:rsid w:val="0005243A"/>
    <w:rsid w:val="0005251C"/>
    <w:rsid w:val="000528C6"/>
    <w:rsid w:val="00052944"/>
    <w:rsid w:val="00052B72"/>
    <w:rsid w:val="00052BE5"/>
    <w:rsid w:val="00052C99"/>
    <w:rsid w:val="00052CE3"/>
    <w:rsid w:val="00053308"/>
    <w:rsid w:val="000533A5"/>
    <w:rsid w:val="0005340B"/>
    <w:rsid w:val="0005349B"/>
    <w:rsid w:val="000535D6"/>
    <w:rsid w:val="0005362B"/>
    <w:rsid w:val="0005398E"/>
    <w:rsid w:val="000539A8"/>
    <w:rsid w:val="000539B0"/>
    <w:rsid w:val="00053A36"/>
    <w:rsid w:val="00053A39"/>
    <w:rsid w:val="00053BB4"/>
    <w:rsid w:val="00053BFE"/>
    <w:rsid w:val="00053C1C"/>
    <w:rsid w:val="00053CE4"/>
    <w:rsid w:val="00053D67"/>
    <w:rsid w:val="00053ED4"/>
    <w:rsid w:val="000541C4"/>
    <w:rsid w:val="0005427B"/>
    <w:rsid w:val="000542F5"/>
    <w:rsid w:val="000543FE"/>
    <w:rsid w:val="00054492"/>
    <w:rsid w:val="0005461C"/>
    <w:rsid w:val="00054744"/>
    <w:rsid w:val="000549BB"/>
    <w:rsid w:val="00054BA6"/>
    <w:rsid w:val="00054BFF"/>
    <w:rsid w:val="00054D83"/>
    <w:rsid w:val="00054F06"/>
    <w:rsid w:val="00054F19"/>
    <w:rsid w:val="000550D3"/>
    <w:rsid w:val="0005516F"/>
    <w:rsid w:val="000553D4"/>
    <w:rsid w:val="00055745"/>
    <w:rsid w:val="00055BC8"/>
    <w:rsid w:val="00055D35"/>
    <w:rsid w:val="00055F93"/>
    <w:rsid w:val="0005600F"/>
    <w:rsid w:val="000560B5"/>
    <w:rsid w:val="00056321"/>
    <w:rsid w:val="00056553"/>
    <w:rsid w:val="000569DA"/>
    <w:rsid w:val="00056A89"/>
    <w:rsid w:val="00056CFD"/>
    <w:rsid w:val="00056DA3"/>
    <w:rsid w:val="00057012"/>
    <w:rsid w:val="00057913"/>
    <w:rsid w:val="00057A3A"/>
    <w:rsid w:val="00057A6F"/>
    <w:rsid w:val="00057A8A"/>
    <w:rsid w:val="00057AEC"/>
    <w:rsid w:val="00057B6A"/>
    <w:rsid w:val="00057D13"/>
    <w:rsid w:val="00060335"/>
    <w:rsid w:val="000603A4"/>
    <w:rsid w:val="000606CB"/>
    <w:rsid w:val="000607A1"/>
    <w:rsid w:val="00060849"/>
    <w:rsid w:val="00060A67"/>
    <w:rsid w:val="00060B0A"/>
    <w:rsid w:val="00060DD8"/>
    <w:rsid w:val="00061020"/>
    <w:rsid w:val="00061022"/>
    <w:rsid w:val="000610B8"/>
    <w:rsid w:val="000610E3"/>
    <w:rsid w:val="000611CC"/>
    <w:rsid w:val="00061365"/>
    <w:rsid w:val="0006138B"/>
    <w:rsid w:val="0006145E"/>
    <w:rsid w:val="00061761"/>
    <w:rsid w:val="000617AD"/>
    <w:rsid w:val="00061842"/>
    <w:rsid w:val="00061B52"/>
    <w:rsid w:val="00061D07"/>
    <w:rsid w:val="00061D0F"/>
    <w:rsid w:val="00061DD1"/>
    <w:rsid w:val="000620E7"/>
    <w:rsid w:val="00062174"/>
    <w:rsid w:val="000622E2"/>
    <w:rsid w:val="00062431"/>
    <w:rsid w:val="0006256B"/>
    <w:rsid w:val="000627ED"/>
    <w:rsid w:val="00062D78"/>
    <w:rsid w:val="00063008"/>
    <w:rsid w:val="000630A6"/>
    <w:rsid w:val="00063162"/>
    <w:rsid w:val="00063270"/>
    <w:rsid w:val="000634A1"/>
    <w:rsid w:val="000639E2"/>
    <w:rsid w:val="00063C5D"/>
    <w:rsid w:val="00063CBB"/>
    <w:rsid w:val="00063E27"/>
    <w:rsid w:val="000643CE"/>
    <w:rsid w:val="0006454A"/>
    <w:rsid w:val="000645B5"/>
    <w:rsid w:val="000646ED"/>
    <w:rsid w:val="0006485A"/>
    <w:rsid w:val="00064AC5"/>
    <w:rsid w:val="00064B9E"/>
    <w:rsid w:val="00064C3F"/>
    <w:rsid w:val="00064CA1"/>
    <w:rsid w:val="00064D7C"/>
    <w:rsid w:val="00064E9A"/>
    <w:rsid w:val="0006504B"/>
    <w:rsid w:val="000652DB"/>
    <w:rsid w:val="000654B7"/>
    <w:rsid w:val="00065672"/>
    <w:rsid w:val="000656EC"/>
    <w:rsid w:val="0006578F"/>
    <w:rsid w:val="000657A6"/>
    <w:rsid w:val="000658DE"/>
    <w:rsid w:val="00065950"/>
    <w:rsid w:val="00065B5B"/>
    <w:rsid w:val="00065CEE"/>
    <w:rsid w:val="00065D28"/>
    <w:rsid w:val="00065D2B"/>
    <w:rsid w:val="00066260"/>
    <w:rsid w:val="000662DF"/>
    <w:rsid w:val="0006635E"/>
    <w:rsid w:val="0006637D"/>
    <w:rsid w:val="00066917"/>
    <w:rsid w:val="00066E54"/>
    <w:rsid w:val="00066F63"/>
    <w:rsid w:val="000670B0"/>
    <w:rsid w:val="00067595"/>
    <w:rsid w:val="00067871"/>
    <w:rsid w:val="00067878"/>
    <w:rsid w:val="0006793C"/>
    <w:rsid w:val="00067A0D"/>
    <w:rsid w:val="00067B55"/>
    <w:rsid w:val="00067CC5"/>
    <w:rsid w:val="00067F00"/>
    <w:rsid w:val="00067F3A"/>
    <w:rsid w:val="00067F85"/>
    <w:rsid w:val="000700FD"/>
    <w:rsid w:val="00070251"/>
    <w:rsid w:val="000706A1"/>
    <w:rsid w:val="00070700"/>
    <w:rsid w:val="0007078B"/>
    <w:rsid w:val="000708C6"/>
    <w:rsid w:val="000709FE"/>
    <w:rsid w:val="00070BAD"/>
    <w:rsid w:val="00070BE5"/>
    <w:rsid w:val="00070C5C"/>
    <w:rsid w:val="00070C77"/>
    <w:rsid w:val="00070E33"/>
    <w:rsid w:val="00070F94"/>
    <w:rsid w:val="00070F9F"/>
    <w:rsid w:val="00071136"/>
    <w:rsid w:val="00071215"/>
    <w:rsid w:val="000712D5"/>
    <w:rsid w:val="0007159A"/>
    <w:rsid w:val="0007160F"/>
    <w:rsid w:val="000716DC"/>
    <w:rsid w:val="00071761"/>
    <w:rsid w:val="000718A9"/>
    <w:rsid w:val="00071AAD"/>
    <w:rsid w:val="00071C09"/>
    <w:rsid w:val="00071CE9"/>
    <w:rsid w:val="00072068"/>
    <w:rsid w:val="00072514"/>
    <w:rsid w:val="000727D6"/>
    <w:rsid w:val="0007288B"/>
    <w:rsid w:val="00072C81"/>
    <w:rsid w:val="00072CB9"/>
    <w:rsid w:val="00072D0A"/>
    <w:rsid w:val="00072D2A"/>
    <w:rsid w:val="00072D78"/>
    <w:rsid w:val="0007345A"/>
    <w:rsid w:val="000738D7"/>
    <w:rsid w:val="00073BDC"/>
    <w:rsid w:val="00073D81"/>
    <w:rsid w:val="0007400E"/>
    <w:rsid w:val="000749C2"/>
    <w:rsid w:val="00074A31"/>
    <w:rsid w:val="00074ADE"/>
    <w:rsid w:val="00074C3E"/>
    <w:rsid w:val="00074E87"/>
    <w:rsid w:val="000751B2"/>
    <w:rsid w:val="000752F6"/>
    <w:rsid w:val="0007538E"/>
    <w:rsid w:val="000754D2"/>
    <w:rsid w:val="00075541"/>
    <w:rsid w:val="00075671"/>
    <w:rsid w:val="0007571E"/>
    <w:rsid w:val="00075886"/>
    <w:rsid w:val="00075ECE"/>
    <w:rsid w:val="00076124"/>
    <w:rsid w:val="000761B6"/>
    <w:rsid w:val="0007636F"/>
    <w:rsid w:val="00076431"/>
    <w:rsid w:val="00076532"/>
    <w:rsid w:val="000765D4"/>
    <w:rsid w:val="000767BB"/>
    <w:rsid w:val="0007683E"/>
    <w:rsid w:val="00076858"/>
    <w:rsid w:val="00076A36"/>
    <w:rsid w:val="00076AEB"/>
    <w:rsid w:val="00076BC7"/>
    <w:rsid w:val="00076C6B"/>
    <w:rsid w:val="00076C77"/>
    <w:rsid w:val="00076D2D"/>
    <w:rsid w:val="00077037"/>
    <w:rsid w:val="00077270"/>
    <w:rsid w:val="000774BD"/>
    <w:rsid w:val="00077668"/>
    <w:rsid w:val="000777BE"/>
    <w:rsid w:val="00077E33"/>
    <w:rsid w:val="00077E6D"/>
    <w:rsid w:val="00077FE4"/>
    <w:rsid w:val="000802A7"/>
    <w:rsid w:val="00080369"/>
    <w:rsid w:val="00080588"/>
    <w:rsid w:val="00080ACD"/>
    <w:rsid w:val="00080D27"/>
    <w:rsid w:val="00080DDA"/>
    <w:rsid w:val="00080E00"/>
    <w:rsid w:val="00080F48"/>
    <w:rsid w:val="0008116F"/>
    <w:rsid w:val="0008128C"/>
    <w:rsid w:val="00081424"/>
    <w:rsid w:val="000819CE"/>
    <w:rsid w:val="00081E14"/>
    <w:rsid w:val="000820A3"/>
    <w:rsid w:val="000820DA"/>
    <w:rsid w:val="000821B3"/>
    <w:rsid w:val="0008224F"/>
    <w:rsid w:val="000822B8"/>
    <w:rsid w:val="0008250F"/>
    <w:rsid w:val="00082530"/>
    <w:rsid w:val="0008275A"/>
    <w:rsid w:val="000827FD"/>
    <w:rsid w:val="0008295B"/>
    <w:rsid w:val="00082C1B"/>
    <w:rsid w:val="00082F02"/>
    <w:rsid w:val="00083169"/>
    <w:rsid w:val="0008317F"/>
    <w:rsid w:val="0008319A"/>
    <w:rsid w:val="000831DA"/>
    <w:rsid w:val="000834B9"/>
    <w:rsid w:val="00083631"/>
    <w:rsid w:val="00083632"/>
    <w:rsid w:val="0008363F"/>
    <w:rsid w:val="0008387E"/>
    <w:rsid w:val="000838C8"/>
    <w:rsid w:val="00083B10"/>
    <w:rsid w:val="00083BD5"/>
    <w:rsid w:val="00083BDA"/>
    <w:rsid w:val="00083DC5"/>
    <w:rsid w:val="00084089"/>
    <w:rsid w:val="0008422A"/>
    <w:rsid w:val="00084280"/>
    <w:rsid w:val="000842C6"/>
    <w:rsid w:val="000844BD"/>
    <w:rsid w:val="00084A93"/>
    <w:rsid w:val="00084C37"/>
    <w:rsid w:val="00084C7F"/>
    <w:rsid w:val="00084DBF"/>
    <w:rsid w:val="00084E41"/>
    <w:rsid w:val="00084EDE"/>
    <w:rsid w:val="0008502D"/>
    <w:rsid w:val="0008511F"/>
    <w:rsid w:val="00085169"/>
    <w:rsid w:val="00085234"/>
    <w:rsid w:val="00085432"/>
    <w:rsid w:val="00085612"/>
    <w:rsid w:val="000856E9"/>
    <w:rsid w:val="00085C38"/>
    <w:rsid w:val="00086474"/>
    <w:rsid w:val="0008656D"/>
    <w:rsid w:val="00086599"/>
    <w:rsid w:val="00086624"/>
    <w:rsid w:val="00086815"/>
    <w:rsid w:val="0008694D"/>
    <w:rsid w:val="00086B4C"/>
    <w:rsid w:val="00086BA5"/>
    <w:rsid w:val="00086BDF"/>
    <w:rsid w:val="00086DC2"/>
    <w:rsid w:val="000870DD"/>
    <w:rsid w:val="0008710F"/>
    <w:rsid w:val="00087177"/>
    <w:rsid w:val="000871CE"/>
    <w:rsid w:val="00087398"/>
    <w:rsid w:val="000873F4"/>
    <w:rsid w:val="0008762F"/>
    <w:rsid w:val="0008765B"/>
    <w:rsid w:val="000877B7"/>
    <w:rsid w:val="0008782D"/>
    <w:rsid w:val="00087918"/>
    <w:rsid w:val="00087E28"/>
    <w:rsid w:val="00087FED"/>
    <w:rsid w:val="00090095"/>
    <w:rsid w:val="000901C2"/>
    <w:rsid w:val="0009026C"/>
    <w:rsid w:val="00090468"/>
    <w:rsid w:val="0009067C"/>
    <w:rsid w:val="000907E4"/>
    <w:rsid w:val="000907FF"/>
    <w:rsid w:val="00090883"/>
    <w:rsid w:val="0009097C"/>
    <w:rsid w:val="00090ADE"/>
    <w:rsid w:val="00090C17"/>
    <w:rsid w:val="00090EEA"/>
    <w:rsid w:val="000912DA"/>
    <w:rsid w:val="00091401"/>
    <w:rsid w:val="00091883"/>
    <w:rsid w:val="00091C0F"/>
    <w:rsid w:val="00091C1D"/>
    <w:rsid w:val="00091D01"/>
    <w:rsid w:val="00091E19"/>
    <w:rsid w:val="00091E92"/>
    <w:rsid w:val="00092077"/>
    <w:rsid w:val="00092128"/>
    <w:rsid w:val="000921A0"/>
    <w:rsid w:val="00092374"/>
    <w:rsid w:val="00092428"/>
    <w:rsid w:val="00092809"/>
    <w:rsid w:val="00092A41"/>
    <w:rsid w:val="00092ABA"/>
    <w:rsid w:val="00092BA5"/>
    <w:rsid w:val="00092C39"/>
    <w:rsid w:val="000934E0"/>
    <w:rsid w:val="00093817"/>
    <w:rsid w:val="00093A28"/>
    <w:rsid w:val="00093B16"/>
    <w:rsid w:val="00093CB5"/>
    <w:rsid w:val="00093E31"/>
    <w:rsid w:val="00093ED1"/>
    <w:rsid w:val="0009423C"/>
    <w:rsid w:val="00094290"/>
    <w:rsid w:val="00094588"/>
    <w:rsid w:val="00094648"/>
    <w:rsid w:val="00094A07"/>
    <w:rsid w:val="00094A72"/>
    <w:rsid w:val="00094A8B"/>
    <w:rsid w:val="00094A8C"/>
    <w:rsid w:val="00094B2A"/>
    <w:rsid w:val="00094B34"/>
    <w:rsid w:val="00094B44"/>
    <w:rsid w:val="00094B56"/>
    <w:rsid w:val="00094DA0"/>
    <w:rsid w:val="00094DEE"/>
    <w:rsid w:val="00094EA8"/>
    <w:rsid w:val="000951CB"/>
    <w:rsid w:val="000951DC"/>
    <w:rsid w:val="00095261"/>
    <w:rsid w:val="00095496"/>
    <w:rsid w:val="0009583C"/>
    <w:rsid w:val="00095844"/>
    <w:rsid w:val="00095881"/>
    <w:rsid w:val="000959B0"/>
    <w:rsid w:val="00095A01"/>
    <w:rsid w:val="00095AD4"/>
    <w:rsid w:val="0009609D"/>
    <w:rsid w:val="0009640D"/>
    <w:rsid w:val="00096539"/>
    <w:rsid w:val="000965A0"/>
    <w:rsid w:val="00096668"/>
    <w:rsid w:val="0009674D"/>
    <w:rsid w:val="000967E3"/>
    <w:rsid w:val="000968D4"/>
    <w:rsid w:val="00096A94"/>
    <w:rsid w:val="00096B78"/>
    <w:rsid w:val="00096D7A"/>
    <w:rsid w:val="00096E6D"/>
    <w:rsid w:val="00097262"/>
    <w:rsid w:val="000976D1"/>
    <w:rsid w:val="00097852"/>
    <w:rsid w:val="0009790B"/>
    <w:rsid w:val="000979CD"/>
    <w:rsid w:val="00097A6B"/>
    <w:rsid w:val="00097AF3"/>
    <w:rsid w:val="00097BEF"/>
    <w:rsid w:val="00097E54"/>
    <w:rsid w:val="00097FDB"/>
    <w:rsid w:val="000A002D"/>
    <w:rsid w:val="000A02EF"/>
    <w:rsid w:val="000A0335"/>
    <w:rsid w:val="000A0354"/>
    <w:rsid w:val="000A0405"/>
    <w:rsid w:val="000A0501"/>
    <w:rsid w:val="000A06C8"/>
    <w:rsid w:val="000A0868"/>
    <w:rsid w:val="000A0BF9"/>
    <w:rsid w:val="000A0D9F"/>
    <w:rsid w:val="000A1139"/>
    <w:rsid w:val="000A13B2"/>
    <w:rsid w:val="000A1566"/>
    <w:rsid w:val="000A15DC"/>
    <w:rsid w:val="000A16DB"/>
    <w:rsid w:val="000A1923"/>
    <w:rsid w:val="000A1BC7"/>
    <w:rsid w:val="000A1C7F"/>
    <w:rsid w:val="000A1D83"/>
    <w:rsid w:val="000A1F24"/>
    <w:rsid w:val="000A1F6A"/>
    <w:rsid w:val="000A2080"/>
    <w:rsid w:val="000A23D7"/>
    <w:rsid w:val="000A2540"/>
    <w:rsid w:val="000A2626"/>
    <w:rsid w:val="000A2722"/>
    <w:rsid w:val="000A2948"/>
    <w:rsid w:val="000A295F"/>
    <w:rsid w:val="000A2A64"/>
    <w:rsid w:val="000A2AD1"/>
    <w:rsid w:val="000A2AF1"/>
    <w:rsid w:val="000A2CAC"/>
    <w:rsid w:val="000A2DD7"/>
    <w:rsid w:val="000A2E80"/>
    <w:rsid w:val="000A31E8"/>
    <w:rsid w:val="000A3288"/>
    <w:rsid w:val="000A35E1"/>
    <w:rsid w:val="000A3620"/>
    <w:rsid w:val="000A365B"/>
    <w:rsid w:val="000A372C"/>
    <w:rsid w:val="000A37C3"/>
    <w:rsid w:val="000A3820"/>
    <w:rsid w:val="000A3A6F"/>
    <w:rsid w:val="000A3A9F"/>
    <w:rsid w:val="000A3C20"/>
    <w:rsid w:val="000A42E6"/>
    <w:rsid w:val="000A4440"/>
    <w:rsid w:val="000A45A2"/>
    <w:rsid w:val="000A4AC3"/>
    <w:rsid w:val="000A4CFE"/>
    <w:rsid w:val="000A4D03"/>
    <w:rsid w:val="000A50B6"/>
    <w:rsid w:val="000A51B3"/>
    <w:rsid w:val="000A5205"/>
    <w:rsid w:val="000A539F"/>
    <w:rsid w:val="000A55A3"/>
    <w:rsid w:val="000A55B1"/>
    <w:rsid w:val="000A5614"/>
    <w:rsid w:val="000A561F"/>
    <w:rsid w:val="000A5684"/>
    <w:rsid w:val="000A5A03"/>
    <w:rsid w:val="000A5AA8"/>
    <w:rsid w:val="000A5AE7"/>
    <w:rsid w:val="000A5C53"/>
    <w:rsid w:val="000A5C6E"/>
    <w:rsid w:val="000A5D84"/>
    <w:rsid w:val="000A5FF3"/>
    <w:rsid w:val="000A61FB"/>
    <w:rsid w:val="000A67E5"/>
    <w:rsid w:val="000A67F0"/>
    <w:rsid w:val="000A6915"/>
    <w:rsid w:val="000A6A8F"/>
    <w:rsid w:val="000A6B16"/>
    <w:rsid w:val="000A6F68"/>
    <w:rsid w:val="000A6FBA"/>
    <w:rsid w:val="000A6FCF"/>
    <w:rsid w:val="000A71A7"/>
    <w:rsid w:val="000A72E3"/>
    <w:rsid w:val="000A730E"/>
    <w:rsid w:val="000A7560"/>
    <w:rsid w:val="000A75AF"/>
    <w:rsid w:val="000A7669"/>
    <w:rsid w:val="000A77E2"/>
    <w:rsid w:val="000A7975"/>
    <w:rsid w:val="000A79BA"/>
    <w:rsid w:val="000A79CD"/>
    <w:rsid w:val="000A7D68"/>
    <w:rsid w:val="000A7F7B"/>
    <w:rsid w:val="000B0052"/>
    <w:rsid w:val="000B010B"/>
    <w:rsid w:val="000B015D"/>
    <w:rsid w:val="000B0255"/>
    <w:rsid w:val="000B04BC"/>
    <w:rsid w:val="000B05B4"/>
    <w:rsid w:val="000B05C6"/>
    <w:rsid w:val="000B08B5"/>
    <w:rsid w:val="000B09E2"/>
    <w:rsid w:val="000B0B91"/>
    <w:rsid w:val="000B0C76"/>
    <w:rsid w:val="000B0CBF"/>
    <w:rsid w:val="000B0D51"/>
    <w:rsid w:val="000B0F74"/>
    <w:rsid w:val="000B1146"/>
    <w:rsid w:val="000B119B"/>
    <w:rsid w:val="000B11A1"/>
    <w:rsid w:val="000B1438"/>
    <w:rsid w:val="000B144B"/>
    <w:rsid w:val="000B1531"/>
    <w:rsid w:val="000B16E4"/>
    <w:rsid w:val="000B17F0"/>
    <w:rsid w:val="000B1880"/>
    <w:rsid w:val="000B1A35"/>
    <w:rsid w:val="000B1A74"/>
    <w:rsid w:val="000B1AC6"/>
    <w:rsid w:val="000B1C25"/>
    <w:rsid w:val="000B1E60"/>
    <w:rsid w:val="000B2059"/>
    <w:rsid w:val="000B2674"/>
    <w:rsid w:val="000B29C4"/>
    <w:rsid w:val="000B2A99"/>
    <w:rsid w:val="000B2AA4"/>
    <w:rsid w:val="000B2CFB"/>
    <w:rsid w:val="000B2D31"/>
    <w:rsid w:val="000B2D46"/>
    <w:rsid w:val="000B2E84"/>
    <w:rsid w:val="000B3175"/>
    <w:rsid w:val="000B32B4"/>
    <w:rsid w:val="000B32EE"/>
    <w:rsid w:val="000B3351"/>
    <w:rsid w:val="000B3900"/>
    <w:rsid w:val="000B3B9B"/>
    <w:rsid w:val="000B3C90"/>
    <w:rsid w:val="000B3D1B"/>
    <w:rsid w:val="000B3D48"/>
    <w:rsid w:val="000B3DCF"/>
    <w:rsid w:val="000B3E29"/>
    <w:rsid w:val="000B3EA1"/>
    <w:rsid w:val="000B417C"/>
    <w:rsid w:val="000B418E"/>
    <w:rsid w:val="000B43A0"/>
    <w:rsid w:val="000B44B6"/>
    <w:rsid w:val="000B4913"/>
    <w:rsid w:val="000B49AE"/>
    <w:rsid w:val="000B49B6"/>
    <w:rsid w:val="000B4A5E"/>
    <w:rsid w:val="000B4B78"/>
    <w:rsid w:val="000B4D45"/>
    <w:rsid w:val="000B4E06"/>
    <w:rsid w:val="000B4E15"/>
    <w:rsid w:val="000B575D"/>
    <w:rsid w:val="000B5989"/>
    <w:rsid w:val="000B5A71"/>
    <w:rsid w:val="000B5A9E"/>
    <w:rsid w:val="000B5C1D"/>
    <w:rsid w:val="000B5CB8"/>
    <w:rsid w:val="000B5D2E"/>
    <w:rsid w:val="000B5F17"/>
    <w:rsid w:val="000B5F2B"/>
    <w:rsid w:val="000B6114"/>
    <w:rsid w:val="000B619C"/>
    <w:rsid w:val="000B622B"/>
    <w:rsid w:val="000B62F7"/>
    <w:rsid w:val="000B6325"/>
    <w:rsid w:val="000B651B"/>
    <w:rsid w:val="000B66EC"/>
    <w:rsid w:val="000B6711"/>
    <w:rsid w:val="000B68F7"/>
    <w:rsid w:val="000B699D"/>
    <w:rsid w:val="000B6AE9"/>
    <w:rsid w:val="000B6DEF"/>
    <w:rsid w:val="000B6E3F"/>
    <w:rsid w:val="000B6FEE"/>
    <w:rsid w:val="000B708A"/>
    <w:rsid w:val="000B733F"/>
    <w:rsid w:val="000B75AC"/>
    <w:rsid w:val="000B7A48"/>
    <w:rsid w:val="000B7DA2"/>
    <w:rsid w:val="000C013E"/>
    <w:rsid w:val="000C0466"/>
    <w:rsid w:val="000C0892"/>
    <w:rsid w:val="000C08CC"/>
    <w:rsid w:val="000C09AB"/>
    <w:rsid w:val="000C0AC8"/>
    <w:rsid w:val="000C0B0A"/>
    <w:rsid w:val="000C11E3"/>
    <w:rsid w:val="000C1276"/>
    <w:rsid w:val="000C15E6"/>
    <w:rsid w:val="000C17AE"/>
    <w:rsid w:val="000C190D"/>
    <w:rsid w:val="000C1DF7"/>
    <w:rsid w:val="000C1EA5"/>
    <w:rsid w:val="000C1FA4"/>
    <w:rsid w:val="000C22A9"/>
    <w:rsid w:val="000C22C4"/>
    <w:rsid w:val="000C25CA"/>
    <w:rsid w:val="000C2723"/>
    <w:rsid w:val="000C2729"/>
    <w:rsid w:val="000C2797"/>
    <w:rsid w:val="000C2D1F"/>
    <w:rsid w:val="000C30B2"/>
    <w:rsid w:val="000C31CC"/>
    <w:rsid w:val="000C33A9"/>
    <w:rsid w:val="000C36B0"/>
    <w:rsid w:val="000C39A5"/>
    <w:rsid w:val="000C3CE3"/>
    <w:rsid w:val="000C41C0"/>
    <w:rsid w:val="000C41DE"/>
    <w:rsid w:val="000C4231"/>
    <w:rsid w:val="000C4243"/>
    <w:rsid w:val="000C43BB"/>
    <w:rsid w:val="000C43ED"/>
    <w:rsid w:val="000C4939"/>
    <w:rsid w:val="000C4AAD"/>
    <w:rsid w:val="000C4BF3"/>
    <w:rsid w:val="000C4CF5"/>
    <w:rsid w:val="000C4D00"/>
    <w:rsid w:val="000C5164"/>
    <w:rsid w:val="000C5489"/>
    <w:rsid w:val="000C54D5"/>
    <w:rsid w:val="000C552F"/>
    <w:rsid w:val="000C57CA"/>
    <w:rsid w:val="000C58D9"/>
    <w:rsid w:val="000C5BB5"/>
    <w:rsid w:val="000C5C0B"/>
    <w:rsid w:val="000C5F13"/>
    <w:rsid w:val="000C5FDA"/>
    <w:rsid w:val="000C628A"/>
    <w:rsid w:val="000C6363"/>
    <w:rsid w:val="000C6368"/>
    <w:rsid w:val="000C64E0"/>
    <w:rsid w:val="000C657D"/>
    <w:rsid w:val="000C6742"/>
    <w:rsid w:val="000C681F"/>
    <w:rsid w:val="000C68D4"/>
    <w:rsid w:val="000C6A22"/>
    <w:rsid w:val="000C6B2E"/>
    <w:rsid w:val="000C6EA1"/>
    <w:rsid w:val="000C6F48"/>
    <w:rsid w:val="000C740C"/>
    <w:rsid w:val="000C743B"/>
    <w:rsid w:val="000C74C0"/>
    <w:rsid w:val="000C75B4"/>
    <w:rsid w:val="000C76B7"/>
    <w:rsid w:val="000C7A64"/>
    <w:rsid w:val="000C7AB4"/>
    <w:rsid w:val="000C7AF8"/>
    <w:rsid w:val="000C7CF9"/>
    <w:rsid w:val="000C7F46"/>
    <w:rsid w:val="000C7F75"/>
    <w:rsid w:val="000D016D"/>
    <w:rsid w:val="000D0193"/>
    <w:rsid w:val="000D01D3"/>
    <w:rsid w:val="000D0338"/>
    <w:rsid w:val="000D0606"/>
    <w:rsid w:val="000D062B"/>
    <w:rsid w:val="000D06D2"/>
    <w:rsid w:val="000D070B"/>
    <w:rsid w:val="000D0720"/>
    <w:rsid w:val="000D078E"/>
    <w:rsid w:val="000D0A73"/>
    <w:rsid w:val="000D0ADE"/>
    <w:rsid w:val="000D0BB8"/>
    <w:rsid w:val="000D0D03"/>
    <w:rsid w:val="000D0D53"/>
    <w:rsid w:val="000D0E30"/>
    <w:rsid w:val="000D1021"/>
    <w:rsid w:val="000D1208"/>
    <w:rsid w:val="000D15BF"/>
    <w:rsid w:val="000D1609"/>
    <w:rsid w:val="000D16EE"/>
    <w:rsid w:val="000D178D"/>
    <w:rsid w:val="000D17E5"/>
    <w:rsid w:val="000D188E"/>
    <w:rsid w:val="000D1AB4"/>
    <w:rsid w:val="000D21E3"/>
    <w:rsid w:val="000D2207"/>
    <w:rsid w:val="000D221E"/>
    <w:rsid w:val="000D22C4"/>
    <w:rsid w:val="000D2641"/>
    <w:rsid w:val="000D2B7E"/>
    <w:rsid w:val="000D2EEA"/>
    <w:rsid w:val="000D332B"/>
    <w:rsid w:val="000D3368"/>
    <w:rsid w:val="000D36CA"/>
    <w:rsid w:val="000D37DB"/>
    <w:rsid w:val="000D3E7C"/>
    <w:rsid w:val="000D4095"/>
    <w:rsid w:val="000D41FD"/>
    <w:rsid w:val="000D430B"/>
    <w:rsid w:val="000D4402"/>
    <w:rsid w:val="000D47E0"/>
    <w:rsid w:val="000D491E"/>
    <w:rsid w:val="000D4933"/>
    <w:rsid w:val="000D498C"/>
    <w:rsid w:val="000D4DEA"/>
    <w:rsid w:val="000D519E"/>
    <w:rsid w:val="000D52FE"/>
    <w:rsid w:val="000D541D"/>
    <w:rsid w:val="000D5530"/>
    <w:rsid w:val="000D553F"/>
    <w:rsid w:val="000D562C"/>
    <w:rsid w:val="000D5671"/>
    <w:rsid w:val="000D5844"/>
    <w:rsid w:val="000D591F"/>
    <w:rsid w:val="000D5C2D"/>
    <w:rsid w:val="000D60FA"/>
    <w:rsid w:val="000D6287"/>
    <w:rsid w:val="000D6288"/>
    <w:rsid w:val="000D6494"/>
    <w:rsid w:val="000D64AF"/>
    <w:rsid w:val="000D64FF"/>
    <w:rsid w:val="000D653C"/>
    <w:rsid w:val="000D6590"/>
    <w:rsid w:val="000D65B3"/>
    <w:rsid w:val="000D6633"/>
    <w:rsid w:val="000D671D"/>
    <w:rsid w:val="000D6726"/>
    <w:rsid w:val="000D67A4"/>
    <w:rsid w:val="000D68C0"/>
    <w:rsid w:val="000D68ED"/>
    <w:rsid w:val="000D6A31"/>
    <w:rsid w:val="000D6E26"/>
    <w:rsid w:val="000D7396"/>
    <w:rsid w:val="000D73AC"/>
    <w:rsid w:val="000D743B"/>
    <w:rsid w:val="000D7726"/>
    <w:rsid w:val="000D7A91"/>
    <w:rsid w:val="000D7CBE"/>
    <w:rsid w:val="000D7D98"/>
    <w:rsid w:val="000D7E09"/>
    <w:rsid w:val="000E025A"/>
    <w:rsid w:val="000E0358"/>
    <w:rsid w:val="000E0370"/>
    <w:rsid w:val="000E04B0"/>
    <w:rsid w:val="000E04F5"/>
    <w:rsid w:val="000E0718"/>
    <w:rsid w:val="000E0B0B"/>
    <w:rsid w:val="000E0BA8"/>
    <w:rsid w:val="000E0C72"/>
    <w:rsid w:val="000E0C7E"/>
    <w:rsid w:val="000E0CDD"/>
    <w:rsid w:val="000E0D67"/>
    <w:rsid w:val="000E0F61"/>
    <w:rsid w:val="000E1108"/>
    <w:rsid w:val="000E11D8"/>
    <w:rsid w:val="000E124C"/>
    <w:rsid w:val="000E1903"/>
    <w:rsid w:val="000E1A3C"/>
    <w:rsid w:val="000E1F4D"/>
    <w:rsid w:val="000E1F8D"/>
    <w:rsid w:val="000E210C"/>
    <w:rsid w:val="000E2453"/>
    <w:rsid w:val="000E24EF"/>
    <w:rsid w:val="000E25D7"/>
    <w:rsid w:val="000E29DF"/>
    <w:rsid w:val="000E2A6A"/>
    <w:rsid w:val="000E2BBA"/>
    <w:rsid w:val="000E2E8B"/>
    <w:rsid w:val="000E3080"/>
    <w:rsid w:val="000E315F"/>
    <w:rsid w:val="000E34E3"/>
    <w:rsid w:val="000E362E"/>
    <w:rsid w:val="000E3767"/>
    <w:rsid w:val="000E37E8"/>
    <w:rsid w:val="000E3C47"/>
    <w:rsid w:val="000E3FA6"/>
    <w:rsid w:val="000E415A"/>
    <w:rsid w:val="000E4164"/>
    <w:rsid w:val="000E4194"/>
    <w:rsid w:val="000E4773"/>
    <w:rsid w:val="000E4EAC"/>
    <w:rsid w:val="000E4EFD"/>
    <w:rsid w:val="000E4FC2"/>
    <w:rsid w:val="000E529B"/>
    <w:rsid w:val="000E5B03"/>
    <w:rsid w:val="000E5D00"/>
    <w:rsid w:val="000E6504"/>
    <w:rsid w:val="000E6BAD"/>
    <w:rsid w:val="000E6BC8"/>
    <w:rsid w:val="000E6E12"/>
    <w:rsid w:val="000E6F3A"/>
    <w:rsid w:val="000E6FAC"/>
    <w:rsid w:val="000E7031"/>
    <w:rsid w:val="000E7088"/>
    <w:rsid w:val="000E71C4"/>
    <w:rsid w:val="000E7342"/>
    <w:rsid w:val="000E73A5"/>
    <w:rsid w:val="000E7435"/>
    <w:rsid w:val="000E7460"/>
    <w:rsid w:val="000E7994"/>
    <w:rsid w:val="000E79FA"/>
    <w:rsid w:val="000E7A34"/>
    <w:rsid w:val="000E7BA1"/>
    <w:rsid w:val="000E7D8B"/>
    <w:rsid w:val="000E7E9D"/>
    <w:rsid w:val="000F00A4"/>
    <w:rsid w:val="000F01FF"/>
    <w:rsid w:val="000F0230"/>
    <w:rsid w:val="000F08B2"/>
    <w:rsid w:val="000F0ABC"/>
    <w:rsid w:val="000F0BD4"/>
    <w:rsid w:val="000F0C6C"/>
    <w:rsid w:val="000F0EA6"/>
    <w:rsid w:val="000F1035"/>
    <w:rsid w:val="000F107F"/>
    <w:rsid w:val="000F1217"/>
    <w:rsid w:val="000F147E"/>
    <w:rsid w:val="000F161B"/>
    <w:rsid w:val="000F1A90"/>
    <w:rsid w:val="000F1C0A"/>
    <w:rsid w:val="000F1D52"/>
    <w:rsid w:val="000F1D88"/>
    <w:rsid w:val="000F1E71"/>
    <w:rsid w:val="000F1F7E"/>
    <w:rsid w:val="000F20DB"/>
    <w:rsid w:val="000F24AF"/>
    <w:rsid w:val="000F255B"/>
    <w:rsid w:val="000F2790"/>
    <w:rsid w:val="000F2990"/>
    <w:rsid w:val="000F30FD"/>
    <w:rsid w:val="000F3122"/>
    <w:rsid w:val="000F369A"/>
    <w:rsid w:val="000F36AE"/>
    <w:rsid w:val="000F37C5"/>
    <w:rsid w:val="000F37EF"/>
    <w:rsid w:val="000F38AA"/>
    <w:rsid w:val="000F396C"/>
    <w:rsid w:val="000F39E0"/>
    <w:rsid w:val="000F39FA"/>
    <w:rsid w:val="000F3A99"/>
    <w:rsid w:val="000F3B53"/>
    <w:rsid w:val="000F3C92"/>
    <w:rsid w:val="000F4015"/>
    <w:rsid w:val="000F4030"/>
    <w:rsid w:val="000F406F"/>
    <w:rsid w:val="000F427B"/>
    <w:rsid w:val="000F458A"/>
    <w:rsid w:val="000F4A5E"/>
    <w:rsid w:val="000F4AAD"/>
    <w:rsid w:val="000F4AB3"/>
    <w:rsid w:val="000F4C4D"/>
    <w:rsid w:val="000F4FAD"/>
    <w:rsid w:val="000F4FDA"/>
    <w:rsid w:val="000F5039"/>
    <w:rsid w:val="000F563C"/>
    <w:rsid w:val="000F591C"/>
    <w:rsid w:val="000F5ADD"/>
    <w:rsid w:val="000F5B02"/>
    <w:rsid w:val="000F5B34"/>
    <w:rsid w:val="000F5B5B"/>
    <w:rsid w:val="000F5C09"/>
    <w:rsid w:val="000F5C37"/>
    <w:rsid w:val="000F5CC8"/>
    <w:rsid w:val="000F5F3F"/>
    <w:rsid w:val="000F609C"/>
    <w:rsid w:val="000F6203"/>
    <w:rsid w:val="000F6554"/>
    <w:rsid w:val="000F6900"/>
    <w:rsid w:val="000F6982"/>
    <w:rsid w:val="000F69D1"/>
    <w:rsid w:val="000F6A9A"/>
    <w:rsid w:val="000F6D32"/>
    <w:rsid w:val="000F6E79"/>
    <w:rsid w:val="000F704F"/>
    <w:rsid w:val="000F716A"/>
    <w:rsid w:val="000F746A"/>
    <w:rsid w:val="000F788C"/>
    <w:rsid w:val="000F799D"/>
    <w:rsid w:val="000F7A0A"/>
    <w:rsid w:val="000F7A0C"/>
    <w:rsid w:val="000F7C35"/>
    <w:rsid w:val="000F7CFA"/>
    <w:rsid w:val="000F7EE8"/>
    <w:rsid w:val="001001E0"/>
    <w:rsid w:val="00100217"/>
    <w:rsid w:val="00100243"/>
    <w:rsid w:val="00100823"/>
    <w:rsid w:val="001011D7"/>
    <w:rsid w:val="00101242"/>
    <w:rsid w:val="0010143D"/>
    <w:rsid w:val="001015AF"/>
    <w:rsid w:val="00101756"/>
    <w:rsid w:val="00101775"/>
    <w:rsid w:val="00101920"/>
    <w:rsid w:val="00101A85"/>
    <w:rsid w:val="00101AD9"/>
    <w:rsid w:val="00101B7D"/>
    <w:rsid w:val="00101BAF"/>
    <w:rsid w:val="0010203B"/>
    <w:rsid w:val="00102084"/>
    <w:rsid w:val="001023D9"/>
    <w:rsid w:val="00102648"/>
    <w:rsid w:val="0010279E"/>
    <w:rsid w:val="001027BC"/>
    <w:rsid w:val="001027F5"/>
    <w:rsid w:val="00102891"/>
    <w:rsid w:val="00102CCB"/>
    <w:rsid w:val="00102D00"/>
    <w:rsid w:val="00102D65"/>
    <w:rsid w:val="00102DCB"/>
    <w:rsid w:val="00102F03"/>
    <w:rsid w:val="00103415"/>
    <w:rsid w:val="00103472"/>
    <w:rsid w:val="0010356E"/>
    <w:rsid w:val="00103843"/>
    <w:rsid w:val="0010392A"/>
    <w:rsid w:val="00103BDB"/>
    <w:rsid w:val="00103BE8"/>
    <w:rsid w:val="00103D98"/>
    <w:rsid w:val="001040CD"/>
    <w:rsid w:val="0010412E"/>
    <w:rsid w:val="001041EA"/>
    <w:rsid w:val="001043E5"/>
    <w:rsid w:val="0010469F"/>
    <w:rsid w:val="00104DF0"/>
    <w:rsid w:val="00104EA8"/>
    <w:rsid w:val="00104F42"/>
    <w:rsid w:val="001050C5"/>
    <w:rsid w:val="001054EA"/>
    <w:rsid w:val="00105750"/>
    <w:rsid w:val="001058BA"/>
    <w:rsid w:val="00105B7E"/>
    <w:rsid w:val="00105C33"/>
    <w:rsid w:val="00105D38"/>
    <w:rsid w:val="00105EA7"/>
    <w:rsid w:val="00105FE7"/>
    <w:rsid w:val="00106B9F"/>
    <w:rsid w:val="00106BA8"/>
    <w:rsid w:val="00106D53"/>
    <w:rsid w:val="00106F2A"/>
    <w:rsid w:val="00106F36"/>
    <w:rsid w:val="00106F89"/>
    <w:rsid w:val="00107048"/>
    <w:rsid w:val="00107099"/>
    <w:rsid w:val="001070AD"/>
    <w:rsid w:val="00107135"/>
    <w:rsid w:val="001077B1"/>
    <w:rsid w:val="001077DF"/>
    <w:rsid w:val="00107800"/>
    <w:rsid w:val="00107808"/>
    <w:rsid w:val="00107887"/>
    <w:rsid w:val="00107C21"/>
    <w:rsid w:val="00107CC2"/>
    <w:rsid w:val="00107EB9"/>
    <w:rsid w:val="00107F19"/>
    <w:rsid w:val="00107FB2"/>
    <w:rsid w:val="001103DC"/>
    <w:rsid w:val="001104A5"/>
    <w:rsid w:val="00110545"/>
    <w:rsid w:val="00110688"/>
    <w:rsid w:val="00110699"/>
    <w:rsid w:val="001106CC"/>
    <w:rsid w:val="001106E1"/>
    <w:rsid w:val="00110740"/>
    <w:rsid w:val="0011088B"/>
    <w:rsid w:val="00110B12"/>
    <w:rsid w:val="00110D77"/>
    <w:rsid w:val="00110DBD"/>
    <w:rsid w:val="0011106D"/>
    <w:rsid w:val="00111194"/>
    <w:rsid w:val="00111591"/>
    <w:rsid w:val="001118CE"/>
    <w:rsid w:val="001119D4"/>
    <w:rsid w:val="00111A2B"/>
    <w:rsid w:val="00111B94"/>
    <w:rsid w:val="00111D72"/>
    <w:rsid w:val="00111F2F"/>
    <w:rsid w:val="0011229D"/>
    <w:rsid w:val="001126D9"/>
    <w:rsid w:val="0011299A"/>
    <w:rsid w:val="001129BC"/>
    <w:rsid w:val="00112B63"/>
    <w:rsid w:val="00112FD0"/>
    <w:rsid w:val="00113069"/>
    <w:rsid w:val="0011311C"/>
    <w:rsid w:val="00113228"/>
    <w:rsid w:val="00113258"/>
    <w:rsid w:val="00113400"/>
    <w:rsid w:val="0011345D"/>
    <w:rsid w:val="001134A8"/>
    <w:rsid w:val="001137D5"/>
    <w:rsid w:val="00113873"/>
    <w:rsid w:val="00113A27"/>
    <w:rsid w:val="00113BC7"/>
    <w:rsid w:val="00113BCF"/>
    <w:rsid w:val="00113C73"/>
    <w:rsid w:val="00113E48"/>
    <w:rsid w:val="00113E6C"/>
    <w:rsid w:val="00114189"/>
    <w:rsid w:val="00114203"/>
    <w:rsid w:val="00114368"/>
    <w:rsid w:val="001143B6"/>
    <w:rsid w:val="0011455C"/>
    <w:rsid w:val="00114AF1"/>
    <w:rsid w:val="00114AF7"/>
    <w:rsid w:val="00114CA8"/>
    <w:rsid w:val="00114D7C"/>
    <w:rsid w:val="00114D8E"/>
    <w:rsid w:val="00114E68"/>
    <w:rsid w:val="00114EED"/>
    <w:rsid w:val="001151B3"/>
    <w:rsid w:val="001153DA"/>
    <w:rsid w:val="001156C4"/>
    <w:rsid w:val="001157E9"/>
    <w:rsid w:val="00115880"/>
    <w:rsid w:val="001158F9"/>
    <w:rsid w:val="00115996"/>
    <w:rsid w:val="00115C81"/>
    <w:rsid w:val="00115D48"/>
    <w:rsid w:val="00115DB6"/>
    <w:rsid w:val="00116135"/>
    <w:rsid w:val="001161B6"/>
    <w:rsid w:val="0011622C"/>
    <w:rsid w:val="00116274"/>
    <w:rsid w:val="001164A3"/>
    <w:rsid w:val="0011688B"/>
    <w:rsid w:val="00116961"/>
    <w:rsid w:val="00116CC8"/>
    <w:rsid w:val="00116FC3"/>
    <w:rsid w:val="00116FF5"/>
    <w:rsid w:val="001170A9"/>
    <w:rsid w:val="00117123"/>
    <w:rsid w:val="0011760D"/>
    <w:rsid w:val="00117621"/>
    <w:rsid w:val="00117762"/>
    <w:rsid w:val="00117A37"/>
    <w:rsid w:val="00117D79"/>
    <w:rsid w:val="00117E45"/>
    <w:rsid w:val="00117F9C"/>
    <w:rsid w:val="001205F2"/>
    <w:rsid w:val="0012078B"/>
    <w:rsid w:val="00120C78"/>
    <w:rsid w:val="00120E2D"/>
    <w:rsid w:val="00120EA5"/>
    <w:rsid w:val="00121077"/>
    <w:rsid w:val="00121095"/>
    <w:rsid w:val="001211AC"/>
    <w:rsid w:val="00121245"/>
    <w:rsid w:val="00121293"/>
    <w:rsid w:val="001212B6"/>
    <w:rsid w:val="00121491"/>
    <w:rsid w:val="0012175D"/>
    <w:rsid w:val="001218A0"/>
    <w:rsid w:val="00121B76"/>
    <w:rsid w:val="00122188"/>
    <w:rsid w:val="001222FF"/>
    <w:rsid w:val="001224DB"/>
    <w:rsid w:val="00122744"/>
    <w:rsid w:val="00122A58"/>
    <w:rsid w:val="00122BE7"/>
    <w:rsid w:val="00122CC8"/>
    <w:rsid w:val="00122FF3"/>
    <w:rsid w:val="001230B9"/>
    <w:rsid w:val="0012327D"/>
    <w:rsid w:val="001232FA"/>
    <w:rsid w:val="00123300"/>
    <w:rsid w:val="0012343E"/>
    <w:rsid w:val="00123461"/>
    <w:rsid w:val="00123873"/>
    <w:rsid w:val="00123963"/>
    <w:rsid w:val="00123B9A"/>
    <w:rsid w:val="00123D51"/>
    <w:rsid w:val="00123FE1"/>
    <w:rsid w:val="0012419B"/>
    <w:rsid w:val="001241D4"/>
    <w:rsid w:val="001242FE"/>
    <w:rsid w:val="00124378"/>
    <w:rsid w:val="00124633"/>
    <w:rsid w:val="00124736"/>
    <w:rsid w:val="00124F26"/>
    <w:rsid w:val="00125143"/>
    <w:rsid w:val="00125360"/>
    <w:rsid w:val="001253B2"/>
    <w:rsid w:val="00125568"/>
    <w:rsid w:val="00125711"/>
    <w:rsid w:val="0012598F"/>
    <w:rsid w:val="00125C6E"/>
    <w:rsid w:val="00125CBC"/>
    <w:rsid w:val="0012622E"/>
    <w:rsid w:val="0012626E"/>
    <w:rsid w:val="0012629E"/>
    <w:rsid w:val="001262A8"/>
    <w:rsid w:val="001264C5"/>
    <w:rsid w:val="001264D0"/>
    <w:rsid w:val="0012656C"/>
    <w:rsid w:val="001268FD"/>
    <w:rsid w:val="00126B64"/>
    <w:rsid w:val="00126BF9"/>
    <w:rsid w:val="00126CD6"/>
    <w:rsid w:val="00126E23"/>
    <w:rsid w:val="00126E29"/>
    <w:rsid w:val="00126EC2"/>
    <w:rsid w:val="001271A2"/>
    <w:rsid w:val="001275CC"/>
    <w:rsid w:val="001276C5"/>
    <w:rsid w:val="00127813"/>
    <w:rsid w:val="0012787B"/>
    <w:rsid w:val="001278DA"/>
    <w:rsid w:val="001279F7"/>
    <w:rsid w:val="00127BED"/>
    <w:rsid w:val="00130018"/>
    <w:rsid w:val="0013001B"/>
    <w:rsid w:val="001300D8"/>
    <w:rsid w:val="00130165"/>
    <w:rsid w:val="00130185"/>
    <w:rsid w:val="001303F7"/>
    <w:rsid w:val="00130560"/>
    <w:rsid w:val="001308B9"/>
    <w:rsid w:val="001309C6"/>
    <w:rsid w:val="00130D45"/>
    <w:rsid w:val="00130DEE"/>
    <w:rsid w:val="00130FDD"/>
    <w:rsid w:val="00131589"/>
    <w:rsid w:val="001317C6"/>
    <w:rsid w:val="00131830"/>
    <w:rsid w:val="001318D9"/>
    <w:rsid w:val="0013199A"/>
    <w:rsid w:val="001319E7"/>
    <w:rsid w:val="00131ADA"/>
    <w:rsid w:val="00131EBA"/>
    <w:rsid w:val="00132078"/>
    <w:rsid w:val="001320EE"/>
    <w:rsid w:val="00132143"/>
    <w:rsid w:val="001323D8"/>
    <w:rsid w:val="00132427"/>
    <w:rsid w:val="0013251E"/>
    <w:rsid w:val="00132793"/>
    <w:rsid w:val="001329B0"/>
    <w:rsid w:val="00132C22"/>
    <w:rsid w:val="00132D4A"/>
    <w:rsid w:val="00132D4F"/>
    <w:rsid w:val="00132DCC"/>
    <w:rsid w:val="00132FAE"/>
    <w:rsid w:val="0013306C"/>
    <w:rsid w:val="001330AD"/>
    <w:rsid w:val="001332EC"/>
    <w:rsid w:val="001337D7"/>
    <w:rsid w:val="001338C0"/>
    <w:rsid w:val="00133959"/>
    <w:rsid w:val="00133D76"/>
    <w:rsid w:val="00133DB7"/>
    <w:rsid w:val="00133F87"/>
    <w:rsid w:val="00133FCA"/>
    <w:rsid w:val="00134099"/>
    <w:rsid w:val="001340BB"/>
    <w:rsid w:val="001340FB"/>
    <w:rsid w:val="00134311"/>
    <w:rsid w:val="001343F4"/>
    <w:rsid w:val="00134485"/>
    <w:rsid w:val="00134497"/>
    <w:rsid w:val="001344AB"/>
    <w:rsid w:val="001349E4"/>
    <w:rsid w:val="00134A01"/>
    <w:rsid w:val="00134AA7"/>
    <w:rsid w:val="00134D7D"/>
    <w:rsid w:val="00134DD5"/>
    <w:rsid w:val="00134E06"/>
    <w:rsid w:val="001351D8"/>
    <w:rsid w:val="00135222"/>
    <w:rsid w:val="00135302"/>
    <w:rsid w:val="00135360"/>
    <w:rsid w:val="001354C9"/>
    <w:rsid w:val="00135645"/>
    <w:rsid w:val="00135B0D"/>
    <w:rsid w:val="00135EAF"/>
    <w:rsid w:val="00135ECE"/>
    <w:rsid w:val="00135F6C"/>
    <w:rsid w:val="00136450"/>
    <w:rsid w:val="0013648A"/>
    <w:rsid w:val="001364DF"/>
    <w:rsid w:val="00136584"/>
    <w:rsid w:val="00136636"/>
    <w:rsid w:val="0013665C"/>
    <w:rsid w:val="0013681B"/>
    <w:rsid w:val="00136838"/>
    <w:rsid w:val="00136B00"/>
    <w:rsid w:val="00136BF9"/>
    <w:rsid w:val="00136D6B"/>
    <w:rsid w:val="00136EA1"/>
    <w:rsid w:val="00136ED5"/>
    <w:rsid w:val="00137346"/>
    <w:rsid w:val="001374DF"/>
    <w:rsid w:val="001374FE"/>
    <w:rsid w:val="0013772B"/>
    <w:rsid w:val="0013785B"/>
    <w:rsid w:val="00137931"/>
    <w:rsid w:val="00137B62"/>
    <w:rsid w:val="00137B9F"/>
    <w:rsid w:val="00137EDC"/>
    <w:rsid w:val="00137FEF"/>
    <w:rsid w:val="0014028A"/>
    <w:rsid w:val="001402C4"/>
    <w:rsid w:val="00140349"/>
    <w:rsid w:val="001403D2"/>
    <w:rsid w:val="00140439"/>
    <w:rsid w:val="00140641"/>
    <w:rsid w:val="00140655"/>
    <w:rsid w:val="001406C0"/>
    <w:rsid w:val="0014076A"/>
    <w:rsid w:val="001407AC"/>
    <w:rsid w:val="001408BD"/>
    <w:rsid w:val="0014093B"/>
    <w:rsid w:val="00140B1E"/>
    <w:rsid w:val="00140FD6"/>
    <w:rsid w:val="00141245"/>
    <w:rsid w:val="001414EC"/>
    <w:rsid w:val="001414FC"/>
    <w:rsid w:val="00141516"/>
    <w:rsid w:val="0014166A"/>
    <w:rsid w:val="00141682"/>
    <w:rsid w:val="001416C5"/>
    <w:rsid w:val="001416D3"/>
    <w:rsid w:val="001419F5"/>
    <w:rsid w:val="00141B85"/>
    <w:rsid w:val="00141EC5"/>
    <w:rsid w:val="00141F9D"/>
    <w:rsid w:val="00141FA5"/>
    <w:rsid w:val="001420D1"/>
    <w:rsid w:val="00142416"/>
    <w:rsid w:val="00142836"/>
    <w:rsid w:val="00142A68"/>
    <w:rsid w:val="00142B69"/>
    <w:rsid w:val="00142BCC"/>
    <w:rsid w:val="00142C4D"/>
    <w:rsid w:val="00142E98"/>
    <w:rsid w:val="001430D2"/>
    <w:rsid w:val="00143141"/>
    <w:rsid w:val="001431E0"/>
    <w:rsid w:val="00143595"/>
    <w:rsid w:val="00143D9D"/>
    <w:rsid w:val="00144196"/>
    <w:rsid w:val="001443CF"/>
    <w:rsid w:val="00144BE6"/>
    <w:rsid w:val="00144C08"/>
    <w:rsid w:val="00144CD0"/>
    <w:rsid w:val="00144D5A"/>
    <w:rsid w:val="00145083"/>
    <w:rsid w:val="0014572F"/>
    <w:rsid w:val="001457AF"/>
    <w:rsid w:val="00145E16"/>
    <w:rsid w:val="00145E77"/>
    <w:rsid w:val="00145EB3"/>
    <w:rsid w:val="00145FE3"/>
    <w:rsid w:val="0014647F"/>
    <w:rsid w:val="00146497"/>
    <w:rsid w:val="0014684C"/>
    <w:rsid w:val="00146927"/>
    <w:rsid w:val="00146CA3"/>
    <w:rsid w:val="00146D9E"/>
    <w:rsid w:val="001475CE"/>
    <w:rsid w:val="0014787D"/>
    <w:rsid w:val="00147880"/>
    <w:rsid w:val="00147A51"/>
    <w:rsid w:val="00147BD1"/>
    <w:rsid w:val="00147ED0"/>
    <w:rsid w:val="00147EDE"/>
    <w:rsid w:val="00147FD2"/>
    <w:rsid w:val="00150009"/>
    <w:rsid w:val="00150043"/>
    <w:rsid w:val="001500D2"/>
    <w:rsid w:val="00150105"/>
    <w:rsid w:val="001505B0"/>
    <w:rsid w:val="00150764"/>
    <w:rsid w:val="001508D5"/>
    <w:rsid w:val="001509D1"/>
    <w:rsid w:val="00150BC1"/>
    <w:rsid w:val="00150E9F"/>
    <w:rsid w:val="0015102A"/>
    <w:rsid w:val="0015105F"/>
    <w:rsid w:val="0015117E"/>
    <w:rsid w:val="001511D2"/>
    <w:rsid w:val="00151277"/>
    <w:rsid w:val="0015133E"/>
    <w:rsid w:val="001513A4"/>
    <w:rsid w:val="0015167D"/>
    <w:rsid w:val="001519EF"/>
    <w:rsid w:val="00151BE1"/>
    <w:rsid w:val="00151E17"/>
    <w:rsid w:val="00152106"/>
    <w:rsid w:val="00152128"/>
    <w:rsid w:val="001522E4"/>
    <w:rsid w:val="0015268B"/>
    <w:rsid w:val="00152829"/>
    <w:rsid w:val="00152A25"/>
    <w:rsid w:val="00152AF2"/>
    <w:rsid w:val="00152D2B"/>
    <w:rsid w:val="00152D84"/>
    <w:rsid w:val="00152E67"/>
    <w:rsid w:val="00153311"/>
    <w:rsid w:val="001535AE"/>
    <w:rsid w:val="00153989"/>
    <w:rsid w:val="00153B2C"/>
    <w:rsid w:val="00153FFE"/>
    <w:rsid w:val="00154048"/>
    <w:rsid w:val="00154368"/>
    <w:rsid w:val="00154396"/>
    <w:rsid w:val="001547D5"/>
    <w:rsid w:val="00154903"/>
    <w:rsid w:val="00154A7D"/>
    <w:rsid w:val="00154BA4"/>
    <w:rsid w:val="00155367"/>
    <w:rsid w:val="00155447"/>
    <w:rsid w:val="001555CE"/>
    <w:rsid w:val="00155620"/>
    <w:rsid w:val="00155828"/>
    <w:rsid w:val="00155894"/>
    <w:rsid w:val="00155BF4"/>
    <w:rsid w:val="00155C97"/>
    <w:rsid w:val="00155CB8"/>
    <w:rsid w:val="00155EDF"/>
    <w:rsid w:val="00155F18"/>
    <w:rsid w:val="0015612C"/>
    <w:rsid w:val="00156414"/>
    <w:rsid w:val="0015647C"/>
    <w:rsid w:val="00156B63"/>
    <w:rsid w:val="00156BA4"/>
    <w:rsid w:val="00156C60"/>
    <w:rsid w:val="00156C9F"/>
    <w:rsid w:val="00156D3E"/>
    <w:rsid w:val="00156DF9"/>
    <w:rsid w:val="00156E01"/>
    <w:rsid w:val="00157068"/>
    <w:rsid w:val="001572DD"/>
    <w:rsid w:val="001573AA"/>
    <w:rsid w:val="0015769F"/>
    <w:rsid w:val="001576C7"/>
    <w:rsid w:val="0015771B"/>
    <w:rsid w:val="00157A0B"/>
    <w:rsid w:val="00157AB6"/>
    <w:rsid w:val="00157AF6"/>
    <w:rsid w:val="00157B96"/>
    <w:rsid w:val="00157E84"/>
    <w:rsid w:val="0016041C"/>
    <w:rsid w:val="00160667"/>
    <w:rsid w:val="00160919"/>
    <w:rsid w:val="00160974"/>
    <w:rsid w:val="00160A7C"/>
    <w:rsid w:val="00160CBF"/>
    <w:rsid w:val="00160EA5"/>
    <w:rsid w:val="00160F3A"/>
    <w:rsid w:val="001611D7"/>
    <w:rsid w:val="00161374"/>
    <w:rsid w:val="00161567"/>
    <w:rsid w:val="00161588"/>
    <w:rsid w:val="001619D1"/>
    <w:rsid w:val="00161A1F"/>
    <w:rsid w:val="00161C4E"/>
    <w:rsid w:val="00161EC8"/>
    <w:rsid w:val="00161EE2"/>
    <w:rsid w:val="00161FAA"/>
    <w:rsid w:val="0016254F"/>
    <w:rsid w:val="00162871"/>
    <w:rsid w:val="001628E0"/>
    <w:rsid w:val="00162C48"/>
    <w:rsid w:val="00162E4A"/>
    <w:rsid w:val="0016324C"/>
    <w:rsid w:val="001633D2"/>
    <w:rsid w:val="0016347C"/>
    <w:rsid w:val="0016380A"/>
    <w:rsid w:val="001639A6"/>
    <w:rsid w:val="00163A5E"/>
    <w:rsid w:val="00163BB2"/>
    <w:rsid w:val="00163BC0"/>
    <w:rsid w:val="00163E19"/>
    <w:rsid w:val="00164135"/>
    <w:rsid w:val="001644E0"/>
    <w:rsid w:val="0016454F"/>
    <w:rsid w:val="001645CA"/>
    <w:rsid w:val="001647E2"/>
    <w:rsid w:val="0016489D"/>
    <w:rsid w:val="00164B60"/>
    <w:rsid w:val="00164C26"/>
    <w:rsid w:val="00165009"/>
    <w:rsid w:val="00165036"/>
    <w:rsid w:val="001652C6"/>
    <w:rsid w:val="00165483"/>
    <w:rsid w:val="0016568A"/>
    <w:rsid w:val="00165701"/>
    <w:rsid w:val="001657C2"/>
    <w:rsid w:val="0016583D"/>
    <w:rsid w:val="0016592A"/>
    <w:rsid w:val="00165ADE"/>
    <w:rsid w:val="00165C5F"/>
    <w:rsid w:val="00165E55"/>
    <w:rsid w:val="00165F04"/>
    <w:rsid w:val="00166098"/>
    <w:rsid w:val="001665E5"/>
    <w:rsid w:val="001666F9"/>
    <w:rsid w:val="0016673C"/>
    <w:rsid w:val="001667C4"/>
    <w:rsid w:val="00166932"/>
    <w:rsid w:val="00166AD3"/>
    <w:rsid w:val="00166C25"/>
    <w:rsid w:val="00166D5F"/>
    <w:rsid w:val="00166FBB"/>
    <w:rsid w:val="0016717D"/>
    <w:rsid w:val="00167199"/>
    <w:rsid w:val="001671BD"/>
    <w:rsid w:val="001673C6"/>
    <w:rsid w:val="00167791"/>
    <w:rsid w:val="0016779B"/>
    <w:rsid w:val="00167961"/>
    <w:rsid w:val="00167AC9"/>
    <w:rsid w:val="00167D25"/>
    <w:rsid w:val="00167E9E"/>
    <w:rsid w:val="001701F2"/>
    <w:rsid w:val="00170233"/>
    <w:rsid w:val="0017090D"/>
    <w:rsid w:val="00170976"/>
    <w:rsid w:val="00170A12"/>
    <w:rsid w:val="00170C32"/>
    <w:rsid w:val="00170C72"/>
    <w:rsid w:val="00170ED5"/>
    <w:rsid w:val="00170FAE"/>
    <w:rsid w:val="0017107A"/>
    <w:rsid w:val="001710A0"/>
    <w:rsid w:val="0017130A"/>
    <w:rsid w:val="00171488"/>
    <w:rsid w:val="0017187E"/>
    <w:rsid w:val="001718A7"/>
    <w:rsid w:val="00171AAD"/>
    <w:rsid w:val="00171B0F"/>
    <w:rsid w:val="00171CD7"/>
    <w:rsid w:val="00171D11"/>
    <w:rsid w:val="00171DF9"/>
    <w:rsid w:val="00171E11"/>
    <w:rsid w:val="00171EA2"/>
    <w:rsid w:val="00171EC4"/>
    <w:rsid w:val="00171F2B"/>
    <w:rsid w:val="00171FDF"/>
    <w:rsid w:val="001721CD"/>
    <w:rsid w:val="00172217"/>
    <w:rsid w:val="00172576"/>
    <w:rsid w:val="00172584"/>
    <w:rsid w:val="0017260F"/>
    <w:rsid w:val="0017263F"/>
    <w:rsid w:val="0017264C"/>
    <w:rsid w:val="001726B4"/>
    <w:rsid w:val="00172E48"/>
    <w:rsid w:val="00172F95"/>
    <w:rsid w:val="001731D3"/>
    <w:rsid w:val="0017321D"/>
    <w:rsid w:val="00173495"/>
    <w:rsid w:val="00173613"/>
    <w:rsid w:val="0017365E"/>
    <w:rsid w:val="001736CE"/>
    <w:rsid w:val="0017384A"/>
    <w:rsid w:val="001738EC"/>
    <w:rsid w:val="00173B61"/>
    <w:rsid w:val="00173E51"/>
    <w:rsid w:val="00173E92"/>
    <w:rsid w:val="00173EA2"/>
    <w:rsid w:val="00173FC5"/>
    <w:rsid w:val="00174013"/>
    <w:rsid w:val="00174065"/>
    <w:rsid w:val="00174517"/>
    <w:rsid w:val="001745CF"/>
    <w:rsid w:val="00174660"/>
    <w:rsid w:val="001749B9"/>
    <w:rsid w:val="00174CD4"/>
    <w:rsid w:val="001754F4"/>
    <w:rsid w:val="00175743"/>
    <w:rsid w:val="001758A5"/>
    <w:rsid w:val="00175C53"/>
    <w:rsid w:val="00175C89"/>
    <w:rsid w:val="00176026"/>
    <w:rsid w:val="0017618B"/>
    <w:rsid w:val="00176640"/>
    <w:rsid w:val="0017681F"/>
    <w:rsid w:val="00176880"/>
    <w:rsid w:val="00176884"/>
    <w:rsid w:val="00176AB3"/>
    <w:rsid w:val="00176DEC"/>
    <w:rsid w:val="00176E2C"/>
    <w:rsid w:val="00176EEC"/>
    <w:rsid w:val="001770AC"/>
    <w:rsid w:val="001775A7"/>
    <w:rsid w:val="001775C7"/>
    <w:rsid w:val="00177709"/>
    <w:rsid w:val="001778B0"/>
    <w:rsid w:val="001778E3"/>
    <w:rsid w:val="00177A46"/>
    <w:rsid w:val="00177B5A"/>
    <w:rsid w:val="00177C5D"/>
    <w:rsid w:val="00177F86"/>
    <w:rsid w:val="00177FFD"/>
    <w:rsid w:val="00177FFE"/>
    <w:rsid w:val="00180388"/>
    <w:rsid w:val="001803A3"/>
    <w:rsid w:val="001805AB"/>
    <w:rsid w:val="00180A93"/>
    <w:rsid w:val="00180AC6"/>
    <w:rsid w:val="00180BD0"/>
    <w:rsid w:val="00180C6A"/>
    <w:rsid w:val="00180CFF"/>
    <w:rsid w:val="00180D45"/>
    <w:rsid w:val="00181013"/>
    <w:rsid w:val="00181116"/>
    <w:rsid w:val="00181222"/>
    <w:rsid w:val="0018122C"/>
    <w:rsid w:val="0018125A"/>
    <w:rsid w:val="001816E4"/>
    <w:rsid w:val="001818F8"/>
    <w:rsid w:val="00181BF2"/>
    <w:rsid w:val="00181F3A"/>
    <w:rsid w:val="00181F95"/>
    <w:rsid w:val="0018214C"/>
    <w:rsid w:val="00182393"/>
    <w:rsid w:val="001824D5"/>
    <w:rsid w:val="00182574"/>
    <w:rsid w:val="00182E24"/>
    <w:rsid w:val="001832CE"/>
    <w:rsid w:val="001832E6"/>
    <w:rsid w:val="001834C0"/>
    <w:rsid w:val="0018364E"/>
    <w:rsid w:val="0018387C"/>
    <w:rsid w:val="00183E85"/>
    <w:rsid w:val="00184125"/>
    <w:rsid w:val="00184225"/>
    <w:rsid w:val="00184328"/>
    <w:rsid w:val="00184505"/>
    <w:rsid w:val="00184812"/>
    <w:rsid w:val="00184A12"/>
    <w:rsid w:val="00184A78"/>
    <w:rsid w:val="00184B0C"/>
    <w:rsid w:val="00184C09"/>
    <w:rsid w:val="00184C60"/>
    <w:rsid w:val="00184C6D"/>
    <w:rsid w:val="00184CA1"/>
    <w:rsid w:val="00184EF8"/>
    <w:rsid w:val="00184F18"/>
    <w:rsid w:val="001850BD"/>
    <w:rsid w:val="00185238"/>
    <w:rsid w:val="0018526C"/>
    <w:rsid w:val="00185286"/>
    <w:rsid w:val="001853E5"/>
    <w:rsid w:val="00185459"/>
    <w:rsid w:val="001854AF"/>
    <w:rsid w:val="001854EF"/>
    <w:rsid w:val="00185600"/>
    <w:rsid w:val="00185636"/>
    <w:rsid w:val="0018568A"/>
    <w:rsid w:val="0018587C"/>
    <w:rsid w:val="0018590F"/>
    <w:rsid w:val="00185953"/>
    <w:rsid w:val="00185B40"/>
    <w:rsid w:val="00185DAD"/>
    <w:rsid w:val="001860C1"/>
    <w:rsid w:val="001860CC"/>
    <w:rsid w:val="0018610F"/>
    <w:rsid w:val="001863D3"/>
    <w:rsid w:val="001864C2"/>
    <w:rsid w:val="00186539"/>
    <w:rsid w:val="0018655E"/>
    <w:rsid w:val="0018670D"/>
    <w:rsid w:val="00186797"/>
    <w:rsid w:val="00186AA4"/>
    <w:rsid w:val="00186B5C"/>
    <w:rsid w:val="00186E09"/>
    <w:rsid w:val="00186E9D"/>
    <w:rsid w:val="00186EC8"/>
    <w:rsid w:val="00186ED6"/>
    <w:rsid w:val="00186F8F"/>
    <w:rsid w:val="0018711D"/>
    <w:rsid w:val="001871A5"/>
    <w:rsid w:val="001871D7"/>
    <w:rsid w:val="0018739B"/>
    <w:rsid w:val="00187456"/>
    <w:rsid w:val="0018753D"/>
    <w:rsid w:val="0018788A"/>
    <w:rsid w:val="00187A3F"/>
    <w:rsid w:val="00187B89"/>
    <w:rsid w:val="00187D39"/>
    <w:rsid w:val="00187E6E"/>
    <w:rsid w:val="0019001D"/>
    <w:rsid w:val="00190118"/>
    <w:rsid w:val="001901C7"/>
    <w:rsid w:val="00190247"/>
    <w:rsid w:val="00190682"/>
    <w:rsid w:val="0019079F"/>
    <w:rsid w:val="001908FE"/>
    <w:rsid w:val="001909AB"/>
    <w:rsid w:val="00190C8D"/>
    <w:rsid w:val="00190D70"/>
    <w:rsid w:val="00190DAF"/>
    <w:rsid w:val="00190E63"/>
    <w:rsid w:val="00190ECB"/>
    <w:rsid w:val="00191198"/>
    <w:rsid w:val="001916F3"/>
    <w:rsid w:val="00191781"/>
    <w:rsid w:val="00191AD5"/>
    <w:rsid w:val="00191B9B"/>
    <w:rsid w:val="00191E7B"/>
    <w:rsid w:val="001920C6"/>
    <w:rsid w:val="0019231E"/>
    <w:rsid w:val="00192342"/>
    <w:rsid w:val="0019239A"/>
    <w:rsid w:val="0019249C"/>
    <w:rsid w:val="001925B1"/>
    <w:rsid w:val="00192935"/>
    <w:rsid w:val="00192A2B"/>
    <w:rsid w:val="00192A39"/>
    <w:rsid w:val="00192BD4"/>
    <w:rsid w:val="00192C27"/>
    <w:rsid w:val="00192C98"/>
    <w:rsid w:val="00192D80"/>
    <w:rsid w:val="00192EE9"/>
    <w:rsid w:val="00192EEE"/>
    <w:rsid w:val="00193175"/>
    <w:rsid w:val="001931DE"/>
    <w:rsid w:val="00193456"/>
    <w:rsid w:val="001934DF"/>
    <w:rsid w:val="00193746"/>
    <w:rsid w:val="00193B6C"/>
    <w:rsid w:val="00193EB6"/>
    <w:rsid w:val="00194012"/>
    <w:rsid w:val="00194329"/>
    <w:rsid w:val="00194655"/>
    <w:rsid w:val="001947B5"/>
    <w:rsid w:val="00194921"/>
    <w:rsid w:val="0019499A"/>
    <w:rsid w:val="00194A27"/>
    <w:rsid w:val="00194CAB"/>
    <w:rsid w:val="001950A5"/>
    <w:rsid w:val="00195313"/>
    <w:rsid w:val="00195507"/>
    <w:rsid w:val="0019597A"/>
    <w:rsid w:val="001959DB"/>
    <w:rsid w:val="00195C49"/>
    <w:rsid w:val="00195C73"/>
    <w:rsid w:val="00195D04"/>
    <w:rsid w:val="00195FB0"/>
    <w:rsid w:val="001960AD"/>
    <w:rsid w:val="0019619E"/>
    <w:rsid w:val="00196247"/>
    <w:rsid w:val="00196495"/>
    <w:rsid w:val="001964FE"/>
    <w:rsid w:val="00196621"/>
    <w:rsid w:val="00196A7C"/>
    <w:rsid w:val="00196C62"/>
    <w:rsid w:val="00196CDB"/>
    <w:rsid w:val="00196E51"/>
    <w:rsid w:val="00196F6C"/>
    <w:rsid w:val="0019724C"/>
    <w:rsid w:val="00197361"/>
    <w:rsid w:val="00197456"/>
    <w:rsid w:val="001976D6"/>
    <w:rsid w:val="001977B0"/>
    <w:rsid w:val="0019783F"/>
    <w:rsid w:val="0019795C"/>
    <w:rsid w:val="00197A7B"/>
    <w:rsid w:val="00197B24"/>
    <w:rsid w:val="00197E55"/>
    <w:rsid w:val="00197E69"/>
    <w:rsid w:val="00197F7A"/>
    <w:rsid w:val="001A0041"/>
    <w:rsid w:val="001A0084"/>
    <w:rsid w:val="001A025D"/>
    <w:rsid w:val="001A027C"/>
    <w:rsid w:val="001A042E"/>
    <w:rsid w:val="001A0605"/>
    <w:rsid w:val="001A08AD"/>
    <w:rsid w:val="001A097A"/>
    <w:rsid w:val="001A0A5E"/>
    <w:rsid w:val="001A0D3E"/>
    <w:rsid w:val="001A0DD8"/>
    <w:rsid w:val="001A1451"/>
    <w:rsid w:val="001A1537"/>
    <w:rsid w:val="001A1B6E"/>
    <w:rsid w:val="001A1D9A"/>
    <w:rsid w:val="001A1F93"/>
    <w:rsid w:val="001A20C1"/>
    <w:rsid w:val="001A22B5"/>
    <w:rsid w:val="001A2445"/>
    <w:rsid w:val="001A2621"/>
    <w:rsid w:val="001A274F"/>
    <w:rsid w:val="001A2975"/>
    <w:rsid w:val="001A3117"/>
    <w:rsid w:val="001A353E"/>
    <w:rsid w:val="001A3576"/>
    <w:rsid w:val="001A359F"/>
    <w:rsid w:val="001A3CF8"/>
    <w:rsid w:val="001A3EE6"/>
    <w:rsid w:val="001A4270"/>
    <w:rsid w:val="001A435D"/>
    <w:rsid w:val="001A4375"/>
    <w:rsid w:val="001A482C"/>
    <w:rsid w:val="001A4A9B"/>
    <w:rsid w:val="001A518E"/>
    <w:rsid w:val="001A523B"/>
    <w:rsid w:val="001A535D"/>
    <w:rsid w:val="001A53FA"/>
    <w:rsid w:val="001A5593"/>
    <w:rsid w:val="001A572A"/>
    <w:rsid w:val="001A5737"/>
    <w:rsid w:val="001A5860"/>
    <w:rsid w:val="001A59F8"/>
    <w:rsid w:val="001A5A96"/>
    <w:rsid w:val="001A5B70"/>
    <w:rsid w:val="001A5C01"/>
    <w:rsid w:val="001A5C16"/>
    <w:rsid w:val="001A5E72"/>
    <w:rsid w:val="001A6156"/>
    <w:rsid w:val="001A61E4"/>
    <w:rsid w:val="001A621C"/>
    <w:rsid w:val="001A62EA"/>
    <w:rsid w:val="001A6578"/>
    <w:rsid w:val="001A6629"/>
    <w:rsid w:val="001A6637"/>
    <w:rsid w:val="001A6B78"/>
    <w:rsid w:val="001A6B84"/>
    <w:rsid w:val="001A6BAF"/>
    <w:rsid w:val="001A6D15"/>
    <w:rsid w:val="001A6D1E"/>
    <w:rsid w:val="001A6E6F"/>
    <w:rsid w:val="001A6EED"/>
    <w:rsid w:val="001A705D"/>
    <w:rsid w:val="001A711F"/>
    <w:rsid w:val="001A7212"/>
    <w:rsid w:val="001A7230"/>
    <w:rsid w:val="001A72BA"/>
    <w:rsid w:val="001A76CF"/>
    <w:rsid w:val="001A77BD"/>
    <w:rsid w:val="001A77CF"/>
    <w:rsid w:val="001A797E"/>
    <w:rsid w:val="001A7A1B"/>
    <w:rsid w:val="001A7E81"/>
    <w:rsid w:val="001B017E"/>
    <w:rsid w:val="001B02C7"/>
    <w:rsid w:val="001B0444"/>
    <w:rsid w:val="001B04C4"/>
    <w:rsid w:val="001B067F"/>
    <w:rsid w:val="001B06EB"/>
    <w:rsid w:val="001B0887"/>
    <w:rsid w:val="001B0BA6"/>
    <w:rsid w:val="001B11DD"/>
    <w:rsid w:val="001B16FA"/>
    <w:rsid w:val="001B1750"/>
    <w:rsid w:val="001B1792"/>
    <w:rsid w:val="001B1906"/>
    <w:rsid w:val="001B1972"/>
    <w:rsid w:val="001B1A3A"/>
    <w:rsid w:val="001B1FE8"/>
    <w:rsid w:val="001B21E2"/>
    <w:rsid w:val="001B2493"/>
    <w:rsid w:val="001B2765"/>
    <w:rsid w:val="001B2960"/>
    <w:rsid w:val="001B2A12"/>
    <w:rsid w:val="001B2BEF"/>
    <w:rsid w:val="001B315C"/>
    <w:rsid w:val="001B32F5"/>
    <w:rsid w:val="001B3411"/>
    <w:rsid w:val="001B35F9"/>
    <w:rsid w:val="001B3803"/>
    <w:rsid w:val="001B3AE7"/>
    <w:rsid w:val="001B3BDF"/>
    <w:rsid w:val="001B3C42"/>
    <w:rsid w:val="001B3D18"/>
    <w:rsid w:val="001B3DAB"/>
    <w:rsid w:val="001B4018"/>
    <w:rsid w:val="001B4040"/>
    <w:rsid w:val="001B4212"/>
    <w:rsid w:val="001B431E"/>
    <w:rsid w:val="001B4350"/>
    <w:rsid w:val="001B455F"/>
    <w:rsid w:val="001B46A5"/>
    <w:rsid w:val="001B4704"/>
    <w:rsid w:val="001B4739"/>
    <w:rsid w:val="001B4804"/>
    <w:rsid w:val="001B489C"/>
    <w:rsid w:val="001B49B0"/>
    <w:rsid w:val="001B4A86"/>
    <w:rsid w:val="001B4B39"/>
    <w:rsid w:val="001B4B60"/>
    <w:rsid w:val="001B4BFC"/>
    <w:rsid w:val="001B4D49"/>
    <w:rsid w:val="001B4F4D"/>
    <w:rsid w:val="001B515D"/>
    <w:rsid w:val="001B5239"/>
    <w:rsid w:val="001B54AE"/>
    <w:rsid w:val="001B54D1"/>
    <w:rsid w:val="001B54DF"/>
    <w:rsid w:val="001B5735"/>
    <w:rsid w:val="001B583E"/>
    <w:rsid w:val="001B5B60"/>
    <w:rsid w:val="001B5BEC"/>
    <w:rsid w:val="001B5BF0"/>
    <w:rsid w:val="001B5DB8"/>
    <w:rsid w:val="001B616B"/>
    <w:rsid w:val="001B6235"/>
    <w:rsid w:val="001B629C"/>
    <w:rsid w:val="001B62C0"/>
    <w:rsid w:val="001B6400"/>
    <w:rsid w:val="001B6498"/>
    <w:rsid w:val="001B6538"/>
    <w:rsid w:val="001B6A3A"/>
    <w:rsid w:val="001B6C74"/>
    <w:rsid w:val="001B6C7F"/>
    <w:rsid w:val="001B6C96"/>
    <w:rsid w:val="001B6DDE"/>
    <w:rsid w:val="001B70B2"/>
    <w:rsid w:val="001B714F"/>
    <w:rsid w:val="001B7824"/>
    <w:rsid w:val="001B78D2"/>
    <w:rsid w:val="001B7DAF"/>
    <w:rsid w:val="001B7E20"/>
    <w:rsid w:val="001B7E38"/>
    <w:rsid w:val="001B7FAD"/>
    <w:rsid w:val="001C00F5"/>
    <w:rsid w:val="001C0303"/>
    <w:rsid w:val="001C0371"/>
    <w:rsid w:val="001C038E"/>
    <w:rsid w:val="001C05C4"/>
    <w:rsid w:val="001C08EA"/>
    <w:rsid w:val="001C0B83"/>
    <w:rsid w:val="001C0CCE"/>
    <w:rsid w:val="001C102D"/>
    <w:rsid w:val="001C10E8"/>
    <w:rsid w:val="001C113D"/>
    <w:rsid w:val="001C119A"/>
    <w:rsid w:val="001C1240"/>
    <w:rsid w:val="001C1452"/>
    <w:rsid w:val="001C1473"/>
    <w:rsid w:val="001C1743"/>
    <w:rsid w:val="001C17C5"/>
    <w:rsid w:val="001C189E"/>
    <w:rsid w:val="001C194D"/>
    <w:rsid w:val="001C1B17"/>
    <w:rsid w:val="001C1CBF"/>
    <w:rsid w:val="001C1D19"/>
    <w:rsid w:val="001C1EB5"/>
    <w:rsid w:val="001C1FB2"/>
    <w:rsid w:val="001C228C"/>
    <w:rsid w:val="001C2297"/>
    <w:rsid w:val="001C2442"/>
    <w:rsid w:val="001C2578"/>
    <w:rsid w:val="001C2A9C"/>
    <w:rsid w:val="001C2BDE"/>
    <w:rsid w:val="001C2FB6"/>
    <w:rsid w:val="001C3018"/>
    <w:rsid w:val="001C302E"/>
    <w:rsid w:val="001C31A9"/>
    <w:rsid w:val="001C320D"/>
    <w:rsid w:val="001C35C4"/>
    <w:rsid w:val="001C3686"/>
    <w:rsid w:val="001C377C"/>
    <w:rsid w:val="001C384D"/>
    <w:rsid w:val="001C38E3"/>
    <w:rsid w:val="001C3AC9"/>
    <w:rsid w:val="001C3ADA"/>
    <w:rsid w:val="001C40FF"/>
    <w:rsid w:val="001C4246"/>
    <w:rsid w:val="001C42C2"/>
    <w:rsid w:val="001C433B"/>
    <w:rsid w:val="001C4537"/>
    <w:rsid w:val="001C457B"/>
    <w:rsid w:val="001C47F0"/>
    <w:rsid w:val="001C4880"/>
    <w:rsid w:val="001C4A3B"/>
    <w:rsid w:val="001C4D9C"/>
    <w:rsid w:val="001C4F6C"/>
    <w:rsid w:val="001C5082"/>
    <w:rsid w:val="001C513E"/>
    <w:rsid w:val="001C5400"/>
    <w:rsid w:val="001C5405"/>
    <w:rsid w:val="001C5473"/>
    <w:rsid w:val="001C54FE"/>
    <w:rsid w:val="001C57F9"/>
    <w:rsid w:val="001C5B99"/>
    <w:rsid w:val="001C5BA2"/>
    <w:rsid w:val="001C5CD7"/>
    <w:rsid w:val="001C5F2B"/>
    <w:rsid w:val="001C6209"/>
    <w:rsid w:val="001C62CE"/>
    <w:rsid w:val="001C6541"/>
    <w:rsid w:val="001C65FE"/>
    <w:rsid w:val="001C6C4E"/>
    <w:rsid w:val="001C6D88"/>
    <w:rsid w:val="001C7666"/>
    <w:rsid w:val="001C7C4C"/>
    <w:rsid w:val="001C7CC9"/>
    <w:rsid w:val="001C7CE8"/>
    <w:rsid w:val="001C7D8F"/>
    <w:rsid w:val="001C7E70"/>
    <w:rsid w:val="001D0060"/>
    <w:rsid w:val="001D02F8"/>
    <w:rsid w:val="001D0436"/>
    <w:rsid w:val="001D04E9"/>
    <w:rsid w:val="001D0661"/>
    <w:rsid w:val="001D06A2"/>
    <w:rsid w:val="001D0897"/>
    <w:rsid w:val="001D0921"/>
    <w:rsid w:val="001D09CA"/>
    <w:rsid w:val="001D0B9C"/>
    <w:rsid w:val="001D0BFC"/>
    <w:rsid w:val="001D0C44"/>
    <w:rsid w:val="001D0CE7"/>
    <w:rsid w:val="001D0DBD"/>
    <w:rsid w:val="001D0DBF"/>
    <w:rsid w:val="001D0F9D"/>
    <w:rsid w:val="001D1015"/>
    <w:rsid w:val="001D13B5"/>
    <w:rsid w:val="001D146B"/>
    <w:rsid w:val="001D1537"/>
    <w:rsid w:val="001D1625"/>
    <w:rsid w:val="001D180F"/>
    <w:rsid w:val="001D1823"/>
    <w:rsid w:val="001D1A37"/>
    <w:rsid w:val="001D1B61"/>
    <w:rsid w:val="001D1D7F"/>
    <w:rsid w:val="001D1E46"/>
    <w:rsid w:val="001D1FAA"/>
    <w:rsid w:val="001D2013"/>
    <w:rsid w:val="001D2215"/>
    <w:rsid w:val="001D25EB"/>
    <w:rsid w:val="001D2A6A"/>
    <w:rsid w:val="001D2ADB"/>
    <w:rsid w:val="001D2D9F"/>
    <w:rsid w:val="001D2E2D"/>
    <w:rsid w:val="001D3055"/>
    <w:rsid w:val="001D3083"/>
    <w:rsid w:val="001D321F"/>
    <w:rsid w:val="001D32DB"/>
    <w:rsid w:val="001D3386"/>
    <w:rsid w:val="001D34D4"/>
    <w:rsid w:val="001D37A0"/>
    <w:rsid w:val="001D37AD"/>
    <w:rsid w:val="001D384F"/>
    <w:rsid w:val="001D3883"/>
    <w:rsid w:val="001D3A24"/>
    <w:rsid w:val="001D3B0A"/>
    <w:rsid w:val="001D3B2D"/>
    <w:rsid w:val="001D3F58"/>
    <w:rsid w:val="001D4142"/>
    <w:rsid w:val="001D42BC"/>
    <w:rsid w:val="001D42C5"/>
    <w:rsid w:val="001D43BE"/>
    <w:rsid w:val="001D441F"/>
    <w:rsid w:val="001D44FA"/>
    <w:rsid w:val="001D4577"/>
    <w:rsid w:val="001D462E"/>
    <w:rsid w:val="001D46F7"/>
    <w:rsid w:val="001D4785"/>
    <w:rsid w:val="001D47EC"/>
    <w:rsid w:val="001D49CE"/>
    <w:rsid w:val="001D4BB5"/>
    <w:rsid w:val="001D4D8E"/>
    <w:rsid w:val="001D53F0"/>
    <w:rsid w:val="001D54CC"/>
    <w:rsid w:val="001D5596"/>
    <w:rsid w:val="001D5709"/>
    <w:rsid w:val="001D5CA4"/>
    <w:rsid w:val="001D5D78"/>
    <w:rsid w:val="001D5DE5"/>
    <w:rsid w:val="001D5F4D"/>
    <w:rsid w:val="001D60AE"/>
    <w:rsid w:val="001D60D2"/>
    <w:rsid w:val="001D61D5"/>
    <w:rsid w:val="001D620B"/>
    <w:rsid w:val="001D623C"/>
    <w:rsid w:val="001D6438"/>
    <w:rsid w:val="001D64E7"/>
    <w:rsid w:val="001D6B25"/>
    <w:rsid w:val="001D6C24"/>
    <w:rsid w:val="001D6D47"/>
    <w:rsid w:val="001D6ED2"/>
    <w:rsid w:val="001D6FA2"/>
    <w:rsid w:val="001D6FCC"/>
    <w:rsid w:val="001D715C"/>
    <w:rsid w:val="001D738B"/>
    <w:rsid w:val="001D73F7"/>
    <w:rsid w:val="001D759A"/>
    <w:rsid w:val="001D7732"/>
    <w:rsid w:val="001D7831"/>
    <w:rsid w:val="001D7985"/>
    <w:rsid w:val="001D79DD"/>
    <w:rsid w:val="001D7C30"/>
    <w:rsid w:val="001D7E2A"/>
    <w:rsid w:val="001E01F3"/>
    <w:rsid w:val="001E034B"/>
    <w:rsid w:val="001E0713"/>
    <w:rsid w:val="001E082C"/>
    <w:rsid w:val="001E0952"/>
    <w:rsid w:val="001E09D2"/>
    <w:rsid w:val="001E0A56"/>
    <w:rsid w:val="001E0B50"/>
    <w:rsid w:val="001E0E02"/>
    <w:rsid w:val="001E0F5B"/>
    <w:rsid w:val="001E1042"/>
    <w:rsid w:val="001E12D3"/>
    <w:rsid w:val="001E12E2"/>
    <w:rsid w:val="001E13DE"/>
    <w:rsid w:val="001E1883"/>
    <w:rsid w:val="001E1D0C"/>
    <w:rsid w:val="001E1D8E"/>
    <w:rsid w:val="001E203C"/>
    <w:rsid w:val="001E22A6"/>
    <w:rsid w:val="001E22C4"/>
    <w:rsid w:val="001E2355"/>
    <w:rsid w:val="001E23B1"/>
    <w:rsid w:val="001E23DA"/>
    <w:rsid w:val="001E23E4"/>
    <w:rsid w:val="001E249A"/>
    <w:rsid w:val="001E262A"/>
    <w:rsid w:val="001E2905"/>
    <w:rsid w:val="001E2DD7"/>
    <w:rsid w:val="001E2DFE"/>
    <w:rsid w:val="001E2E92"/>
    <w:rsid w:val="001E2EA4"/>
    <w:rsid w:val="001E2ED9"/>
    <w:rsid w:val="001E2F43"/>
    <w:rsid w:val="001E3188"/>
    <w:rsid w:val="001E3347"/>
    <w:rsid w:val="001E3386"/>
    <w:rsid w:val="001E360D"/>
    <w:rsid w:val="001E379B"/>
    <w:rsid w:val="001E37C1"/>
    <w:rsid w:val="001E3804"/>
    <w:rsid w:val="001E38AC"/>
    <w:rsid w:val="001E3B03"/>
    <w:rsid w:val="001E3B36"/>
    <w:rsid w:val="001E3D8E"/>
    <w:rsid w:val="001E3ED7"/>
    <w:rsid w:val="001E402B"/>
    <w:rsid w:val="001E4241"/>
    <w:rsid w:val="001E4582"/>
    <w:rsid w:val="001E47E4"/>
    <w:rsid w:val="001E49A5"/>
    <w:rsid w:val="001E4A82"/>
    <w:rsid w:val="001E4B35"/>
    <w:rsid w:val="001E4B7D"/>
    <w:rsid w:val="001E4B93"/>
    <w:rsid w:val="001E4C46"/>
    <w:rsid w:val="001E4D1A"/>
    <w:rsid w:val="001E4E78"/>
    <w:rsid w:val="001E4F77"/>
    <w:rsid w:val="001E502D"/>
    <w:rsid w:val="001E50CD"/>
    <w:rsid w:val="001E5233"/>
    <w:rsid w:val="001E540A"/>
    <w:rsid w:val="001E54BC"/>
    <w:rsid w:val="001E5676"/>
    <w:rsid w:val="001E5A38"/>
    <w:rsid w:val="001E5E6C"/>
    <w:rsid w:val="001E5ECD"/>
    <w:rsid w:val="001E60EF"/>
    <w:rsid w:val="001E6338"/>
    <w:rsid w:val="001E65C7"/>
    <w:rsid w:val="001E662E"/>
    <w:rsid w:val="001E67B8"/>
    <w:rsid w:val="001E6943"/>
    <w:rsid w:val="001E70D5"/>
    <w:rsid w:val="001E71B4"/>
    <w:rsid w:val="001E728B"/>
    <w:rsid w:val="001E7511"/>
    <w:rsid w:val="001E7652"/>
    <w:rsid w:val="001E76B1"/>
    <w:rsid w:val="001E77F0"/>
    <w:rsid w:val="001E7CEF"/>
    <w:rsid w:val="001E7D73"/>
    <w:rsid w:val="001E7FB4"/>
    <w:rsid w:val="001F010C"/>
    <w:rsid w:val="001F0862"/>
    <w:rsid w:val="001F0C80"/>
    <w:rsid w:val="001F0CCE"/>
    <w:rsid w:val="001F0F4C"/>
    <w:rsid w:val="001F122C"/>
    <w:rsid w:val="001F12F7"/>
    <w:rsid w:val="001F13EB"/>
    <w:rsid w:val="001F143B"/>
    <w:rsid w:val="001F1782"/>
    <w:rsid w:val="001F17B7"/>
    <w:rsid w:val="001F184B"/>
    <w:rsid w:val="001F19FE"/>
    <w:rsid w:val="001F1B3E"/>
    <w:rsid w:val="001F1B5E"/>
    <w:rsid w:val="001F1BCF"/>
    <w:rsid w:val="001F1DA0"/>
    <w:rsid w:val="001F1DA2"/>
    <w:rsid w:val="001F1E31"/>
    <w:rsid w:val="001F1F34"/>
    <w:rsid w:val="001F2092"/>
    <w:rsid w:val="001F20F5"/>
    <w:rsid w:val="001F2160"/>
    <w:rsid w:val="001F27EA"/>
    <w:rsid w:val="001F2845"/>
    <w:rsid w:val="001F286B"/>
    <w:rsid w:val="001F28C2"/>
    <w:rsid w:val="001F2A4D"/>
    <w:rsid w:val="001F2AE1"/>
    <w:rsid w:val="001F2B63"/>
    <w:rsid w:val="001F2BBC"/>
    <w:rsid w:val="001F2C8C"/>
    <w:rsid w:val="001F2C8E"/>
    <w:rsid w:val="001F2F5E"/>
    <w:rsid w:val="001F310F"/>
    <w:rsid w:val="001F33D6"/>
    <w:rsid w:val="001F35E8"/>
    <w:rsid w:val="001F384C"/>
    <w:rsid w:val="001F39D3"/>
    <w:rsid w:val="001F3B35"/>
    <w:rsid w:val="001F3C26"/>
    <w:rsid w:val="001F3E0C"/>
    <w:rsid w:val="001F3E9E"/>
    <w:rsid w:val="001F3EFC"/>
    <w:rsid w:val="001F4021"/>
    <w:rsid w:val="001F40F2"/>
    <w:rsid w:val="001F42F5"/>
    <w:rsid w:val="001F45A9"/>
    <w:rsid w:val="001F47D2"/>
    <w:rsid w:val="001F4B86"/>
    <w:rsid w:val="001F4C57"/>
    <w:rsid w:val="001F4C68"/>
    <w:rsid w:val="001F4CEC"/>
    <w:rsid w:val="001F4D46"/>
    <w:rsid w:val="001F4D69"/>
    <w:rsid w:val="001F4F6F"/>
    <w:rsid w:val="001F5124"/>
    <w:rsid w:val="001F524D"/>
    <w:rsid w:val="001F5321"/>
    <w:rsid w:val="001F533B"/>
    <w:rsid w:val="001F5479"/>
    <w:rsid w:val="001F5652"/>
    <w:rsid w:val="001F5827"/>
    <w:rsid w:val="001F5870"/>
    <w:rsid w:val="001F5D03"/>
    <w:rsid w:val="001F5D06"/>
    <w:rsid w:val="001F5E34"/>
    <w:rsid w:val="001F5E48"/>
    <w:rsid w:val="001F5ED4"/>
    <w:rsid w:val="001F5F17"/>
    <w:rsid w:val="001F620A"/>
    <w:rsid w:val="001F62C5"/>
    <w:rsid w:val="001F63B9"/>
    <w:rsid w:val="001F64E1"/>
    <w:rsid w:val="001F6692"/>
    <w:rsid w:val="001F674A"/>
    <w:rsid w:val="001F674C"/>
    <w:rsid w:val="001F6781"/>
    <w:rsid w:val="001F6A64"/>
    <w:rsid w:val="001F6AA4"/>
    <w:rsid w:val="001F6DC1"/>
    <w:rsid w:val="001F6FF6"/>
    <w:rsid w:val="001F7087"/>
    <w:rsid w:val="001F7101"/>
    <w:rsid w:val="001F722B"/>
    <w:rsid w:val="001F72A2"/>
    <w:rsid w:val="001F780C"/>
    <w:rsid w:val="001F798C"/>
    <w:rsid w:val="001F7E07"/>
    <w:rsid w:val="002000E6"/>
    <w:rsid w:val="00200606"/>
    <w:rsid w:val="0020064B"/>
    <w:rsid w:val="002006F8"/>
    <w:rsid w:val="00200960"/>
    <w:rsid w:val="00200C26"/>
    <w:rsid w:val="00200EEE"/>
    <w:rsid w:val="00200FC5"/>
    <w:rsid w:val="0020110D"/>
    <w:rsid w:val="002011D4"/>
    <w:rsid w:val="0020146C"/>
    <w:rsid w:val="0020199F"/>
    <w:rsid w:val="002019CA"/>
    <w:rsid w:val="002019FE"/>
    <w:rsid w:val="00201AF2"/>
    <w:rsid w:val="00201DB6"/>
    <w:rsid w:val="00201F14"/>
    <w:rsid w:val="002021C6"/>
    <w:rsid w:val="002022F2"/>
    <w:rsid w:val="0020256C"/>
    <w:rsid w:val="002028B6"/>
    <w:rsid w:val="00202A30"/>
    <w:rsid w:val="00202A5D"/>
    <w:rsid w:val="00202AE0"/>
    <w:rsid w:val="00202BDE"/>
    <w:rsid w:val="00202EDC"/>
    <w:rsid w:val="00202FC8"/>
    <w:rsid w:val="00203031"/>
    <w:rsid w:val="0020306B"/>
    <w:rsid w:val="00203194"/>
    <w:rsid w:val="002031EC"/>
    <w:rsid w:val="0020324A"/>
    <w:rsid w:val="0020350C"/>
    <w:rsid w:val="0020363C"/>
    <w:rsid w:val="002036F7"/>
    <w:rsid w:val="00203C3A"/>
    <w:rsid w:val="00203E2C"/>
    <w:rsid w:val="00204085"/>
    <w:rsid w:val="0020442C"/>
    <w:rsid w:val="00204466"/>
    <w:rsid w:val="002045CA"/>
    <w:rsid w:val="0020462C"/>
    <w:rsid w:val="00204814"/>
    <w:rsid w:val="0020482C"/>
    <w:rsid w:val="00204985"/>
    <w:rsid w:val="00204D0F"/>
    <w:rsid w:val="00205213"/>
    <w:rsid w:val="00205644"/>
    <w:rsid w:val="0020568B"/>
    <w:rsid w:val="00205749"/>
    <w:rsid w:val="00205C68"/>
    <w:rsid w:val="00205CA2"/>
    <w:rsid w:val="00206175"/>
    <w:rsid w:val="0020630C"/>
    <w:rsid w:val="002064E4"/>
    <w:rsid w:val="0020674E"/>
    <w:rsid w:val="00206DA2"/>
    <w:rsid w:val="00207278"/>
    <w:rsid w:val="002072A3"/>
    <w:rsid w:val="002075FE"/>
    <w:rsid w:val="00207791"/>
    <w:rsid w:val="00207EBC"/>
    <w:rsid w:val="00207F5A"/>
    <w:rsid w:val="0021006B"/>
    <w:rsid w:val="0021030F"/>
    <w:rsid w:val="00210335"/>
    <w:rsid w:val="00210410"/>
    <w:rsid w:val="0021077F"/>
    <w:rsid w:val="00210C7F"/>
    <w:rsid w:val="00210FC7"/>
    <w:rsid w:val="0021158F"/>
    <w:rsid w:val="00211683"/>
    <w:rsid w:val="002119DA"/>
    <w:rsid w:val="00211A0C"/>
    <w:rsid w:val="00211ABF"/>
    <w:rsid w:val="00211AFC"/>
    <w:rsid w:val="00211E1A"/>
    <w:rsid w:val="00211E39"/>
    <w:rsid w:val="00212015"/>
    <w:rsid w:val="002122B7"/>
    <w:rsid w:val="002127FC"/>
    <w:rsid w:val="00212A22"/>
    <w:rsid w:val="00212C4B"/>
    <w:rsid w:val="002130F3"/>
    <w:rsid w:val="002130F5"/>
    <w:rsid w:val="0021312F"/>
    <w:rsid w:val="002131D7"/>
    <w:rsid w:val="0021333D"/>
    <w:rsid w:val="00213418"/>
    <w:rsid w:val="00213495"/>
    <w:rsid w:val="00213650"/>
    <w:rsid w:val="002139FC"/>
    <w:rsid w:val="00213C41"/>
    <w:rsid w:val="00213C7A"/>
    <w:rsid w:val="00213E5A"/>
    <w:rsid w:val="0021400F"/>
    <w:rsid w:val="002140CB"/>
    <w:rsid w:val="002141B4"/>
    <w:rsid w:val="0021444D"/>
    <w:rsid w:val="00214533"/>
    <w:rsid w:val="00214553"/>
    <w:rsid w:val="00214555"/>
    <w:rsid w:val="0021455B"/>
    <w:rsid w:val="00214B9B"/>
    <w:rsid w:val="00214BBA"/>
    <w:rsid w:val="00214F8C"/>
    <w:rsid w:val="00215005"/>
    <w:rsid w:val="002150B9"/>
    <w:rsid w:val="0021534A"/>
    <w:rsid w:val="0021545C"/>
    <w:rsid w:val="00215530"/>
    <w:rsid w:val="00215683"/>
    <w:rsid w:val="00215705"/>
    <w:rsid w:val="002157D6"/>
    <w:rsid w:val="002158EB"/>
    <w:rsid w:val="00215988"/>
    <w:rsid w:val="00215A7A"/>
    <w:rsid w:val="00215AD2"/>
    <w:rsid w:val="00215C0A"/>
    <w:rsid w:val="00215DC2"/>
    <w:rsid w:val="00215E37"/>
    <w:rsid w:val="00216157"/>
    <w:rsid w:val="00216237"/>
    <w:rsid w:val="0021637A"/>
    <w:rsid w:val="002163C9"/>
    <w:rsid w:val="00216480"/>
    <w:rsid w:val="00216573"/>
    <w:rsid w:val="00216594"/>
    <w:rsid w:val="00216641"/>
    <w:rsid w:val="002169C0"/>
    <w:rsid w:val="00216DB6"/>
    <w:rsid w:val="0021711F"/>
    <w:rsid w:val="00217134"/>
    <w:rsid w:val="002172F1"/>
    <w:rsid w:val="00217357"/>
    <w:rsid w:val="002176C7"/>
    <w:rsid w:val="00217B48"/>
    <w:rsid w:val="00217B66"/>
    <w:rsid w:val="00217CA0"/>
    <w:rsid w:val="00217CFD"/>
    <w:rsid w:val="00217F88"/>
    <w:rsid w:val="0022066A"/>
    <w:rsid w:val="002207EB"/>
    <w:rsid w:val="00220916"/>
    <w:rsid w:val="00220AC8"/>
    <w:rsid w:val="00220AE7"/>
    <w:rsid w:val="00220B57"/>
    <w:rsid w:val="00220BF7"/>
    <w:rsid w:val="00220CF0"/>
    <w:rsid w:val="00220FD4"/>
    <w:rsid w:val="0022100B"/>
    <w:rsid w:val="0022122C"/>
    <w:rsid w:val="00221286"/>
    <w:rsid w:val="002213A3"/>
    <w:rsid w:val="00221428"/>
    <w:rsid w:val="00221493"/>
    <w:rsid w:val="00221666"/>
    <w:rsid w:val="002216DD"/>
    <w:rsid w:val="0022172A"/>
    <w:rsid w:val="00221CB2"/>
    <w:rsid w:val="00221F76"/>
    <w:rsid w:val="00222250"/>
    <w:rsid w:val="00222361"/>
    <w:rsid w:val="0022276E"/>
    <w:rsid w:val="002227C9"/>
    <w:rsid w:val="0022297E"/>
    <w:rsid w:val="00222B91"/>
    <w:rsid w:val="00222C49"/>
    <w:rsid w:val="00222DBD"/>
    <w:rsid w:val="00222F01"/>
    <w:rsid w:val="00223091"/>
    <w:rsid w:val="002231CA"/>
    <w:rsid w:val="002239A1"/>
    <w:rsid w:val="00223B5A"/>
    <w:rsid w:val="00223BA1"/>
    <w:rsid w:val="00223CD1"/>
    <w:rsid w:val="00223D6D"/>
    <w:rsid w:val="00223DA2"/>
    <w:rsid w:val="002246C5"/>
    <w:rsid w:val="002249D8"/>
    <w:rsid w:val="00225032"/>
    <w:rsid w:val="0022521A"/>
    <w:rsid w:val="00225661"/>
    <w:rsid w:val="00225772"/>
    <w:rsid w:val="00225817"/>
    <w:rsid w:val="00225C07"/>
    <w:rsid w:val="00225C71"/>
    <w:rsid w:val="00225D74"/>
    <w:rsid w:val="00226052"/>
    <w:rsid w:val="0022655A"/>
    <w:rsid w:val="002265D5"/>
    <w:rsid w:val="00226792"/>
    <w:rsid w:val="0022680C"/>
    <w:rsid w:val="002269FA"/>
    <w:rsid w:val="00226C57"/>
    <w:rsid w:val="00226CDB"/>
    <w:rsid w:val="0022705B"/>
    <w:rsid w:val="002274E0"/>
    <w:rsid w:val="002278A8"/>
    <w:rsid w:val="00227B07"/>
    <w:rsid w:val="00227C46"/>
    <w:rsid w:val="00227C84"/>
    <w:rsid w:val="00227C92"/>
    <w:rsid w:val="00227E51"/>
    <w:rsid w:val="00230356"/>
    <w:rsid w:val="00230693"/>
    <w:rsid w:val="002306B0"/>
    <w:rsid w:val="00230794"/>
    <w:rsid w:val="00230A12"/>
    <w:rsid w:val="00230A85"/>
    <w:rsid w:val="00230AF7"/>
    <w:rsid w:val="00230B7A"/>
    <w:rsid w:val="00230D54"/>
    <w:rsid w:val="00230E65"/>
    <w:rsid w:val="0023129F"/>
    <w:rsid w:val="0023163F"/>
    <w:rsid w:val="002316BB"/>
    <w:rsid w:val="00231779"/>
    <w:rsid w:val="002318A5"/>
    <w:rsid w:val="00231C2A"/>
    <w:rsid w:val="00231D39"/>
    <w:rsid w:val="00231F13"/>
    <w:rsid w:val="00231F8B"/>
    <w:rsid w:val="00232001"/>
    <w:rsid w:val="00232080"/>
    <w:rsid w:val="002320B4"/>
    <w:rsid w:val="002320C9"/>
    <w:rsid w:val="0023213D"/>
    <w:rsid w:val="002321DD"/>
    <w:rsid w:val="00232218"/>
    <w:rsid w:val="00232598"/>
    <w:rsid w:val="002326F2"/>
    <w:rsid w:val="00232E1D"/>
    <w:rsid w:val="00232EC6"/>
    <w:rsid w:val="0023327C"/>
    <w:rsid w:val="00233284"/>
    <w:rsid w:val="002336D4"/>
    <w:rsid w:val="00233825"/>
    <w:rsid w:val="00233BF5"/>
    <w:rsid w:val="00233D81"/>
    <w:rsid w:val="0023449C"/>
    <w:rsid w:val="0023456C"/>
    <w:rsid w:val="00234598"/>
    <w:rsid w:val="002345C3"/>
    <w:rsid w:val="0023461D"/>
    <w:rsid w:val="00234724"/>
    <w:rsid w:val="002348C3"/>
    <w:rsid w:val="00234941"/>
    <w:rsid w:val="002349FB"/>
    <w:rsid w:val="00234A80"/>
    <w:rsid w:val="00234BFD"/>
    <w:rsid w:val="00235042"/>
    <w:rsid w:val="00235185"/>
    <w:rsid w:val="002353E1"/>
    <w:rsid w:val="002354B2"/>
    <w:rsid w:val="00235674"/>
    <w:rsid w:val="002359A6"/>
    <w:rsid w:val="00235B28"/>
    <w:rsid w:val="00235B84"/>
    <w:rsid w:val="00235BC3"/>
    <w:rsid w:val="00235D28"/>
    <w:rsid w:val="00235E14"/>
    <w:rsid w:val="00236383"/>
    <w:rsid w:val="002363F8"/>
    <w:rsid w:val="00236459"/>
    <w:rsid w:val="0023645A"/>
    <w:rsid w:val="0023645E"/>
    <w:rsid w:val="002364BC"/>
    <w:rsid w:val="0023686B"/>
    <w:rsid w:val="0023686C"/>
    <w:rsid w:val="00236901"/>
    <w:rsid w:val="00236B38"/>
    <w:rsid w:val="00236E66"/>
    <w:rsid w:val="00237058"/>
    <w:rsid w:val="00237252"/>
    <w:rsid w:val="00237892"/>
    <w:rsid w:val="00237BA8"/>
    <w:rsid w:val="00237D0B"/>
    <w:rsid w:val="00237D73"/>
    <w:rsid w:val="00240036"/>
    <w:rsid w:val="00240101"/>
    <w:rsid w:val="002401D8"/>
    <w:rsid w:val="00240250"/>
    <w:rsid w:val="00240543"/>
    <w:rsid w:val="002405D4"/>
    <w:rsid w:val="0024060B"/>
    <w:rsid w:val="0024069C"/>
    <w:rsid w:val="0024087A"/>
    <w:rsid w:val="00240907"/>
    <w:rsid w:val="00240A13"/>
    <w:rsid w:val="00240A36"/>
    <w:rsid w:val="00240AF9"/>
    <w:rsid w:val="00240C5E"/>
    <w:rsid w:val="00240E12"/>
    <w:rsid w:val="00240E77"/>
    <w:rsid w:val="00241034"/>
    <w:rsid w:val="00241084"/>
    <w:rsid w:val="00241444"/>
    <w:rsid w:val="002415F3"/>
    <w:rsid w:val="00241783"/>
    <w:rsid w:val="002417C1"/>
    <w:rsid w:val="00241E50"/>
    <w:rsid w:val="00241F5F"/>
    <w:rsid w:val="00242053"/>
    <w:rsid w:val="002424DC"/>
    <w:rsid w:val="002427E8"/>
    <w:rsid w:val="00242802"/>
    <w:rsid w:val="002428F5"/>
    <w:rsid w:val="0024294C"/>
    <w:rsid w:val="002429DE"/>
    <w:rsid w:val="00242B45"/>
    <w:rsid w:val="00242C6C"/>
    <w:rsid w:val="00242CC9"/>
    <w:rsid w:val="00242E23"/>
    <w:rsid w:val="00242E3E"/>
    <w:rsid w:val="00242EE1"/>
    <w:rsid w:val="0024346D"/>
    <w:rsid w:val="00243734"/>
    <w:rsid w:val="0024378C"/>
    <w:rsid w:val="00243A50"/>
    <w:rsid w:val="00243A8A"/>
    <w:rsid w:val="00243B9D"/>
    <w:rsid w:val="00243BC4"/>
    <w:rsid w:val="00243DFE"/>
    <w:rsid w:val="00243F1C"/>
    <w:rsid w:val="00243FE9"/>
    <w:rsid w:val="00244298"/>
    <w:rsid w:val="00244376"/>
    <w:rsid w:val="0024438B"/>
    <w:rsid w:val="002444B3"/>
    <w:rsid w:val="00244535"/>
    <w:rsid w:val="0024475F"/>
    <w:rsid w:val="00244768"/>
    <w:rsid w:val="0024481E"/>
    <w:rsid w:val="0024485A"/>
    <w:rsid w:val="002448BC"/>
    <w:rsid w:val="002449DB"/>
    <w:rsid w:val="002449DE"/>
    <w:rsid w:val="00244AAA"/>
    <w:rsid w:val="00244BC0"/>
    <w:rsid w:val="00244E7F"/>
    <w:rsid w:val="00244EAA"/>
    <w:rsid w:val="0024507A"/>
    <w:rsid w:val="002452DE"/>
    <w:rsid w:val="002456EE"/>
    <w:rsid w:val="00245891"/>
    <w:rsid w:val="002458BB"/>
    <w:rsid w:val="002458E4"/>
    <w:rsid w:val="002458F4"/>
    <w:rsid w:val="0024592C"/>
    <w:rsid w:val="002459AB"/>
    <w:rsid w:val="00245AE2"/>
    <w:rsid w:val="00245C97"/>
    <w:rsid w:val="00245E19"/>
    <w:rsid w:val="00245F17"/>
    <w:rsid w:val="00245F8B"/>
    <w:rsid w:val="0024620B"/>
    <w:rsid w:val="002462E8"/>
    <w:rsid w:val="002463E6"/>
    <w:rsid w:val="00246603"/>
    <w:rsid w:val="00246824"/>
    <w:rsid w:val="00246936"/>
    <w:rsid w:val="00246ADB"/>
    <w:rsid w:val="00246B40"/>
    <w:rsid w:val="00246BFF"/>
    <w:rsid w:val="00247145"/>
    <w:rsid w:val="002472AD"/>
    <w:rsid w:val="002472B0"/>
    <w:rsid w:val="00247309"/>
    <w:rsid w:val="00247391"/>
    <w:rsid w:val="002479CD"/>
    <w:rsid w:val="00247F9E"/>
    <w:rsid w:val="00250036"/>
    <w:rsid w:val="00250069"/>
    <w:rsid w:val="002500CD"/>
    <w:rsid w:val="002508CA"/>
    <w:rsid w:val="002509C0"/>
    <w:rsid w:val="00250BCB"/>
    <w:rsid w:val="00250DBE"/>
    <w:rsid w:val="00250EF2"/>
    <w:rsid w:val="00250F45"/>
    <w:rsid w:val="00251078"/>
    <w:rsid w:val="00251286"/>
    <w:rsid w:val="00251382"/>
    <w:rsid w:val="00251494"/>
    <w:rsid w:val="0025190C"/>
    <w:rsid w:val="00251919"/>
    <w:rsid w:val="00251935"/>
    <w:rsid w:val="002519ED"/>
    <w:rsid w:val="00251B28"/>
    <w:rsid w:val="00251C2C"/>
    <w:rsid w:val="00251CAA"/>
    <w:rsid w:val="00251D45"/>
    <w:rsid w:val="00251E58"/>
    <w:rsid w:val="00252128"/>
    <w:rsid w:val="00252220"/>
    <w:rsid w:val="00252574"/>
    <w:rsid w:val="002527A2"/>
    <w:rsid w:val="002527BF"/>
    <w:rsid w:val="0025287C"/>
    <w:rsid w:val="0025292E"/>
    <w:rsid w:val="002529E3"/>
    <w:rsid w:val="00252A94"/>
    <w:rsid w:val="00252B57"/>
    <w:rsid w:val="00252E6C"/>
    <w:rsid w:val="00252F18"/>
    <w:rsid w:val="00253041"/>
    <w:rsid w:val="002530CB"/>
    <w:rsid w:val="00253134"/>
    <w:rsid w:val="00253267"/>
    <w:rsid w:val="002532C3"/>
    <w:rsid w:val="002533E6"/>
    <w:rsid w:val="00253755"/>
    <w:rsid w:val="00253B90"/>
    <w:rsid w:val="00253F63"/>
    <w:rsid w:val="002541CF"/>
    <w:rsid w:val="002542F0"/>
    <w:rsid w:val="0025436A"/>
    <w:rsid w:val="00254564"/>
    <w:rsid w:val="0025464C"/>
    <w:rsid w:val="00254658"/>
    <w:rsid w:val="002546C0"/>
    <w:rsid w:val="002549C2"/>
    <w:rsid w:val="00254AB8"/>
    <w:rsid w:val="00254CD6"/>
    <w:rsid w:val="00254FAD"/>
    <w:rsid w:val="0025522E"/>
    <w:rsid w:val="00255427"/>
    <w:rsid w:val="002555D1"/>
    <w:rsid w:val="00255ADD"/>
    <w:rsid w:val="00255BBB"/>
    <w:rsid w:val="00255C57"/>
    <w:rsid w:val="0025605A"/>
    <w:rsid w:val="00256211"/>
    <w:rsid w:val="0025627F"/>
    <w:rsid w:val="0025641C"/>
    <w:rsid w:val="002567FE"/>
    <w:rsid w:val="00256915"/>
    <w:rsid w:val="002569F7"/>
    <w:rsid w:val="00256DD4"/>
    <w:rsid w:val="00256FD8"/>
    <w:rsid w:val="0025704F"/>
    <w:rsid w:val="002572FA"/>
    <w:rsid w:val="002573CF"/>
    <w:rsid w:val="0025745B"/>
    <w:rsid w:val="002575DC"/>
    <w:rsid w:val="0025790D"/>
    <w:rsid w:val="00257918"/>
    <w:rsid w:val="00257BCA"/>
    <w:rsid w:val="00257F14"/>
    <w:rsid w:val="00257F41"/>
    <w:rsid w:val="00257F62"/>
    <w:rsid w:val="00260004"/>
    <w:rsid w:val="002600E8"/>
    <w:rsid w:val="002601B0"/>
    <w:rsid w:val="00260307"/>
    <w:rsid w:val="0026034F"/>
    <w:rsid w:val="0026039C"/>
    <w:rsid w:val="0026074D"/>
    <w:rsid w:val="00260804"/>
    <w:rsid w:val="00260850"/>
    <w:rsid w:val="00260B7F"/>
    <w:rsid w:val="00260C34"/>
    <w:rsid w:val="00260D82"/>
    <w:rsid w:val="00260DC7"/>
    <w:rsid w:val="00260E32"/>
    <w:rsid w:val="00260FF7"/>
    <w:rsid w:val="002610F5"/>
    <w:rsid w:val="002612CF"/>
    <w:rsid w:val="002613B7"/>
    <w:rsid w:val="00261419"/>
    <w:rsid w:val="00261850"/>
    <w:rsid w:val="00261901"/>
    <w:rsid w:val="0026196C"/>
    <w:rsid w:val="00261D30"/>
    <w:rsid w:val="00261D86"/>
    <w:rsid w:val="00261FEB"/>
    <w:rsid w:val="00262191"/>
    <w:rsid w:val="0026220D"/>
    <w:rsid w:val="00262533"/>
    <w:rsid w:val="00262674"/>
    <w:rsid w:val="00262831"/>
    <w:rsid w:val="00262AD5"/>
    <w:rsid w:val="00262BB4"/>
    <w:rsid w:val="00262BC0"/>
    <w:rsid w:val="00262EE5"/>
    <w:rsid w:val="00262F24"/>
    <w:rsid w:val="00262F80"/>
    <w:rsid w:val="002637A2"/>
    <w:rsid w:val="00263E4D"/>
    <w:rsid w:val="00263E91"/>
    <w:rsid w:val="0026419C"/>
    <w:rsid w:val="002642BB"/>
    <w:rsid w:val="00264328"/>
    <w:rsid w:val="00264370"/>
    <w:rsid w:val="002644FE"/>
    <w:rsid w:val="00264736"/>
    <w:rsid w:val="0026476E"/>
    <w:rsid w:val="002647BC"/>
    <w:rsid w:val="002649AF"/>
    <w:rsid w:val="00264A75"/>
    <w:rsid w:val="00264B02"/>
    <w:rsid w:val="00264BF0"/>
    <w:rsid w:val="00264E6E"/>
    <w:rsid w:val="00264F6A"/>
    <w:rsid w:val="00265144"/>
    <w:rsid w:val="0026533E"/>
    <w:rsid w:val="00265505"/>
    <w:rsid w:val="002655B2"/>
    <w:rsid w:val="00265656"/>
    <w:rsid w:val="0026568E"/>
    <w:rsid w:val="002658F0"/>
    <w:rsid w:val="00265994"/>
    <w:rsid w:val="00265C6B"/>
    <w:rsid w:val="00265CCE"/>
    <w:rsid w:val="00265FD6"/>
    <w:rsid w:val="002660A6"/>
    <w:rsid w:val="0026643C"/>
    <w:rsid w:val="002664B7"/>
    <w:rsid w:val="00266A55"/>
    <w:rsid w:val="00266B59"/>
    <w:rsid w:val="00266B9D"/>
    <w:rsid w:val="00266CE0"/>
    <w:rsid w:val="00266E0F"/>
    <w:rsid w:val="0026702F"/>
    <w:rsid w:val="00267573"/>
    <w:rsid w:val="002676D8"/>
    <w:rsid w:val="002676DA"/>
    <w:rsid w:val="00267E12"/>
    <w:rsid w:val="00270071"/>
    <w:rsid w:val="0027058E"/>
    <w:rsid w:val="002709FC"/>
    <w:rsid w:val="00270B4C"/>
    <w:rsid w:val="00270C46"/>
    <w:rsid w:val="00270FA1"/>
    <w:rsid w:val="00270FC6"/>
    <w:rsid w:val="00270FCE"/>
    <w:rsid w:val="00271188"/>
    <w:rsid w:val="00271208"/>
    <w:rsid w:val="002713D3"/>
    <w:rsid w:val="0027163B"/>
    <w:rsid w:val="0027181D"/>
    <w:rsid w:val="00271B0D"/>
    <w:rsid w:val="00271F49"/>
    <w:rsid w:val="00271F53"/>
    <w:rsid w:val="002722C5"/>
    <w:rsid w:val="00272325"/>
    <w:rsid w:val="00272B20"/>
    <w:rsid w:val="00272E37"/>
    <w:rsid w:val="00273188"/>
    <w:rsid w:val="00273582"/>
    <w:rsid w:val="002737F7"/>
    <w:rsid w:val="00273B1D"/>
    <w:rsid w:val="00273D08"/>
    <w:rsid w:val="00273E46"/>
    <w:rsid w:val="00273FAE"/>
    <w:rsid w:val="0027424F"/>
    <w:rsid w:val="0027425D"/>
    <w:rsid w:val="0027436C"/>
    <w:rsid w:val="002747CE"/>
    <w:rsid w:val="0027495B"/>
    <w:rsid w:val="00274C8B"/>
    <w:rsid w:val="002752FA"/>
    <w:rsid w:val="002756E4"/>
    <w:rsid w:val="00275CC5"/>
    <w:rsid w:val="00275D35"/>
    <w:rsid w:val="00276004"/>
    <w:rsid w:val="00276059"/>
    <w:rsid w:val="00276478"/>
    <w:rsid w:val="00276C45"/>
    <w:rsid w:val="00276DE4"/>
    <w:rsid w:val="00276F3E"/>
    <w:rsid w:val="00277421"/>
    <w:rsid w:val="00277513"/>
    <w:rsid w:val="00277573"/>
    <w:rsid w:val="002777DE"/>
    <w:rsid w:val="002777F3"/>
    <w:rsid w:val="002779C9"/>
    <w:rsid w:val="00277D1B"/>
    <w:rsid w:val="00277E55"/>
    <w:rsid w:val="00277E76"/>
    <w:rsid w:val="00280347"/>
    <w:rsid w:val="00280463"/>
    <w:rsid w:val="002806B8"/>
    <w:rsid w:val="002807BC"/>
    <w:rsid w:val="00280803"/>
    <w:rsid w:val="002808E9"/>
    <w:rsid w:val="00280912"/>
    <w:rsid w:val="00280937"/>
    <w:rsid w:val="0028095C"/>
    <w:rsid w:val="002809BD"/>
    <w:rsid w:val="00280C8E"/>
    <w:rsid w:val="00280E89"/>
    <w:rsid w:val="002810A7"/>
    <w:rsid w:val="002810BD"/>
    <w:rsid w:val="00281170"/>
    <w:rsid w:val="0028125F"/>
    <w:rsid w:val="00281408"/>
    <w:rsid w:val="00281744"/>
    <w:rsid w:val="002817CB"/>
    <w:rsid w:val="00281967"/>
    <w:rsid w:val="002819AB"/>
    <w:rsid w:val="00281AD7"/>
    <w:rsid w:val="00281B6D"/>
    <w:rsid w:val="00281BB7"/>
    <w:rsid w:val="00281D49"/>
    <w:rsid w:val="00282471"/>
    <w:rsid w:val="00282481"/>
    <w:rsid w:val="002824D2"/>
    <w:rsid w:val="002825F6"/>
    <w:rsid w:val="00282AB7"/>
    <w:rsid w:val="00282ADF"/>
    <w:rsid w:val="00282AE1"/>
    <w:rsid w:val="00282C20"/>
    <w:rsid w:val="00282D10"/>
    <w:rsid w:val="00282E82"/>
    <w:rsid w:val="00282EE7"/>
    <w:rsid w:val="002831B5"/>
    <w:rsid w:val="00283A41"/>
    <w:rsid w:val="00283D8F"/>
    <w:rsid w:val="0028401E"/>
    <w:rsid w:val="00284067"/>
    <w:rsid w:val="002843D8"/>
    <w:rsid w:val="00284921"/>
    <w:rsid w:val="00284946"/>
    <w:rsid w:val="00284C4D"/>
    <w:rsid w:val="00284E9D"/>
    <w:rsid w:val="00284EFA"/>
    <w:rsid w:val="002850F4"/>
    <w:rsid w:val="00285103"/>
    <w:rsid w:val="00285245"/>
    <w:rsid w:val="0028547D"/>
    <w:rsid w:val="0028548A"/>
    <w:rsid w:val="00285B26"/>
    <w:rsid w:val="00285C72"/>
    <w:rsid w:val="00285CBC"/>
    <w:rsid w:val="002861FC"/>
    <w:rsid w:val="00286208"/>
    <w:rsid w:val="00286305"/>
    <w:rsid w:val="002863F4"/>
    <w:rsid w:val="00286809"/>
    <w:rsid w:val="0028695F"/>
    <w:rsid w:val="00286984"/>
    <w:rsid w:val="002869C3"/>
    <w:rsid w:val="00286BA7"/>
    <w:rsid w:val="00286BAD"/>
    <w:rsid w:val="00286DC9"/>
    <w:rsid w:val="00286DD1"/>
    <w:rsid w:val="00286E58"/>
    <w:rsid w:val="00287073"/>
    <w:rsid w:val="002870CC"/>
    <w:rsid w:val="0028734C"/>
    <w:rsid w:val="00287591"/>
    <w:rsid w:val="00287819"/>
    <w:rsid w:val="002878E5"/>
    <w:rsid w:val="002879D1"/>
    <w:rsid w:val="00287B4D"/>
    <w:rsid w:val="00287E1E"/>
    <w:rsid w:val="00287E35"/>
    <w:rsid w:val="00287EF0"/>
    <w:rsid w:val="002900D2"/>
    <w:rsid w:val="002902F8"/>
    <w:rsid w:val="00290464"/>
    <w:rsid w:val="0029050C"/>
    <w:rsid w:val="0029062A"/>
    <w:rsid w:val="0029089A"/>
    <w:rsid w:val="002909C3"/>
    <w:rsid w:val="00290A71"/>
    <w:rsid w:val="00290CE7"/>
    <w:rsid w:val="0029106F"/>
    <w:rsid w:val="00291450"/>
    <w:rsid w:val="002914D9"/>
    <w:rsid w:val="0029165A"/>
    <w:rsid w:val="00291739"/>
    <w:rsid w:val="002917B0"/>
    <w:rsid w:val="00291B14"/>
    <w:rsid w:val="002923B9"/>
    <w:rsid w:val="0029245C"/>
    <w:rsid w:val="002924B5"/>
    <w:rsid w:val="00292529"/>
    <w:rsid w:val="00292847"/>
    <w:rsid w:val="002928A5"/>
    <w:rsid w:val="00292C3D"/>
    <w:rsid w:val="00292F9E"/>
    <w:rsid w:val="0029322B"/>
    <w:rsid w:val="002937F4"/>
    <w:rsid w:val="002938C4"/>
    <w:rsid w:val="00293EC2"/>
    <w:rsid w:val="0029472F"/>
    <w:rsid w:val="002948D1"/>
    <w:rsid w:val="0029494A"/>
    <w:rsid w:val="0029497D"/>
    <w:rsid w:val="002949E5"/>
    <w:rsid w:val="00294A64"/>
    <w:rsid w:val="00294BE4"/>
    <w:rsid w:val="00294E35"/>
    <w:rsid w:val="00294FB2"/>
    <w:rsid w:val="00295235"/>
    <w:rsid w:val="002954A5"/>
    <w:rsid w:val="002955DE"/>
    <w:rsid w:val="0029561E"/>
    <w:rsid w:val="00295812"/>
    <w:rsid w:val="0029581B"/>
    <w:rsid w:val="00295AA5"/>
    <w:rsid w:val="00296042"/>
    <w:rsid w:val="002962A5"/>
    <w:rsid w:val="002963EE"/>
    <w:rsid w:val="002965CB"/>
    <w:rsid w:val="00296623"/>
    <w:rsid w:val="00296624"/>
    <w:rsid w:val="00296976"/>
    <w:rsid w:val="00296AFC"/>
    <w:rsid w:val="00296BB8"/>
    <w:rsid w:val="002973EA"/>
    <w:rsid w:val="00297695"/>
    <w:rsid w:val="0029796F"/>
    <w:rsid w:val="00297E9E"/>
    <w:rsid w:val="002A0178"/>
    <w:rsid w:val="002A0228"/>
    <w:rsid w:val="002A025D"/>
    <w:rsid w:val="002A06B8"/>
    <w:rsid w:val="002A078A"/>
    <w:rsid w:val="002A0851"/>
    <w:rsid w:val="002A08C5"/>
    <w:rsid w:val="002A0A2C"/>
    <w:rsid w:val="002A0ADC"/>
    <w:rsid w:val="002A0BD8"/>
    <w:rsid w:val="002A0DF9"/>
    <w:rsid w:val="002A10FB"/>
    <w:rsid w:val="002A1618"/>
    <w:rsid w:val="002A1787"/>
    <w:rsid w:val="002A1B00"/>
    <w:rsid w:val="002A1B11"/>
    <w:rsid w:val="002A1F92"/>
    <w:rsid w:val="002A2177"/>
    <w:rsid w:val="002A2202"/>
    <w:rsid w:val="002A2244"/>
    <w:rsid w:val="002A22F8"/>
    <w:rsid w:val="002A244A"/>
    <w:rsid w:val="002A29A5"/>
    <w:rsid w:val="002A2AD7"/>
    <w:rsid w:val="002A2D53"/>
    <w:rsid w:val="002A2DD8"/>
    <w:rsid w:val="002A2E1D"/>
    <w:rsid w:val="002A2E67"/>
    <w:rsid w:val="002A3173"/>
    <w:rsid w:val="002A34AB"/>
    <w:rsid w:val="002A3579"/>
    <w:rsid w:val="002A3591"/>
    <w:rsid w:val="002A39AC"/>
    <w:rsid w:val="002A3BFB"/>
    <w:rsid w:val="002A3D01"/>
    <w:rsid w:val="002A3ECA"/>
    <w:rsid w:val="002A3F8E"/>
    <w:rsid w:val="002A417D"/>
    <w:rsid w:val="002A42D5"/>
    <w:rsid w:val="002A4380"/>
    <w:rsid w:val="002A457F"/>
    <w:rsid w:val="002A45DD"/>
    <w:rsid w:val="002A47F4"/>
    <w:rsid w:val="002A48DD"/>
    <w:rsid w:val="002A4990"/>
    <w:rsid w:val="002A4BF9"/>
    <w:rsid w:val="002A4D29"/>
    <w:rsid w:val="002A4D6F"/>
    <w:rsid w:val="002A4E34"/>
    <w:rsid w:val="002A4EAC"/>
    <w:rsid w:val="002A5148"/>
    <w:rsid w:val="002A5287"/>
    <w:rsid w:val="002A58A7"/>
    <w:rsid w:val="002A5BFF"/>
    <w:rsid w:val="002A5DEB"/>
    <w:rsid w:val="002A5E6D"/>
    <w:rsid w:val="002A5EFF"/>
    <w:rsid w:val="002A5F0C"/>
    <w:rsid w:val="002A5F27"/>
    <w:rsid w:val="002A5F2E"/>
    <w:rsid w:val="002A6232"/>
    <w:rsid w:val="002A624C"/>
    <w:rsid w:val="002A626D"/>
    <w:rsid w:val="002A6282"/>
    <w:rsid w:val="002A63CC"/>
    <w:rsid w:val="002A6453"/>
    <w:rsid w:val="002A6544"/>
    <w:rsid w:val="002A6A65"/>
    <w:rsid w:val="002A6AF8"/>
    <w:rsid w:val="002A6C6F"/>
    <w:rsid w:val="002A6FC8"/>
    <w:rsid w:val="002A70A8"/>
    <w:rsid w:val="002A7206"/>
    <w:rsid w:val="002A7225"/>
    <w:rsid w:val="002A72B0"/>
    <w:rsid w:val="002A74F5"/>
    <w:rsid w:val="002A753F"/>
    <w:rsid w:val="002A764A"/>
    <w:rsid w:val="002A77C1"/>
    <w:rsid w:val="002A7B8E"/>
    <w:rsid w:val="002A7C47"/>
    <w:rsid w:val="002A7D84"/>
    <w:rsid w:val="002A7F27"/>
    <w:rsid w:val="002B00C1"/>
    <w:rsid w:val="002B021F"/>
    <w:rsid w:val="002B03FE"/>
    <w:rsid w:val="002B050C"/>
    <w:rsid w:val="002B075D"/>
    <w:rsid w:val="002B084C"/>
    <w:rsid w:val="002B08C7"/>
    <w:rsid w:val="002B0BC8"/>
    <w:rsid w:val="002B0C4A"/>
    <w:rsid w:val="002B0D20"/>
    <w:rsid w:val="002B0DCE"/>
    <w:rsid w:val="002B0DFA"/>
    <w:rsid w:val="002B0E02"/>
    <w:rsid w:val="002B0E4C"/>
    <w:rsid w:val="002B0E4D"/>
    <w:rsid w:val="002B0E5D"/>
    <w:rsid w:val="002B0F42"/>
    <w:rsid w:val="002B1260"/>
    <w:rsid w:val="002B14B3"/>
    <w:rsid w:val="002B1798"/>
    <w:rsid w:val="002B183E"/>
    <w:rsid w:val="002B1AB1"/>
    <w:rsid w:val="002B1DC6"/>
    <w:rsid w:val="002B1DF5"/>
    <w:rsid w:val="002B1E21"/>
    <w:rsid w:val="002B1FFD"/>
    <w:rsid w:val="002B20C6"/>
    <w:rsid w:val="002B2389"/>
    <w:rsid w:val="002B25D7"/>
    <w:rsid w:val="002B2861"/>
    <w:rsid w:val="002B2A01"/>
    <w:rsid w:val="002B2B00"/>
    <w:rsid w:val="002B2B17"/>
    <w:rsid w:val="002B3055"/>
    <w:rsid w:val="002B3412"/>
    <w:rsid w:val="002B3820"/>
    <w:rsid w:val="002B3876"/>
    <w:rsid w:val="002B38F1"/>
    <w:rsid w:val="002B39CA"/>
    <w:rsid w:val="002B3A19"/>
    <w:rsid w:val="002B3BA0"/>
    <w:rsid w:val="002B3C5F"/>
    <w:rsid w:val="002B3D0E"/>
    <w:rsid w:val="002B434D"/>
    <w:rsid w:val="002B4376"/>
    <w:rsid w:val="002B439A"/>
    <w:rsid w:val="002B48BF"/>
    <w:rsid w:val="002B4A21"/>
    <w:rsid w:val="002B4ADD"/>
    <w:rsid w:val="002B50EA"/>
    <w:rsid w:val="002B5183"/>
    <w:rsid w:val="002B52D5"/>
    <w:rsid w:val="002B5452"/>
    <w:rsid w:val="002B558F"/>
    <w:rsid w:val="002B55F3"/>
    <w:rsid w:val="002B5669"/>
    <w:rsid w:val="002B567F"/>
    <w:rsid w:val="002B5776"/>
    <w:rsid w:val="002B577B"/>
    <w:rsid w:val="002B5880"/>
    <w:rsid w:val="002B5C7D"/>
    <w:rsid w:val="002B5D99"/>
    <w:rsid w:val="002B5E85"/>
    <w:rsid w:val="002B6222"/>
    <w:rsid w:val="002B63F0"/>
    <w:rsid w:val="002B65BB"/>
    <w:rsid w:val="002B6627"/>
    <w:rsid w:val="002B6988"/>
    <w:rsid w:val="002B69EE"/>
    <w:rsid w:val="002B726C"/>
    <w:rsid w:val="002B73A2"/>
    <w:rsid w:val="002B73D1"/>
    <w:rsid w:val="002B7494"/>
    <w:rsid w:val="002B75E0"/>
    <w:rsid w:val="002B763F"/>
    <w:rsid w:val="002B77AE"/>
    <w:rsid w:val="002B77E4"/>
    <w:rsid w:val="002B79D1"/>
    <w:rsid w:val="002B79DE"/>
    <w:rsid w:val="002B7A98"/>
    <w:rsid w:val="002B7B11"/>
    <w:rsid w:val="002B7BBD"/>
    <w:rsid w:val="002B7BD4"/>
    <w:rsid w:val="002B7FA7"/>
    <w:rsid w:val="002B7FD6"/>
    <w:rsid w:val="002C0497"/>
    <w:rsid w:val="002C0593"/>
    <w:rsid w:val="002C060B"/>
    <w:rsid w:val="002C07AA"/>
    <w:rsid w:val="002C08A7"/>
    <w:rsid w:val="002C08B7"/>
    <w:rsid w:val="002C0F37"/>
    <w:rsid w:val="002C0FFB"/>
    <w:rsid w:val="002C1261"/>
    <w:rsid w:val="002C13A8"/>
    <w:rsid w:val="002C146F"/>
    <w:rsid w:val="002C14A0"/>
    <w:rsid w:val="002C1522"/>
    <w:rsid w:val="002C1536"/>
    <w:rsid w:val="002C169B"/>
    <w:rsid w:val="002C1A0C"/>
    <w:rsid w:val="002C1A3B"/>
    <w:rsid w:val="002C1CC2"/>
    <w:rsid w:val="002C1CC3"/>
    <w:rsid w:val="002C1CF2"/>
    <w:rsid w:val="002C1D82"/>
    <w:rsid w:val="002C1F70"/>
    <w:rsid w:val="002C20BF"/>
    <w:rsid w:val="002C2252"/>
    <w:rsid w:val="002C2270"/>
    <w:rsid w:val="002C2C34"/>
    <w:rsid w:val="002C2D63"/>
    <w:rsid w:val="002C2F88"/>
    <w:rsid w:val="002C3328"/>
    <w:rsid w:val="002C33DE"/>
    <w:rsid w:val="002C3477"/>
    <w:rsid w:val="002C34A0"/>
    <w:rsid w:val="002C381F"/>
    <w:rsid w:val="002C3878"/>
    <w:rsid w:val="002C3C38"/>
    <w:rsid w:val="002C3D06"/>
    <w:rsid w:val="002C43B9"/>
    <w:rsid w:val="002C43DB"/>
    <w:rsid w:val="002C4811"/>
    <w:rsid w:val="002C48B8"/>
    <w:rsid w:val="002C4AC6"/>
    <w:rsid w:val="002C4B7A"/>
    <w:rsid w:val="002C4C17"/>
    <w:rsid w:val="002C4C4A"/>
    <w:rsid w:val="002C5258"/>
    <w:rsid w:val="002C53AD"/>
    <w:rsid w:val="002C541D"/>
    <w:rsid w:val="002C5566"/>
    <w:rsid w:val="002C55BF"/>
    <w:rsid w:val="002C5644"/>
    <w:rsid w:val="002C568D"/>
    <w:rsid w:val="002C56DC"/>
    <w:rsid w:val="002C56DF"/>
    <w:rsid w:val="002C59DC"/>
    <w:rsid w:val="002C59EE"/>
    <w:rsid w:val="002C5AB8"/>
    <w:rsid w:val="002C5BDC"/>
    <w:rsid w:val="002C618B"/>
    <w:rsid w:val="002C62B4"/>
    <w:rsid w:val="002C63FB"/>
    <w:rsid w:val="002C65BE"/>
    <w:rsid w:val="002C69A8"/>
    <w:rsid w:val="002C69AF"/>
    <w:rsid w:val="002C6CD2"/>
    <w:rsid w:val="002C6F16"/>
    <w:rsid w:val="002C71F3"/>
    <w:rsid w:val="002C73A2"/>
    <w:rsid w:val="002C73C7"/>
    <w:rsid w:val="002C74FB"/>
    <w:rsid w:val="002C7542"/>
    <w:rsid w:val="002C754F"/>
    <w:rsid w:val="002C7625"/>
    <w:rsid w:val="002C77B6"/>
    <w:rsid w:val="002C7EFC"/>
    <w:rsid w:val="002C7F87"/>
    <w:rsid w:val="002C7FFB"/>
    <w:rsid w:val="002D02B3"/>
    <w:rsid w:val="002D02D3"/>
    <w:rsid w:val="002D0961"/>
    <w:rsid w:val="002D0A8A"/>
    <w:rsid w:val="002D0AD7"/>
    <w:rsid w:val="002D0B63"/>
    <w:rsid w:val="002D0BBA"/>
    <w:rsid w:val="002D0D20"/>
    <w:rsid w:val="002D0D99"/>
    <w:rsid w:val="002D10E3"/>
    <w:rsid w:val="002D10FA"/>
    <w:rsid w:val="002D14E9"/>
    <w:rsid w:val="002D1CA6"/>
    <w:rsid w:val="002D22CE"/>
    <w:rsid w:val="002D2389"/>
    <w:rsid w:val="002D25A6"/>
    <w:rsid w:val="002D27C1"/>
    <w:rsid w:val="002D2841"/>
    <w:rsid w:val="002D2843"/>
    <w:rsid w:val="002D2C2E"/>
    <w:rsid w:val="002D2DD2"/>
    <w:rsid w:val="002D3020"/>
    <w:rsid w:val="002D308C"/>
    <w:rsid w:val="002D311C"/>
    <w:rsid w:val="002D3395"/>
    <w:rsid w:val="002D3A1B"/>
    <w:rsid w:val="002D3A8F"/>
    <w:rsid w:val="002D3CED"/>
    <w:rsid w:val="002D3D07"/>
    <w:rsid w:val="002D3EDA"/>
    <w:rsid w:val="002D417A"/>
    <w:rsid w:val="002D42DD"/>
    <w:rsid w:val="002D4361"/>
    <w:rsid w:val="002D44D5"/>
    <w:rsid w:val="002D4551"/>
    <w:rsid w:val="002D4567"/>
    <w:rsid w:val="002D4921"/>
    <w:rsid w:val="002D517E"/>
    <w:rsid w:val="002D5C03"/>
    <w:rsid w:val="002D5D73"/>
    <w:rsid w:val="002D5E7F"/>
    <w:rsid w:val="002D5EF2"/>
    <w:rsid w:val="002D609F"/>
    <w:rsid w:val="002D61ED"/>
    <w:rsid w:val="002D64E1"/>
    <w:rsid w:val="002D6AF3"/>
    <w:rsid w:val="002D7275"/>
    <w:rsid w:val="002D7318"/>
    <w:rsid w:val="002D774D"/>
    <w:rsid w:val="002D77C3"/>
    <w:rsid w:val="002D78F2"/>
    <w:rsid w:val="002D78FE"/>
    <w:rsid w:val="002D798D"/>
    <w:rsid w:val="002D7BE1"/>
    <w:rsid w:val="002D7C56"/>
    <w:rsid w:val="002D7D1D"/>
    <w:rsid w:val="002E000E"/>
    <w:rsid w:val="002E0040"/>
    <w:rsid w:val="002E04A4"/>
    <w:rsid w:val="002E053D"/>
    <w:rsid w:val="002E0712"/>
    <w:rsid w:val="002E0743"/>
    <w:rsid w:val="002E07E6"/>
    <w:rsid w:val="002E0809"/>
    <w:rsid w:val="002E08B2"/>
    <w:rsid w:val="002E0A3B"/>
    <w:rsid w:val="002E0F01"/>
    <w:rsid w:val="002E0FC2"/>
    <w:rsid w:val="002E100D"/>
    <w:rsid w:val="002E10B2"/>
    <w:rsid w:val="002E145A"/>
    <w:rsid w:val="002E16D6"/>
    <w:rsid w:val="002E174F"/>
    <w:rsid w:val="002E1850"/>
    <w:rsid w:val="002E1922"/>
    <w:rsid w:val="002E1B47"/>
    <w:rsid w:val="002E1C33"/>
    <w:rsid w:val="002E1CC5"/>
    <w:rsid w:val="002E1DFE"/>
    <w:rsid w:val="002E1E1C"/>
    <w:rsid w:val="002E1E26"/>
    <w:rsid w:val="002E202E"/>
    <w:rsid w:val="002E2211"/>
    <w:rsid w:val="002E22F1"/>
    <w:rsid w:val="002E25EA"/>
    <w:rsid w:val="002E280F"/>
    <w:rsid w:val="002E2C82"/>
    <w:rsid w:val="002E2E83"/>
    <w:rsid w:val="002E2F2E"/>
    <w:rsid w:val="002E31EC"/>
    <w:rsid w:val="002E36D2"/>
    <w:rsid w:val="002E3756"/>
    <w:rsid w:val="002E3C3E"/>
    <w:rsid w:val="002E3D23"/>
    <w:rsid w:val="002E3DB8"/>
    <w:rsid w:val="002E3DF0"/>
    <w:rsid w:val="002E3E75"/>
    <w:rsid w:val="002E4271"/>
    <w:rsid w:val="002E4396"/>
    <w:rsid w:val="002E4537"/>
    <w:rsid w:val="002E45DA"/>
    <w:rsid w:val="002E48BC"/>
    <w:rsid w:val="002E4916"/>
    <w:rsid w:val="002E4985"/>
    <w:rsid w:val="002E4A9D"/>
    <w:rsid w:val="002E4B25"/>
    <w:rsid w:val="002E4C06"/>
    <w:rsid w:val="002E4C47"/>
    <w:rsid w:val="002E4CF0"/>
    <w:rsid w:val="002E4D82"/>
    <w:rsid w:val="002E5626"/>
    <w:rsid w:val="002E5703"/>
    <w:rsid w:val="002E573E"/>
    <w:rsid w:val="002E58A6"/>
    <w:rsid w:val="002E5A3D"/>
    <w:rsid w:val="002E5ACA"/>
    <w:rsid w:val="002E5CD5"/>
    <w:rsid w:val="002E5D17"/>
    <w:rsid w:val="002E5EC5"/>
    <w:rsid w:val="002E5ECE"/>
    <w:rsid w:val="002E5F12"/>
    <w:rsid w:val="002E5F50"/>
    <w:rsid w:val="002E625F"/>
    <w:rsid w:val="002E6466"/>
    <w:rsid w:val="002E655D"/>
    <w:rsid w:val="002E6865"/>
    <w:rsid w:val="002E68F2"/>
    <w:rsid w:val="002E6B1D"/>
    <w:rsid w:val="002E6C12"/>
    <w:rsid w:val="002E6F5E"/>
    <w:rsid w:val="002E6FE5"/>
    <w:rsid w:val="002E7058"/>
    <w:rsid w:val="002E7094"/>
    <w:rsid w:val="002E70A4"/>
    <w:rsid w:val="002E717E"/>
    <w:rsid w:val="002E7221"/>
    <w:rsid w:val="002E7281"/>
    <w:rsid w:val="002E72AC"/>
    <w:rsid w:val="002E73C4"/>
    <w:rsid w:val="002E73E9"/>
    <w:rsid w:val="002E7457"/>
    <w:rsid w:val="002E7486"/>
    <w:rsid w:val="002E78E3"/>
    <w:rsid w:val="002E7C14"/>
    <w:rsid w:val="002E7CD7"/>
    <w:rsid w:val="002E7D1F"/>
    <w:rsid w:val="002E7D25"/>
    <w:rsid w:val="002F0929"/>
    <w:rsid w:val="002F0C8A"/>
    <w:rsid w:val="002F0CE7"/>
    <w:rsid w:val="002F0F1D"/>
    <w:rsid w:val="002F1016"/>
    <w:rsid w:val="002F1038"/>
    <w:rsid w:val="002F1392"/>
    <w:rsid w:val="002F1530"/>
    <w:rsid w:val="002F17BD"/>
    <w:rsid w:val="002F1BA3"/>
    <w:rsid w:val="002F1F8C"/>
    <w:rsid w:val="002F1FFF"/>
    <w:rsid w:val="002F20AE"/>
    <w:rsid w:val="002F217C"/>
    <w:rsid w:val="002F21CF"/>
    <w:rsid w:val="002F2356"/>
    <w:rsid w:val="002F24F8"/>
    <w:rsid w:val="002F2577"/>
    <w:rsid w:val="002F25AE"/>
    <w:rsid w:val="002F26A0"/>
    <w:rsid w:val="002F2DFA"/>
    <w:rsid w:val="002F2F76"/>
    <w:rsid w:val="002F325F"/>
    <w:rsid w:val="002F38BC"/>
    <w:rsid w:val="002F3A9B"/>
    <w:rsid w:val="002F3E83"/>
    <w:rsid w:val="002F3E85"/>
    <w:rsid w:val="002F3EC7"/>
    <w:rsid w:val="002F3F77"/>
    <w:rsid w:val="002F3FB2"/>
    <w:rsid w:val="002F3FEA"/>
    <w:rsid w:val="002F40BC"/>
    <w:rsid w:val="002F40D4"/>
    <w:rsid w:val="002F4590"/>
    <w:rsid w:val="002F4761"/>
    <w:rsid w:val="002F47D2"/>
    <w:rsid w:val="002F4842"/>
    <w:rsid w:val="002F48D4"/>
    <w:rsid w:val="002F48D6"/>
    <w:rsid w:val="002F4976"/>
    <w:rsid w:val="002F4AFC"/>
    <w:rsid w:val="002F5039"/>
    <w:rsid w:val="002F533B"/>
    <w:rsid w:val="002F5352"/>
    <w:rsid w:val="002F536F"/>
    <w:rsid w:val="002F562C"/>
    <w:rsid w:val="002F57D6"/>
    <w:rsid w:val="002F5BBD"/>
    <w:rsid w:val="002F5CED"/>
    <w:rsid w:val="002F5DD8"/>
    <w:rsid w:val="002F5EA9"/>
    <w:rsid w:val="002F6130"/>
    <w:rsid w:val="002F62EF"/>
    <w:rsid w:val="002F6454"/>
    <w:rsid w:val="002F6638"/>
    <w:rsid w:val="002F66E1"/>
    <w:rsid w:val="002F6701"/>
    <w:rsid w:val="002F6A75"/>
    <w:rsid w:val="002F6D2E"/>
    <w:rsid w:val="002F6E90"/>
    <w:rsid w:val="002F71E2"/>
    <w:rsid w:val="002F7269"/>
    <w:rsid w:val="002F73DA"/>
    <w:rsid w:val="002F74E0"/>
    <w:rsid w:val="002F774A"/>
    <w:rsid w:val="002F7BF8"/>
    <w:rsid w:val="002F7E67"/>
    <w:rsid w:val="002F7F66"/>
    <w:rsid w:val="002F7FD7"/>
    <w:rsid w:val="0030002E"/>
    <w:rsid w:val="0030005A"/>
    <w:rsid w:val="00300082"/>
    <w:rsid w:val="003004BF"/>
    <w:rsid w:val="003004D2"/>
    <w:rsid w:val="0030068B"/>
    <w:rsid w:val="003007A2"/>
    <w:rsid w:val="00300956"/>
    <w:rsid w:val="00300A4E"/>
    <w:rsid w:val="00300ADD"/>
    <w:rsid w:val="00300F34"/>
    <w:rsid w:val="0030125D"/>
    <w:rsid w:val="00301429"/>
    <w:rsid w:val="00301714"/>
    <w:rsid w:val="00301749"/>
    <w:rsid w:val="0030177E"/>
    <w:rsid w:val="00301B6B"/>
    <w:rsid w:val="00301DE3"/>
    <w:rsid w:val="00301DFB"/>
    <w:rsid w:val="00302088"/>
    <w:rsid w:val="00302428"/>
    <w:rsid w:val="00302694"/>
    <w:rsid w:val="003026D1"/>
    <w:rsid w:val="003029BC"/>
    <w:rsid w:val="003029D1"/>
    <w:rsid w:val="00302AB9"/>
    <w:rsid w:val="00302AFB"/>
    <w:rsid w:val="00302C67"/>
    <w:rsid w:val="00302F02"/>
    <w:rsid w:val="00302F7D"/>
    <w:rsid w:val="00303021"/>
    <w:rsid w:val="003030F2"/>
    <w:rsid w:val="00303284"/>
    <w:rsid w:val="0030328C"/>
    <w:rsid w:val="00303322"/>
    <w:rsid w:val="003033A4"/>
    <w:rsid w:val="003033D8"/>
    <w:rsid w:val="003034C5"/>
    <w:rsid w:val="003036F1"/>
    <w:rsid w:val="003037B5"/>
    <w:rsid w:val="00303866"/>
    <w:rsid w:val="00303A44"/>
    <w:rsid w:val="00303B20"/>
    <w:rsid w:val="00303BEA"/>
    <w:rsid w:val="00303C05"/>
    <w:rsid w:val="00303D74"/>
    <w:rsid w:val="00304129"/>
    <w:rsid w:val="00304209"/>
    <w:rsid w:val="003043C9"/>
    <w:rsid w:val="003043D4"/>
    <w:rsid w:val="0030474E"/>
    <w:rsid w:val="00304AC2"/>
    <w:rsid w:val="00304B7E"/>
    <w:rsid w:val="00304C14"/>
    <w:rsid w:val="00304C42"/>
    <w:rsid w:val="00304C5D"/>
    <w:rsid w:val="003052CE"/>
    <w:rsid w:val="00305300"/>
    <w:rsid w:val="0030548C"/>
    <w:rsid w:val="0030552C"/>
    <w:rsid w:val="003055BC"/>
    <w:rsid w:val="00305744"/>
    <w:rsid w:val="003058A3"/>
    <w:rsid w:val="00305A00"/>
    <w:rsid w:val="00305CB1"/>
    <w:rsid w:val="00305CB4"/>
    <w:rsid w:val="00305ED7"/>
    <w:rsid w:val="003060C6"/>
    <w:rsid w:val="00306264"/>
    <w:rsid w:val="00306298"/>
    <w:rsid w:val="003066D7"/>
    <w:rsid w:val="003068CD"/>
    <w:rsid w:val="00306A15"/>
    <w:rsid w:val="00306A72"/>
    <w:rsid w:val="00306CE5"/>
    <w:rsid w:val="00306DBE"/>
    <w:rsid w:val="00306EFD"/>
    <w:rsid w:val="00306F35"/>
    <w:rsid w:val="00306F37"/>
    <w:rsid w:val="00306FBE"/>
    <w:rsid w:val="00307033"/>
    <w:rsid w:val="00307070"/>
    <w:rsid w:val="003072A7"/>
    <w:rsid w:val="0030740A"/>
    <w:rsid w:val="003077CE"/>
    <w:rsid w:val="00307CF6"/>
    <w:rsid w:val="00307D56"/>
    <w:rsid w:val="00307F27"/>
    <w:rsid w:val="0031001B"/>
    <w:rsid w:val="00310112"/>
    <w:rsid w:val="00310578"/>
    <w:rsid w:val="003108BC"/>
    <w:rsid w:val="003109E6"/>
    <w:rsid w:val="00310A6A"/>
    <w:rsid w:val="00310D0A"/>
    <w:rsid w:val="00310D86"/>
    <w:rsid w:val="00310F11"/>
    <w:rsid w:val="0031109B"/>
    <w:rsid w:val="0031145B"/>
    <w:rsid w:val="00311502"/>
    <w:rsid w:val="0031167D"/>
    <w:rsid w:val="003119D0"/>
    <w:rsid w:val="00311B4A"/>
    <w:rsid w:val="00311B99"/>
    <w:rsid w:val="00311E3E"/>
    <w:rsid w:val="00312322"/>
    <w:rsid w:val="00312494"/>
    <w:rsid w:val="0031258D"/>
    <w:rsid w:val="00312743"/>
    <w:rsid w:val="003127D5"/>
    <w:rsid w:val="003129F7"/>
    <w:rsid w:val="00312C61"/>
    <w:rsid w:val="00312D50"/>
    <w:rsid w:val="00312EF3"/>
    <w:rsid w:val="00313123"/>
    <w:rsid w:val="00313210"/>
    <w:rsid w:val="00313417"/>
    <w:rsid w:val="003134FE"/>
    <w:rsid w:val="003136AE"/>
    <w:rsid w:val="003136B0"/>
    <w:rsid w:val="003136B5"/>
    <w:rsid w:val="003137B6"/>
    <w:rsid w:val="00313800"/>
    <w:rsid w:val="0031381D"/>
    <w:rsid w:val="003138B4"/>
    <w:rsid w:val="00313964"/>
    <w:rsid w:val="00313B90"/>
    <w:rsid w:val="00313E8D"/>
    <w:rsid w:val="00313EA6"/>
    <w:rsid w:val="00314158"/>
    <w:rsid w:val="003142CC"/>
    <w:rsid w:val="003142F0"/>
    <w:rsid w:val="00314307"/>
    <w:rsid w:val="00314322"/>
    <w:rsid w:val="00314374"/>
    <w:rsid w:val="00314402"/>
    <w:rsid w:val="0031451F"/>
    <w:rsid w:val="0031454F"/>
    <w:rsid w:val="00314582"/>
    <w:rsid w:val="0031467A"/>
    <w:rsid w:val="00314758"/>
    <w:rsid w:val="0031485E"/>
    <w:rsid w:val="00314A07"/>
    <w:rsid w:val="00314BB4"/>
    <w:rsid w:val="00314D33"/>
    <w:rsid w:val="00314D7F"/>
    <w:rsid w:val="00314D87"/>
    <w:rsid w:val="00314E33"/>
    <w:rsid w:val="00314F02"/>
    <w:rsid w:val="00314F12"/>
    <w:rsid w:val="00315150"/>
    <w:rsid w:val="00315232"/>
    <w:rsid w:val="00315246"/>
    <w:rsid w:val="003152BA"/>
    <w:rsid w:val="003153AD"/>
    <w:rsid w:val="0031549D"/>
    <w:rsid w:val="0031569B"/>
    <w:rsid w:val="00315A41"/>
    <w:rsid w:val="00315A8C"/>
    <w:rsid w:val="00315C59"/>
    <w:rsid w:val="00315F07"/>
    <w:rsid w:val="00315F7C"/>
    <w:rsid w:val="0031604F"/>
    <w:rsid w:val="0031606C"/>
    <w:rsid w:val="00316100"/>
    <w:rsid w:val="0031612C"/>
    <w:rsid w:val="0031618B"/>
    <w:rsid w:val="00316190"/>
    <w:rsid w:val="00316221"/>
    <w:rsid w:val="003162A3"/>
    <w:rsid w:val="003162B2"/>
    <w:rsid w:val="0031630A"/>
    <w:rsid w:val="003164AA"/>
    <w:rsid w:val="003165BD"/>
    <w:rsid w:val="0031670B"/>
    <w:rsid w:val="003167C0"/>
    <w:rsid w:val="00316878"/>
    <w:rsid w:val="00316AE8"/>
    <w:rsid w:val="00316B15"/>
    <w:rsid w:val="00316C08"/>
    <w:rsid w:val="003172DB"/>
    <w:rsid w:val="0031747A"/>
    <w:rsid w:val="00317688"/>
    <w:rsid w:val="00317743"/>
    <w:rsid w:val="003177D9"/>
    <w:rsid w:val="00317857"/>
    <w:rsid w:val="0031788D"/>
    <w:rsid w:val="00317944"/>
    <w:rsid w:val="00317B95"/>
    <w:rsid w:val="00317BC2"/>
    <w:rsid w:val="00317D96"/>
    <w:rsid w:val="00317EBC"/>
    <w:rsid w:val="0032006A"/>
    <w:rsid w:val="00320996"/>
    <w:rsid w:val="00320A25"/>
    <w:rsid w:val="00320C6D"/>
    <w:rsid w:val="00320F4F"/>
    <w:rsid w:val="00320FD2"/>
    <w:rsid w:val="0032104A"/>
    <w:rsid w:val="00321091"/>
    <w:rsid w:val="003210E7"/>
    <w:rsid w:val="0032110F"/>
    <w:rsid w:val="00321140"/>
    <w:rsid w:val="003213FA"/>
    <w:rsid w:val="0032157C"/>
    <w:rsid w:val="003215DF"/>
    <w:rsid w:val="0032174C"/>
    <w:rsid w:val="00321802"/>
    <w:rsid w:val="00321F8D"/>
    <w:rsid w:val="00322133"/>
    <w:rsid w:val="00322304"/>
    <w:rsid w:val="00322349"/>
    <w:rsid w:val="003225BE"/>
    <w:rsid w:val="003225C7"/>
    <w:rsid w:val="00322761"/>
    <w:rsid w:val="003227B1"/>
    <w:rsid w:val="00322828"/>
    <w:rsid w:val="00322C25"/>
    <w:rsid w:val="00322D87"/>
    <w:rsid w:val="00323159"/>
    <w:rsid w:val="003231E9"/>
    <w:rsid w:val="00323281"/>
    <w:rsid w:val="0032343A"/>
    <w:rsid w:val="00323556"/>
    <w:rsid w:val="00323657"/>
    <w:rsid w:val="00323BAE"/>
    <w:rsid w:val="00323D98"/>
    <w:rsid w:val="00323FFE"/>
    <w:rsid w:val="00324153"/>
    <w:rsid w:val="0032424D"/>
    <w:rsid w:val="0032440F"/>
    <w:rsid w:val="003245E4"/>
    <w:rsid w:val="00324B3A"/>
    <w:rsid w:val="00324B51"/>
    <w:rsid w:val="00324C55"/>
    <w:rsid w:val="00324D24"/>
    <w:rsid w:val="00325232"/>
    <w:rsid w:val="0032541F"/>
    <w:rsid w:val="0032547F"/>
    <w:rsid w:val="003257E9"/>
    <w:rsid w:val="00325897"/>
    <w:rsid w:val="00325AE3"/>
    <w:rsid w:val="00325B92"/>
    <w:rsid w:val="00325D61"/>
    <w:rsid w:val="00325FA0"/>
    <w:rsid w:val="00326086"/>
    <w:rsid w:val="003260DD"/>
    <w:rsid w:val="00326131"/>
    <w:rsid w:val="00326169"/>
    <w:rsid w:val="003266E7"/>
    <w:rsid w:val="0032687D"/>
    <w:rsid w:val="00326C7F"/>
    <w:rsid w:val="00326ECF"/>
    <w:rsid w:val="00326F23"/>
    <w:rsid w:val="00326F39"/>
    <w:rsid w:val="003270AB"/>
    <w:rsid w:val="00327226"/>
    <w:rsid w:val="0032728F"/>
    <w:rsid w:val="003272D4"/>
    <w:rsid w:val="003273A2"/>
    <w:rsid w:val="003276C0"/>
    <w:rsid w:val="00327877"/>
    <w:rsid w:val="0032793A"/>
    <w:rsid w:val="00327CE2"/>
    <w:rsid w:val="00327D19"/>
    <w:rsid w:val="00330085"/>
    <w:rsid w:val="00330272"/>
    <w:rsid w:val="00330466"/>
    <w:rsid w:val="003305A8"/>
    <w:rsid w:val="00330780"/>
    <w:rsid w:val="0033091C"/>
    <w:rsid w:val="00330B9D"/>
    <w:rsid w:val="00330C4C"/>
    <w:rsid w:val="00330D4D"/>
    <w:rsid w:val="00330F2A"/>
    <w:rsid w:val="00331210"/>
    <w:rsid w:val="003312CD"/>
    <w:rsid w:val="00331325"/>
    <w:rsid w:val="003316CE"/>
    <w:rsid w:val="003316D2"/>
    <w:rsid w:val="003316FF"/>
    <w:rsid w:val="00331768"/>
    <w:rsid w:val="00331833"/>
    <w:rsid w:val="003318C3"/>
    <w:rsid w:val="003318D3"/>
    <w:rsid w:val="00331929"/>
    <w:rsid w:val="00331A1D"/>
    <w:rsid w:val="00331C15"/>
    <w:rsid w:val="00331DF8"/>
    <w:rsid w:val="00331EBB"/>
    <w:rsid w:val="00331EE4"/>
    <w:rsid w:val="0033204F"/>
    <w:rsid w:val="00332297"/>
    <w:rsid w:val="00332592"/>
    <w:rsid w:val="00332605"/>
    <w:rsid w:val="00332667"/>
    <w:rsid w:val="003326E5"/>
    <w:rsid w:val="00332AAC"/>
    <w:rsid w:val="00332CBE"/>
    <w:rsid w:val="00332DDB"/>
    <w:rsid w:val="00332DE6"/>
    <w:rsid w:val="00333019"/>
    <w:rsid w:val="003330EB"/>
    <w:rsid w:val="003331AA"/>
    <w:rsid w:val="00333488"/>
    <w:rsid w:val="0033353A"/>
    <w:rsid w:val="003335D7"/>
    <w:rsid w:val="00333641"/>
    <w:rsid w:val="003339C8"/>
    <w:rsid w:val="00333EFE"/>
    <w:rsid w:val="00333F6E"/>
    <w:rsid w:val="0033400B"/>
    <w:rsid w:val="0033409E"/>
    <w:rsid w:val="003340B6"/>
    <w:rsid w:val="003344CD"/>
    <w:rsid w:val="0033459B"/>
    <w:rsid w:val="0033481E"/>
    <w:rsid w:val="00334853"/>
    <w:rsid w:val="003348F3"/>
    <w:rsid w:val="00334D62"/>
    <w:rsid w:val="00334F30"/>
    <w:rsid w:val="0033501B"/>
    <w:rsid w:val="0033528D"/>
    <w:rsid w:val="003352C4"/>
    <w:rsid w:val="003352E2"/>
    <w:rsid w:val="003352E9"/>
    <w:rsid w:val="003354BB"/>
    <w:rsid w:val="003355BA"/>
    <w:rsid w:val="00335A39"/>
    <w:rsid w:val="00335BBB"/>
    <w:rsid w:val="0033601A"/>
    <w:rsid w:val="00336645"/>
    <w:rsid w:val="003366E4"/>
    <w:rsid w:val="0033689E"/>
    <w:rsid w:val="0033691B"/>
    <w:rsid w:val="00336D69"/>
    <w:rsid w:val="00336E54"/>
    <w:rsid w:val="00337376"/>
    <w:rsid w:val="0033764A"/>
    <w:rsid w:val="00337796"/>
    <w:rsid w:val="003377DF"/>
    <w:rsid w:val="00337AD0"/>
    <w:rsid w:val="00337CB0"/>
    <w:rsid w:val="00337DBF"/>
    <w:rsid w:val="00337DC3"/>
    <w:rsid w:val="00337FC6"/>
    <w:rsid w:val="003401D1"/>
    <w:rsid w:val="00340329"/>
    <w:rsid w:val="00340609"/>
    <w:rsid w:val="003406B9"/>
    <w:rsid w:val="00340846"/>
    <w:rsid w:val="00340A88"/>
    <w:rsid w:val="00340B7B"/>
    <w:rsid w:val="00340F40"/>
    <w:rsid w:val="00340FA5"/>
    <w:rsid w:val="0034101B"/>
    <w:rsid w:val="003410EB"/>
    <w:rsid w:val="00341611"/>
    <w:rsid w:val="0034183D"/>
    <w:rsid w:val="00341B4D"/>
    <w:rsid w:val="00341CCA"/>
    <w:rsid w:val="00341D1B"/>
    <w:rsid w:val="00342070"/>
    <w:rsid w:val="0034213F"/>
    <w:rsid w:val="003421D9"/>
    <w:rsid w:val="0034222E"/>
    <w:rsid w:val="00342293"/>
    <w:rsid w:val="003422F7"/>
    <w:rsid w:val="00342491"/>
    <w:rsid w:val="003424AD"/>
    <w:rsid w:val="003425F2"/>
    <w:rsid w:val="00342646"/>
    <w:rsid w:val="00342AE1"/>
    <w:rsid w:val="00342BB2"/>
    <w:rsid w:val="00342BC9"/>
    <w:rsid w:val="00342CD7"/>
    <w:rsid w:val="00342E2D"/>
    <w:rsid w:val="003430D3"/>
    <w:rsid w:val="003431D9"/>
    <w:rsid w:val="003434DB"/>
    <w:rsid w:val="003434DC"/>
    <w:rsid w:val="00343512"/>
    <w:rsid w:val="00343665"/>
    <w:rsid w:val="003438BA"/>
    <w:rsid w:val="00343935"/>
    <w:rsid w:val="0034397B"/>
    <w:rsid w:val="00343C14"/>
    <w:rsid w:val="00343CF2"/>
    <w:rsid w:val="00343FD3"/>
    <w:rsid w:val="00344424"/>
    <w:rsid w:val="00344436"/>
    <w:rsid w:val="003444AD"/>
    <w:rsid w:val="00344556"/>
    <w:rsid w:val="00344A5A"/>
    <w:rsid w:val="00344A82"/>
    <w:rsid w:val="00344AF7"/>
    <w:rsid w:val="00344BB3"/>
    <w:rsid w:val="00344C2D"/>
    <w:rsid w:val="00344D4F"/>
    <w:rsid w:val="00344DDE"/>
    <w:rsid w:val="00345011"/>
    <w:rsid w:val="00345296"/>
    <w:rsid w:val="0034543F"/>
    <w:rsid w:val="003454AD"/>
    <w:rsid w:val="00345ACB"/>
    <w:rsid w:val="00345AD9"/>
    <w:rsid w:val="00345BBE"/>
    <w:rsid w:val="00345C32"/>
    <w:rsid w:val="0034612D"/>
    <w:rsid w:val="003462C9"/>
    <w:rsid w:val="003463CA"/>
    <w:rsid w:val="00346572"/>
    <w:rsid w:val="003465A4"/>
    <w:rsid w:val="003468FD"/>
    <w:rsid w:val="003469BE"/>
    <w:rsid w:val="00346A2A"/>
    <w:rsid w:val="00346B1F"/>
    <w:rsid w:val="00346BED"/>
    <w:rsid w:val="00346C62"/>
    <w:rsid w:val="00346E7A"/>
    <w:rsid w:val="00346F12"/>
    <w:rsid w:val="00347041"/>
    <w:rsid w:val="003470B8"/>
    <w:rsid w:val="003473DF"/>
    <w:rsid w:val="003476AA"/>
    <w:rsid w:val="003478BD"/>
    <w:rsid w:val="003478D6"/>
    <w:rsid w:val="00347AD9"/>
    <w:rsid w:val="00347AEC"/>
    <w:rsid w:val="00347AF3"/>
    <w:rsid w:val="00347DB5"/>
    <w:rsid w:val="00347DF6"/>
    <w:rsid w:val="00347F74"/>
    <w:rsid w:val="00347FC8"/>
    <w:rsid w:val="003500A9"/>
    <w:rsid w:val="00350290"/>
    <w:rsid w:val="003502A0"/>
    <w:rsid w:val="003502D5"/>
    <w:rsid w:val="003504D6"/>
    <w:rsid w:val="00350630"/>
    <w:rsid w:val="0035063C"/>
    <w:rsid w:val="003509B6"/>
    <w:rsid w:val="00350AFA"/>
    <w:rsid w:val="00350DE1"/>
    <w:rsid w:val="00351009"/>
    <w:rsid w:val="003512D2"/>
    <w:rsid w:val="0035135E"/>
    <w:rsid w:val="00351488"/>
    <w:rsid w:val="003518A0"/>
    <w:rsid w:val="003519F0"/>
    <w:rsid w:val="00351A31"/>
    <w:rsid w:val="00351BF7"/>
    <w:rsid w:val="0035223B"/>
    <w:rsid w:val="00352646"/>
    <w:rsid w:val="00352743"/>
    <w:rsid w:val="00352A6A"/>
    <w:rsid w:val="00352E06"/>
    <w:rsid w:val="00352E0F"/>
    <w:rsid w:val="00352FC1"/>
    <w:rsid w:val="00353085"/>
    <w:rsid w:val="00353284"/>
    <w:rsid w:val="003532AB"/>
    <w:rsid w:val="0035335D"/>
    <w:rsid w:val="00353678"/>
    <w:rsid w:val="0035373B"/>
    <w:rsid w:val="0035373E"/>
    <w:rsid w:val="0035388B"/>
    <w:rsid w:val="003539FD"/>
    <w:rsid w:val="00353D75"/>
    <w:rsid w:val="00353F65"/>
    <w:rsid w:val="00354114"/>
    <w:rsid w:val="003541C3"/>
    <w:rsid w:val="003542D9"/>
    <w:rsid w:val="00354557"/>
    <w:rsid w:val="00354776"/>
    <w:rsid w:val="00354905"/>
    <w:rsid w:val="00354A2C"/>
    <w:rsid w:val="00354C45"/>
    <w:rsid w:val="00354DEC"/>
    <w:rsid w:val="00354FA7"/>
    <w:rsid w:val="003550DA"/>
    <w:rsid w:val="0035513E"/>
    <w:rsid w:val="00355294"/>
    <w:rsid w:val="00355731"/>
    <w:rsid w:val="0035577B"/>
    <w:rsid w:val="00355B5F"/>
    <w:rsid w:val="00355BDF"/>
    <w:rsid w:val="00355E83"/>
    <w:rsid w:val="00355E8A"/>
    <w:rsid w:val="00355ECB"/>
    <w:rsid w:val="00355EF8"/>
    <w:rsid w:val="00355F76"/>
    <w:rsid w:val="00356495"/>
    <w:rsid w:val="0035654F"/>
    <w:rsid w:val="00356783"/>
    <w:rsid w:val="00356811"/>
    <w:rsid w:val="0035684D"/>
    <w:rsid w:val="003569D4"/>
    <w:rsid w:val="00356A7D"/>
    <w:rsid w:val="00356B79"/>
    <w:rsid w:val="00356C84"/>
    <w:rsid w:val="00356D0A"/>
    <w:rsid w:val="00356D46"/>
    <w:rsid w:val="003570F7"/>
    <w:rsid w:val="00357230"/>
    <w:rsid w:val="003573E7"/>
    <w:rsid w:val="00357586"/>
    <w:rsid w:val="00357593"/>
    <w:rsid w:val="00357617"/>
    <w:rsid w:val="0035777B"/>
    <w:rsid w:val="003578B2"/>
    <w:rsid w:val="00357939"/>
    <w:rsid w:val="0035794C"/>
    <w:rsid w:val="003579C8"/>
    <w:rsid w:val="003601C8"/>
    <w:rsid w:val="003601FA"/>
    <w:rsid w:val="00360452"/>
    <w:rsid w:val="0036047A"/>
    <w:rsid w:val="00360579"/>
    <w:rsid w:val="0036098D"/>
    <w:rsid w:val="003609C3"/>
    <w:rsid w:val="00360ADB"/>
    <w:rsid w:val="00360C5A"/>
    <w:rsid w:val="00360CF4"/>
    <w:rsid w:val="00360E53"/>
    <w:rsid w:val="0036124B"/>
    <w:rsid w:val="0036148E"/>
    <w:rsid w:val="003617A1"/>
    <w:rsid w:val="0036185B"/>
    <w:rsid w:val="003619BB"/>
    <w:rsid w:val="00361BD6"/>
    <w:rsid w:val="00361F76"/>
    <w:rsid w:val="00361FD4"/>
    <w:rsid w:val="00362115"/>
    <w:rsid w:val="0036227E"/>
    <w:rsid w:val="003624BB"/>
    <w:rsid w:val="003624FC"/>
    <w:rsid w:val="00362592"/>
    <w:rsid w:val="00362BBD"/>
    <w:rsid w:val="00362C8F"/>
    <w:rsid w:val="00362D04"/>
    <w:rsid w:val="00362FF8"/>
    <w:rsid w:val="003634B5"/>
    <w:rsid w:val="00363811"/>
    <w:rsid w:val="0036383C"/>
    <w:rsid w:val="00363B50"/>
    <w:rsid w:val="00363C69"/>
    <w:rsid w:val="00363D00"/>
    <w:rsid w:val="00363ED1"/>
    <w:rsid w:val="00364013"/>
    <w:rsid w:val="00364147"/>
    <w:rsid w:val="00364175"/>
    <w:rsid w:val="003642B8"/>
    <w:rsid w:val="003645A4"/>
    <w:rsid w:val="00364609"/>
    <w:rsid w:val="0036466C"/>
    <w:rsid w:val="00364812"/>
    <w:rsid w:val="0036484F"/>
    <w:rsid w:val="00364929"/>
    <w:rsid w:val="003649AA"/>
    <w:rsid w:val="00364DDE"/>
    <w:rsid w:val="00364DE2"/>
    <w:rsid w:val="00364F68"/>
    <w:rsid w:val="00365121"/>
    <w:rsid w:val="00365322"/>
    <w:rsid w:val="00365371"/>
    <w:rsid w:val="003654D2"/>
    <w:rsid w:val="003657EA"/>
    <w:rsid w:val="00365841"/>
    <w:rsid w:val="0036586D"/>
    <w:rsid w:val="00365DBF"/>
    <w:rsid w:val="00365E1A"/>
    <w:rsid w:val="0036613D"/>
    <w:rsid w:val="003662AE"/>
    <w:rsid w:val="003665C5"/>
    <w:rsid w:val="003667C0"/>
    <w:rsid w:val="00366907"/>
    <w:rsid w:val="00366926"/>
    <w:rsid w:val="0036693D"/>
    <w:rsid w:val="00366990"/>
    <w:rsid w:val="00366AF5"/>
    <w:rsid w:val="00366C2D"/>
    <w:rsid w:val="00366D25"/>
    <w:rsid w:val="00366EAB"/>
    <w:rsid w:val="00367241"/>
    <w:rsid w:val="003672D1"/>
    <w:rsid w:val="00367569"/>
    <w:rsid w:val="003676BA"/>
    <w:rsid w:val="003677D8"/>
    <w:rsid w:val="00367AC1"/>
    <w:rsid w:val="00367B7E"/>
    <w:rsid w:val="00367D7D"/>
    <w:rsid w:val="0037013A"/>
    <w:rsid w:val="0037016E"/>
    <w:rsid w:val="003703C7"/>
    <w:rsid w:val="00370412"/>
    <w:rsid w:val="003706A4"/>
    <w:rsid w:val="003706FD"/>
    <w:rsid w:val="00370719"/>
    <w:rsid w:val="00370ED4"/>
    <w:rsid w:val="0037133F"/>
    <w:rsid w:val="003713E8"/>
    <w:rsid w:val="003715D2"/>
    <w:rsid w:val="0037163B"/>
    <w:rsid w:val="003717DD"/>
    <w:rsid w:val="0037185A"/>
    <w:rsid w:val="003718B0"/>
    <w:rsid w:val="003718B4"/>
    <w:rsid w:val="00371AFB"/>
    <w:rsid w:val="00371E9B"/>
    <w:rsid w:val="00371F56"/>
    <w:rsid w:val="00372118"/>
    <w:rsid w:val="00372192"/>
    <w:rsid w:val="00372679"/>
    <w:rsid w:val="003726B1"/>
    <w:rsid w:val="003728DB"/>
    <w:rsid w:val="00372ACF"/>
    <w:rsid w:val="00372B1A"/>
    <w:rsid w:val="00372C46"/>
    <w:rsid w:val="00372C5D"/>
    <w:rsid w:val="00372CA3"/>
    <w:rsid w:val="00372E76"/>
    <w:rsid w:val="003730F9"/>
    <w:rsid w:val="0037333F"/>
    <w:rsid w:val="003733F5"/>
    <w:rsid w:val="00373621"/>
    <w:rsid w:val="00373643"/>
    <w:rsid w:val="0037364B"/>
    <w:rsid w:val="003739BE"/>
    <w:rsid w:val="00373ABF"/>
    <w:rsid w:val="00373B77"/>
    <w:rsid w:val="00373CCE"/>
    <w:rsid w:val="00373F10"/>
    <w:rsid w:val="00373FE0"/>
    <w:rsid w:val="003741C5"/>
    <w:rsid w:val="00374285"/>
    <w:rsid w:val="0037454F"/>
    <w:rsid w:val="00374602"/>
    <w:rsid w:val="003746C8"/>
    <w:rsid w:val="00374766"/>
    <w:rsid w:val="00374B29"/>
    <w:rsid w:val="00374CC0"/>
    <w:rsid w:val="00374CD7"/>
    <w:rsid w:val="00374CE0"/>
    <w:rsid w:val="00374D47"/>
    <w:rsid w:val="00374D8F"/>
    <w:rsid w:val="003750DE"/>
    <w:rsid w:val="003751E5"/>
    <w:rsid w:val="00375288"/>
    <w:rsid w:val="00375333"/>
    <w:rsid w:val="00375419"/>
    <w:rsid w:val="003754AF"/>
    <w:rsid w:val="003754CA"/>
    <w:rsid w:val="00375A57"/>
    <w:rsid w:val="00375A96"/>
    <w:rsid w:val="00375E14"/>
    <w:rsid w:val="00375F0E"/>
    <w:rsid w:val="0037603B"/>
    <w:rsid w:val="003763F9"/>
    <w:rsid w:val="003767C3"/>
    <w:rsid w:val="003768A3"/>
    <w:rsid w:val="00376B17"/>
    <w:rsid w:val="00376B49"/>
    <w:rsid w:val="00376B92"/>
    <w:rsid w:val="00376C27"/>
    <w:rsid w:val="00376C4A"/>
    <w:rsid w:val="00376C6C"/>
    <w:rsid w:val="00376D15"/>
    <w:rsid w:val="00377054"/>
    <w:rsid w:val="0037715B"/>
    <w:rsid w:val="00377169"/>
    <w:rsid w:val="0037721B"/>
    <w:rsid w:val="00377296"/>
    <w:rsid w:val="00377388"/>
    <w:rsid w:val="003775F0"/>
    <w:rsid w:val="0037774B"/>
    <w:rsid w:val="003778E2"/>
    <w:rsid w:val="003778E7"/>
    <w:rsid w:val="00377A7A"/>
    <w:rsid w:val="00377CAA"/>
    <w:rsid w:val="00377EB6"/>
    <w:rsid w:val="00377ED7"/>
    <w:rsid w:val="00380677"/>
    <w:rsid w:val="00380683"/>
    <w:rsid w:val="00380860"/>
    <w:rsid w:val="00380BA6"/>
    <w:rsid w:val="00380CA0"/>
    <w:rsid w:val="00380D64"/>
    <w:rsid w:val="00381019"/>
    <w:rsid w:val="003810FE"/>
    <w:rsid w:val="00381166"/>
    <w:rsid w:val="003811D0"/>
    <w:rsid w:val="0038127A"/>
    <w:rsid w:val="003814C4"/>
    <w:rsid w:val="00381702"/>
    <w:rsid w:val="00381871"/>
    <w:rsid w:val="00381873"/>
    <w:rsid w:val="00381A2D"/>
    <w:rsid w:val="00381A94"/>
    <w:rsid w:val="00381BE0"/>
    <w:rsid w:val="00381D07"/>
    <w:rsid w:val="00381EF8"/>
    <w:rsid w:val="00381FD6"/>
    <w:rsid w:val="00381FF0"/>
    <w:rsid w:val="00382239"/>
    <w:rsid w:val="0038240D"/>
    <w:rsid w:val="00382465"/>
    <w:rsid w:val="00382759"/>
    <w:rsid w:val="00382934"/>
    <w:rsid w:val="00382AF7"/>
    <w:rsid w:val="00382C23"/>
    <w:rsid w:val="00382C6A"/>
    <w:rsid w:val="00382D6F"/>
    <w:rsid w:val="00382E4A"/>
    <w:rsid w:val="00382F8A"/>
    <w:rsid w:val="00382FFE"/>
    <w:rsid w:val="003831A5"/>
    <w:rsid w:val="003831F9"/>
    <w:rsid w:val="00383242"/>
    <w:rsid w:val="00383344"/>
    <w:rsid w:val="003833CC"/>
    <w:rsid w:val="003833E0"/>
    <w:rsid w:val="003835A8"/>
    <w:rsid w:val="003836FB"/>
    <w:rsid w:val="003838A7"/>
    <w:rsid w:val="00383B87"/>
    <w:rsid w:val="00383C52"/>
    <w:rsid w:val="00383FF9"/>
    <w:rsid w:val="0038420A"/>
    <w:rsid w:val="00384219"/>
    <w:rsid w:val="003842CF"/>
    <w:rsid w:val="00384A27"/>
    <w:rsid w:val="00384B7B"/>
    <w:rsid w:val="00384C9C"/>
    <w:rsid w:val="00384C9D"/>
    <w:rsid w:val="00384CE9"/>
    <w:rsid w:val="00384FC0"/>
    <w:rsid w:val="00385164"/>
    <w:rsid w:val="00385237"/>
    <w:rsid w:val="0038545F"/>
    <w:rsid w:val="003854BF"/>
    <w:rsid w:val="003854D8"/>
    <w:rsid w:val="003856D0"/>
    <w:rsid w:val="0038578F"/>
    <w:rsid w:val="0038583B"/>
    <w:rsid w:val="00385A69"/>
    <w:rsid w:val="00385B9D"/>
    <w:rsid w:val="00385BA6"/>
    <w:rsid w:val="00385C45"/>
    <w:rsid w:val="00385C86"/>
    <w:rsid w:val="0038631B"/>
    <w:rsid w:val="00386674"/>
    <w:rsid w:val="003866FC"/>
    <w:rsid w:val="003867A8"/>
    <w:rsid w:val="00386ADF"/>
    <w:rsid w:val="0038716A"/>
    <w:rsid w:val="00387317"/>
    <w:rsid w:val="00387720"/>
    <w:rsid w:val="00387726"/>
    <w:rsid w:val="00387BE1"/>
    <w:rsid w:val="00387DC3"/>
    <w:rsid w:val="00390012"/>
    <w:rsid w:val="0039016A"/>
    <w:rsid w:val="003901B6"/>
    <w:rsid w:val="003904D3"/>
    <w:rsid w:val="00390AFD"/>
    <w:rsid w:val="00390E6C"/>
    <w:rsid w:val="003911C6"/>
    <w:rsid w:val="003912C1"/>
    <w:rsid w:val="00391508"/>
    <w:rsid w:val="00391AF5"/>
    <w:rsid w:val="00391D26"/>
    <w:rsid w:val="00391F0E"/>
    <w:rsid w:val="00391FFD"/>
    <w:rsid w:val="003923CE"/>
    <w:rsid w:val="003923FA"/>
    <w:rsid w:val="00392431"/>
    <w:rsid w:val="003925E5"/>
    <w:rsid w:val="003927FB"/>
    <w:rsid w:val="00392B40"/>
    <w:rsid w:val="00392C26"/>
    <w:rsid w:val="00392D34"/>
    <w:rsid w:val="00392DCA"/>
    <w:rsid w:val="00392E1A"/>
    <w:rsid w:val="00392EB1"/>
    <w:rsid w:val="00392EC7"/>
    <w:rsid w:val="00392F83"/>
    <w:rsid w:val="00392F8B"/>
    <w:rsid w:val="00392FEF"/>
    <w:rsid w:val="0039332F"/>
    <w:rsid w:val="003934CB"/>
    <w:rsid w:val="003935D1"/>
    <w:rsid w:val="00393647"/>
    <w:rsid w:val="0039365C"/>
    <w:rsid w:val="00393730"/>
    <w:rsid w:val="0039377D"/>
    <w:rsid w:val="0039395E"/>
    <w:rsid w:val="00393A26"/>
    <w:rsid w:val="00393C98"/>
    <w:rsid w:val="00394081"/>
    <w:rsid w:val="0039408D"/>
    <w:rsid w:val="003940B7"/>
    <w:rsid w:val="003941B2"/>
    <w:rsid w:val="00394241"/>
    <w:rsid w:val="00394345"/>
    <w:rsid w:val="0039442A"/>
    <w:rsid w:val="0039487F"/>
    <w:rsid w:val="00394C89"/>
    <w:rsid w:val="0039529F"/>
    <w:rsid w:val="003952F9"/>
    <w:rsid w:val="0039544F"/>
    <w:rsid w:val="003955A0"/>
    <w:rsid w:val="0039569E"/>
    <w:rsid w:val="00395810"/>
    <w:rsid w:val="003959C7"/>
    <w:rsid w:val="00395BEF"/>
    <w:rsid w:val="00395D56"/>
    <w:rsid w:val="00395DCE"/>
    <w:rsid w:val="003961D0"/>
    <w:rsid w:val="0039654A"/>
    <w:rsid w:val="0039676C"/>
    <w:rsid w:val="003968FD"/>
    <w:rsid w:val="00396931"/>
    <w:rsid w:val="00397003"/>
    <w:rsid w:val="00397113"/>
    <w:rsid w:val="00397189"/>
    <w:rsid w:val="0039739A"/>
    <w:rsid w:val="003977FD"/>
    <w:rsid w:val="00397A78"/>
    <w:rsid w:val="00397BF7"/>
    <w:rsid w:val="00397C6D"/>
    <w:rsid w:val="00397D1F"/>
    <w:rsid w:val="003A00FA"/>
    <w:rsid w:val="003A014F"/>
    <w:rsid w:val="003A0179"/>
    <w:rsid w:val="003A04CA"/>
    <w:rsid w:val="003A0A35"/>
    <w:rsid w:val="003A0A67"/>
    <w:rsid w:val="003A0AE0"/>
    <w:rsid w:val="003A0C3B"/>
    <w:rsid w:val="003A0C55"/>
    <w:rsid w:val="003A0C57"/>
    <w:rsid w:val="003A0E86"/>
    <w:rsid w:val="003A1035"/>
    <w:rsid w:val="003A1074"/>
    <w:rsid w:val="003A10A2"/>
    <w:rsid w:val="003A1147"/>
    <w:rsid w:val="003A1423"/>
    <w:rsid w:val="003A148C"/>
    <w:rsid w:val="003A14A4"/>
    <w:rsid w:val="003A1881"/>
    <w:rsid w:val="003A189B"/>
    <w:rsid w:val="003A1926"/>
    <w:rsid w:val="003A1DB6"/>
    <w:rsid w:val="003A1DF9"/>
    <w:rsid w:val="003A1E07"/>
    <w:rsid w:val="003A1F30"/>
    <w:rsid w:val="003A2380"/>
    <w:rsid w:val="003A23D8"/>
    <w:rsid w:val="003A2413"/>
    <w:rsid w:val="003A2AAB"/>
    <w:rsid w:val="003A2B32"/>
    <w:rsid w:val="003A2BFF"/>
    <w:rsid w:val="003A2D26"/>
    <w:rsid w:val="003A2E7A"/>
    <w:rsid w:val="003A2F73"/>
    <w:rsid w:val="003A3034"/>
    <w:rsid w:val="003A31AB"/>
    <w:rsid w:val="003A33B9"/>
    <w:rsid w:val="003A3429"/>
    <w:rsid w:val="003A3732"/>
    <w:rsid w:val="003A390E"/>
    <w:rsid w:val="003A3C19"/>
    <w:rsid w:val="003A3C5E"/>
    <w:rsid w:val="003A406E"/>
    <w:rsid w:val="003A4145"/>
    <w:rsid w:val="003A45D8"/>
    <w:rsid w:val="003A4603"/>
    <w:rsid w:val="003A4697"/>
    <w:rsid w:val="003A4C35"/>
    <w:rsid w:val="003A4D73"/>
    <w:rsid w:val="003A51EF"/>
    <w:rsid w:val="003A51F2"/>
    <w:rsid w:val="003A5641"/>
    <w:rsid w:val="003A56CF"/>
    <w:rsid w:val="003A574A"/>
    <w:rsid w:val="003A580C"/>
    <w:rsid w:val="003A5CCC"/>
    <w:rsid w:val="003A5D18"/>
    <w:rsid w:val="003A5D58"/>
    <w:rsid w:val="003A5FF7"/>
    <w:rsid w:val="003A6353"/>
    <w:rsid w:val="003A658C"/>
    <w:rsid w:val="003A6870"/>
    <w:rsid w:val="003A7023"/>
    <w:rsid w:val="003A74A2"/>
    <w:rsid w:val="003A753E"/>
    <w:rsid w:val="003A7571"/>
    <w:rsid w:val="003A782F"/>
    <w:rsid w:val="003A7853"/>
    <w:rsid w:val="003A7991"/>
    <w:rsid w:val="003A7A3A"/>
    <w:rsid w:val="003A7B5E"/>
    <w:rsid w:val="003A7BD5"/>
    <w:rsid w:val="003B00B3"/>
    <w:rsid w:val="003B0375"/>
    <w:rsid w:val="003B03A8"/>
    <w:rsid w:val="003B03AE"/>
    <w:rsid w:val="003B0572"/>
    <w:rsid w:val="003B057A"/>
    <w:rsid w:val="003B08F5"/>
    <w:rsid w:val="003B0EBB"/>
    <w:rsid w:val="003B120E"/>
    <w:rsid w:val="003B1492"/>
    <w:rsid w:val="003B16FC"/>
    <w:rsid w:val="003B18A0"/>
    <w:rsid w:val="003B1ADA"/>
    <w:rsid w:val="003B1AE2"/>
    <w:rsid w:val="003B1C35"/>
    <w:rsid w:val="003B1F17"/>
    <w:rsid w:val="003B1F34"/>
    <w:rsid w:val="003B2054"/>
    <w:rsid w:val="003B2187"/>
    <w:rsid w:val="003B22BB"/>
    <w:rsid w:val="003B24E7"/>
    <w:rsid w:val="003B254C"/>
    <w:rsid w:val="003B25DC"/>
    <w:rsid w:val="003B2866"/>
    <w:rsid w:val="003B3099"/>
    <w:rsid w:val="003B31C2"/>
    <w:rsid w:val="003B31DD"/>
    <w:rsid w:val="003B37EE"/>
    <w:rsid w:val="003B3AA6"/>
    <w:rsid w:val="003B3CBD"/>
    <w:rsid w:val="003B42BD"/>
    <w:rsid w:val="003B42D9"/>
    <w:rsid w:val="003B4629"/>
    <w:rsid w:val="003B4750"/>
    <w:rsid w:val="003B4849"/>
    <w:rsid w:val="003B49AA"/>
    <w:rsid w:val="003B4CC6"/>
    <w:rsid w:val="003B4E47"/>
    <w:rsid w:val="003B4EA2"/>
    <w:rsid w:val="003B4F5F"/>
    <w:rsid w:val="003B5018"/>
    <w:rsid w:val="003B5472"/>
    <w:rsid w:val="003B56A1"/>
    <w:rsid w:val="003B5824"/>
    <w:rsid w:val="003B59B0"/>
    <w:rsid w:val="003B5A43"/>
    <w:rsid w:val="003B5ADD"/>
    <w:rsid w:val="003B6233"/>
    <w:rsid w:val="003B62FA"/>
    <w:rsid w:val="003B6356"/>
    <w:rsid w:val="003B642D"/>
    <w:rsid w:val="003B64C4"/>
    <w:rsid w:val="003B6544"/>
    <w:rsid w:val="003B65F4"/>
    <w:rsid w:val="003B6804"/>
    <w:rsid w:val="003B6AFF"/>
    <w:rsid w:val="003B6CAC"/>
    <w:rsid w:val="003B6F33"/>
    <w:rsid w:val="003B71FB"/>
    <w:rsid w:val="003B73A7"/>
    <w:rsid w:val="003B7665"/>
    <w:rsid w:val="003B7781"/>
    <w:rsid w:val="003B77BB"/>
    <w:rsid w:val="003B782B"/>
    <w:rsid w:val="003B78DA"/>
    <w:rsid w:val="003B7963"/>
    <w:rsid w:val="003B796A"/>
    <w:rsid w:val="003B79EF"/>
    <w:rsid w:val="003B7A06"/>
    <w:rsid w:val="003B7BA2"/>
    <w:rsid w:val="003B7D03"/>
    <w:rsid w:val="003B7D83"/>
    <w:rsid w:val="003B7F18"/>
    <w:rsid w:val="003C0010"/>
    <w:rsid w:val="003C01F3"/>
    <w:rsid w:val="003C04E6"/>
    <w:rsid w:val="003C087B"/>
    <w:rsid w:val="003C099F"/>
    <w:rsid w:val="003C0A8B"/>
    <w:rsid w:val="003C127B"/>
    <w:rsid w:val="003C1429"/>
    <w:rsid w:val="003C14EF"/>
    <w:rsid w:val="003C1668"/>
    <w:rsid w:val="003C17BC"/>
    <w:rsid w:val="003C1909"/>
    <w:rsid w:val="003C19C6"/>
    <w:rsid w:val="003C19F3"/>
    <w:rsid w:val="003C1C51"/>
    <w:rsid w:val="003C1DB1"/>
    <w:rsid w:val="003C1EB8"/>
    <w:rsid w:val="003C1F3F"/>
    <w:rsid w:val="003C1FA5"/>
    <w:rsid w:val="003C21F3"/>
    <w:rsid w:val="003C2326"/>
    <w:rsid w:val="003C237C"/>
    <w:rsid w:val="003C2418"/>
    <w:rsid w:val="003C2621"/>
    <w:rsid w:val="003C26D5"/>
    <w:rsid w:val="003C283F"/>
    <w:rsid w:val="003C28D3"/>
    <w:rsid w:val="003C2AC1"/>
    <w:rsid w:val="003C2AD9"/>
    <w:rsid w:val="003C2B8A"/>
    <w:rsid w:val="003C2D87"/>
    <w:rsid w:val="003C2F73"/>
    <w:rsid w:val="003C3011"/>
    <w:rsid w:val="003C315C"/>
    <w:rsid w:val="003C3227"/>
    <w:rsid w:val="003C32BA"/>
    <w:rsid w:val="003C358F"/>
    <w:rsid w:val="003C3849"/>
    <w:rsid w:val="003C39BC"/>
    <w:rsid w:val="003C3AE1"/>
    <w:rsid w:val="003C3B0B"/>
    <w:rsid w:val="003C3B8F"/>
    <w:rsid w:val="003C3C1E"/>
    <w:rsid w:val="003C3CAA"/>
    <w:rsid w:val="003C42C8"/>
    <w:rsid w:val="003C456B"/>
    <w:rsid w:val="003C45D6"/>
    <w:rsid w:val="003C4658"/>
    <w:rsid w:val="003C4865"/>
    <w:rsid w:val="003C4985"/>
    <w:rsid w:val="003C4A16"/>
    <w:rsid w:val="003C4C44"/>
    <w:rsid w:val="003C4F74"/>
    <w:rsid w:val="003C53C4"/>
    <w:rsid w:val="003C575F"/>
    <w:rsid w:val="003C5830"/>
    <w:rsid w:val="003C58F1"/>
    <w:rsid w:val="003C59A7"/>
    <w:rsid w:val="003C5B77"/>
    <w:rsid w:val="003C5B94"/>
    <w:rsid w:val="003C5E5C"/>
    <w:rsid w:val="003C6117"/>
    <w:rsid w:val="003C61DA"/>
    <w:rsid w:val="003C624C"/>
    <w:rsid w:val="003C6CFE"/>
    <w:rsid w:val="003C6E16"/>
    <w:rsid w:val="003C6EE7"/>
    <w:rsid w:val="003C6F1E"/>
    <w:rsid w:val="003C7016"/>
    <w:rsid w:val="003C710A"/>
    <w:rsid w:val="003C7327"/>
    <w:rsid w:val="003C7512"/>
    <w:rsid w:val="003C76E9"/>
    <w:rsid w:val="003C7D38"/>
    <w:rsid w:val="003C7EEA"/>
    <w:rsid w:val="003D01A1"/>
    <w:rsid w:val="003D02BC"/>
    <w:rsid w:val="003D03CD"/>
    <w:rsid w:val="003D04E1"/>
    <w:rsid w:val="003D0557"/>
    <w:rsid w:val="003D0649"/>
    <w:rsid w:val="003D0690"/>
    <w:rsid w:val="003D0A54"/>
    <w:rsid w:val="003D0AD8"/>
    <w:rsid w:val="003D0C4C"/>
    <w:rsid w:val="003D0CE1"/>
    <w:rsid w:val="003D0E51"/>
    <w:rsid w:val="003D0E6C"/>
    <w:rsid w:val="003D0EF0"/>
    <w:rsid w:val="003D10C6"/>
    <w:rsid w:val="003D1294"/>
    <w:rsid w:val="003D12E7"/>
    <w:rsid w:val="003D1451"/>
    <w:rsid w:val="003D166B"/>
    <w:rsid w:val="003D1913"/>
    <w:rsid w:val="003D1B20"/>
    <w:rsid w:val="003D1B79"/>
    <w:rsid w:val="003D1BC1"/>
    <w:rsid w:val="003D1C0B"/>
    <w:rsid w:val="003D1D73"/>
    <w:rsid w:val="003D1E0A"/>
    <w:rsid w:val="003D20F2"/>
    <w:rsid w:val="003D2347"/>
    <w:rsid w:val="003D2540"/>
    <w:rsid w:val="003D2ACB"/>
    <w:rsid w:val="003D2B35"/>
    <w:rsid w:val="003D2B56"/>
    <w:rsid w:val="003D2BFB"/>
    <w:rsid w:val="003D2C4C"/>
    <w:rsid w:val="003D2C51"/>
    <w:rsid w:val="003D2DDD"/>
    <w:rsid w:val="003D2F30"/>
    <w:rsid w:val="003D2F71"/>
    <w:rsid w:val="003D300D"/>
    <w:rsid w:val="003D3241"/>
    <w:rsid w:val="003D3322"/>
    <w:rsid w:val="003D358E"/>
    <w:rsid w:val="003D36F1"/>
    <w:rsid w:val="003D371F"/>
    <w:rsid w:val="003D3B65"/>
    <w:rsid w:val="003D3C4B"/>
    <w:rsid w:val="003D3F9E"/>
    <w:rsid w:val="003D4011"/>
    <w:rsid w:val="003D4094"/>
    <w:rsid w:val="003D4278"/>
    <w:rsid w:val="003D4464"/>
    <w:rsid w:val="003D45F1"/>
    <w:rsid w:val="003D4BAE"/>
    <w:rsid w:val="003D4C41"/>
    <w:rsid w:val="003D4EF3"/>
    <w:rsid w:val="003D4F36"/>
    <w:rsid w:val="003D54ED"/>
    <w:rsid w:val="003D5665"/>
    <w:rsid w:val="003D5712"/>
    <w:rsid w:val="003D589F"/>
    <w:rsid w:val="003D59EB"/>
    <w:rsid w:val="003D5A66"/>
    <w:rsid w:val="003D5EAF"/>
    <w:rsid w:val="003D5FB0"/>
    <w:rsid w:val="003D601F"/>
    <w:rsid w:val="003D6557"/>
    <w:rsid w:val="003D6690"/>
    <w:rsid w:val="003D67B1"/>
    <w:rsid w:val="003D6E6D"/>
    <w:rsid w:val="003D6EBB"/>
    <w:rsid w:val="003D6F4D"/>
    <w:rsid w:val="003D6F78"/>
    <w:rsid w:val="003D6F7C"/>
    <w:rsid w:val="003D6FB3"/>
    <w:rsid w:val="003D71D0"/>
    <w:rsid w:val="003D739D"/>
    <w:rsid w:val="003D74F1"/>
    <w:rsid w:val="003D78BD"/>
    <w:rsid w:val="003D7A8A"/>
    <w:rsid w:val="003D7BA9"/>
    <w:rsid w:val="003D7DE2"/>
    <w:rsid w:val="003D7ECE"/>
    <w:rsid w:val="003E0351"/>
    <w:rsid w:val="003E050D"/>
    <w:rsid w:val="003E0699"/>
    <w:rsid w:val="003E07EB"/>
    <w:rsid w:val="003E0CD3"/>
    <w:rsid w:val="003E0CEA"/>
    <w:rsid w:val="003E1058"/>
    <w:rsid w:val="003E1966"/>
    <w:rsid w:val="003E1ABC"/>
    <w:rsid w:val="003E1D36"/>
    <w:rsid w:val="003E1D82"/>
    <w:rsid w:val="003E1EF9"/>
    <w:rsid w:val="003E23B8"/>
    <w:rsid w:val="003E24E2"/>
    <w:rsid w:val="003E2558"/>
    <w:rsid w:val="003E27B8"/>
    <w:rsid w:val="003E2AA6"/>
    <w:rsid w:val="003E2E7B"/>
    <w:rsid w:val="003E33A0"/>
    <w:rsid w:val="003E350B"/>
    <w:rsid w:val="003E353D"/>
    <w:rsid w:val="003E370E"/>
    <w:rsid w:val="003E37DC"/>
    <w:rsid w:val="003E381E"/>
    <w:rsid w:val="003E391F"/>
    <w:rsid w:val="003E39CD"/>
    <w:rsid w:val="003E3A0C"/>
    <w:rsid w:val="003E3C4B"/>
    <w:rsid w:val="003E3E9E"/>
    <w:rsid w:val="003E3EF2"/>
    <w:rsid w:val="003E3FF9"/>
    <w:rsid w:val="003E421B"/>
    <w:rsid w:val="003E43F3"/>
    <w:rsid w:val="003E46CE"/>
    <w:rsid w:val="003E46DE"/>
    <w:rsid w:val="003E50B9"/>
    <w:rsid w:val="003E5452"/>
    <w:rsid w:val="003E56AF"/>
    <w:rsid w:val="003E5838"/>
    <w:rsid w:val="003E5A97"/>
    <w:rsid w:val="003E5BFB"/>
    <w:rsid w:val="003E5CFC"/>
    <w:rsid w:val="003E5E92"/>
    <w:rsid w:val="003E5EBD"/>
    <w:rsid w:val="003E5EC5"/>
    <w:rsid w:val="003E5F11"/>
    <w:rsid w:val="003E6275"/>
    <w:rsid w:val="003E676C"/>
    <w:rsid w:val="003E6A62"/>
    <w:rsid w:val="003E6A6B"/>
    <w:rsid w:val="003E6C12"/>
    <w:rsid w:val="003E6D08"/>
    <w:rsid w:val="003E71B5"/>
    <w:rsid w:val="003E721E"/>
    <w:rsid w:val="003E7254"/>
    <w:rsid w:val="003E759A"/>
    <w:rsid w:val="003E762F"/>
    <w:rsid w:val="003E788E"/>
    <w:rsid w:val="003E7A8B"/>
    <w:rsid w:val="003E7B3F"/>
    <w:rsid w:val="003F0077"/>
    <w:rsid w:val="003F00A9"/>
    <w:rsid w:val="003F0602"/>
    <w:rsid w:val="003F0610"/>
    <w:rsid w:val="003F067F"/>
    <w:rsid w:val="003F0800"/>
    <w:rsid w:val="003F08BA"/>
    <w:rsid w:val="003F0962"/>
    <w:rsid w:val="003F0988"/>
    <w:rsid w:val="003F09E9"/>
    <w:rsid w:val="003F0A61"/>
    <w:rsid w:val="003F0D27"/>
    <w:rsid w:val="003F128A"/>
    <w:rsid w:val="003F131C"/>
    <w:rsid w:val="003F157C"/>
    <w:rsid w:val="003F16B1"/>
    <w:rsid w:val="003F1721"/>
    <w:rsid w:val="003F17AA"/>
    <w:rsid w:val="003F189B"/>
    <w:rsid w:val="003F18DD"/>
    <w:rsid w:val="003F19AC"/>
    <w:rsid w:val="003F1E15"/>
    <w:rsid w:val="003F1EA8"/>
    <w:rsid w:val="003F1ECF"/>
    <w:rsid w:val="003F2058"/>
    <w:rsid w:val="003F20F5"/>
    <w:rsid w:val="003F22E4"/>
    <w:rsid w:val="003F2923"/>
    <w:rsid w:val="003F2972"/>
    <w:rsid w:val="003F2A05"/>
    <w:rsid w:val="003F2A5D"/>
    <w:rsid w:val="003F2C37"/>
    <w:rsid w:val="003F2E23"/>
    <w:rsid w:val="003F3236"/>
    <w:rsid w:val="003F32C5"/>
    <w:rsid w:val="003F3377"/>
    <w:rsid w:val="003F36BC"/>
    <w:rsid w:val="003F3B7F"/>
    <w:rsid w:val="003F3CDA"/>
    <w:rsid w:val="003F3DC8"/>
    <w:rsid w:val="003F40EE"/>
    <w:rsid w:val="003F41D8"/>
    <w:rsid w:val="003F42BA"/>
    <w:rsid w:val="003F45CB"/>
    <w:rsid w:val="003F484B"/>
    <w:rsid w:val="003F490D"/>
    <w:rsid w:val="003F491D"/>
    <w:rsid w:val="003F49F4"/>
    <w:rsid w:val="003F4A3F"/>
    <w:rsid w:val="003F4A69"/>
    <w:rsid w:val="003F4B2F"/>
    <w:rsid w:val="003F4D12"/>
    <w:rsid w:val="003F4F90"/>
    <w:rsid w:val="003F4FB2"/>
    <w:rsid w:val="003F5194"/>
    <w:rsid w:val="003F521C"/>
    <w:rsid w:val="003F523D"/>
    <w:rsid w:val="003F53EB"/>
    <w:rsid w:val="003F57B8"/>
    <w:rsid w:val="003F5964"/>
    <w:rsid w:val="003F59E0"/>
    <w:rsid w:val="003F5BD8"/>
    <w:rsid w:val="003F5EDF"/>
    <w:rsid w:val="003F5F2D"/>
    <w:rsid w:val="003F5FD1"/>
    <w:rsid w:val="003F6196"/>
    <w:rsid w:val="003F636C"/>
    <w:rsid w:val="003F6648"/>
    <w:rsid w:val="003F6720"/>
    <w:rsid w:val="003F6721"/>
    <w:rsid w:val="003F6749"/>
    <w:rsid w:val="003F675A"/>
    <w:rsid w:val="003F6881"/>
    <w:rsid w:val="003F69AB"/>
    <w:rsid w:val="003F69F6"/>
    <w:rsid w:val="003F6A40"/>
    <w:rsid w:val="003F6AF8"/>
    <w:rsid w:val="003F6DEC"/>
    <w:rsid w:val="003F6EAC"/>
    <w:rsid w:val="003F710F"/>
    <w:rsid w:val="003F71A1"/>
    <w:rsid w:val="003F7218"/>
    <w:rsid w:val="003F750D"/>
    <w:rsid w:val="003F752A"/>
    <w:rsid w:val="003F777D"/>
    <w:rsid w:val="003F7869"/>
    <w:rsid w:val="003F7981"/>
    <w:rsid w:val="003F7B6F"/>
    <w:rsid w:val="003F7D38"/>
    <w:rsid w:val="003F7D3A"/>
    <w:rsid w:val="003F7D60"/>
    <w:rsid w:val="003F7D61"/>
    <w:rsid w:val="003F7DB6"/>
    <w:rsid w:val="003F7FA2"/>
    <w:rsid w:val="003F7FB2"/>
    <w:rsid w:val="00400124"/>
    <w:rsid w:val="00400273"/>
    <w:rsid w:val="004003E4"/>
    <w:rsid w:val="00400459"/>
    <w:rsid w:val="0040060B"/>
    <w:rsid w:val="00400754"/>
    <w:rsid w:val="00400880"/>
    <w:rsid w:val="00400BAB"/>
    <w:rsid w:val="0040114F"/>
    <w:rsid w:val="004011FF"/>
    <w:rsid w:val="00401204"/>
    <w:rsid w:val="00401263"/>
    <w:rsid w:val="004012C6"/>
    <w:rsid w:val="00401317"/>
    <w:rsid w:val="0040135D"/>
    <w:rsid w:val="00401925"/>
    <w:rsid w:val="00401976"/>
    <w:rsid w:val="00401E5F"/>
    <w:rsid w:val="00401E78"/>
    <w:rsid w:val="00402192"/>
    <w:rsid w:val="00402252"/>
    <w:rsid w:val="00402500"/>
    <w:rsid w:val="00402566"/>
    <w:rsid w:val="00402722"/>
    <w:rsid w:val="0040273C"/>
    <w:rsid w:val="00402806"/>
    <w:rsid w:val="004029DC"/>
    <w:rsid w:val="00402A5F"/>
    <w:rsid w:val="00402B29"/>
    <w:rsid w:val="00402C37"/>
    <w:rsid w:val="00402D7C"/>
    <w:rsid w:val="00403439"/>
    <w:rsid w:val="0040345F"/>
    <w:rsid w:val="00403B57"/>
    <w:rsid w:val="00403D1F"/>
    <w:rsid w:val="00403D5A"/>
    <w:rsid w:val="00403FD0"/>
    <w:rsid w:val="004040F1"/>
    <w:rsid w:val="0040432A"/>
    <w:rsid w:val="0040443E"/>
    <w:rsid w:val="00404697"/>
    <w:rsid w:val="00404753"/>
    <w:rsid w:val="004047D7"/>
    <w:rsid w:val="00404BB6"/>
    <w:rsid w:val="00405302"/>
    <w:rsid w:val="0040569C"/>
    <w:rsid w:val="00405956"/>
    <w:rsid w:val="00405AF4"/>
    <w:rsid w:val="00405B6F"/>
    <w:rsid w:val="00405D87"/>
    <w:rsid w:val="00405DAB"/>
    <w:rsid w:val="0040610E"/>
    <w:rsid w:val="004061D2"/>
    <w:rsid w:val="0040620C"/>
    <w:rsid w:val="00406950"/>
    <w:rsid w:val="00406BEB"/>
    <w:rsid w:val="00406C46"/>
    <w:rsid w:val="00406D67"/>
    <w:rsid w:val="00406E30"/>
    <w:rsid w:val="00406ED3"/>
    <w:rsid w:val="00407131"/>
    <w:rsid w:val="00407338"/>
    <w:rsid w:val="004074E7"/>
    <w:rsid w:val="00407634"/>
    <w:rsid w:val="00407A3B"/>
    <w:rsid w:val="00407B76"/>
    <w:rsid w:val="00407B9D"/>
    <w:rsid w:val="00407D6A"/>
    <w:rsid w:val="00407E2F"/>
    <w:rsid w:val="00407FA1"/>
    <w:rsid w:val="0041015B"/>
    <w:rsid w:val="0041048F"/>
    <w:rsid w:val="00410A5E"/>
    <w:rsid w:val="00410BD3"/>
    <w:rsid w:val="00410D9D"/>
    <w:rsid w:val="00410DD9"/>
    <w:rsid w:val="00410E2D"/>
    <w:rsid w:val="0041125A"/>
    <w:rsid w:val="00411436"/>
    <w:rsid w:val="00411616"/>
    <w:rsid w:val="004116A5"/>
    <w:rsid w:val="00411864"/>
    <w:rsid w:val="00411B1C"/>
    <w:rsid w:val="0041201F"/>
    <w:rsid w:val="004120C8"/>
    <w:rsid w:val="00412223"/>
    <w:rsid w:val="00412634"/>
    <w:rsid w:val="00412841"/>
    <w:rsid w:val="004128FF"/>
    <w:rsid w:val="00412974"/>
    <w:rsid w:val="004129BC"/>
    <w:rsid w:val="00412D78"/>
    <w:rsid w:val="0041303D"/>
    <w:rsid w:val="00413179"/>
    <w:rsid w:val="004131B0"/>
    <w:rsid w:val="0041320C"/>
    <w:rsid w:val="00413220"/>
    <w:rsid w:val="00413421"/>
    <w:rsid w:val="0041348D"/>
    <w:rsid w:val="0041355B"/>
    <w:rsid w:val="004135FB"/>
    <w:rsid w:val="00413694"/>
    <w:rsid w:val="004136FF"/>
    <w:rsid w:val="004138E0"/>
    <w:rsid w:val="00413A09"/>
    <w:rsid w:val="00413C9F"/>
    <w:rsid w:val="00413E42"/>
    <w:rsid w:val="00413F1C"/>
    <w:rsid w:val="00414111"/>
    <w:rsid w:val="00414264"/>
    <w:rsid w:val="00414468"/>
    <w:rsid w:val="00414757"/>
    <w:rsid w:val="004147A2"/>
    <w:rsid w:val="0041484F"/>
    <w:rsid w:val="00414BA4"/>
    <w:rsid w:val="00414BCA"/>
    <w:rsid w:val="00414CE5"/>
    <w:rsid w:val="00414CF9"/>
    <w:rsid w:val="00414DE7"/>
    <w:rsid w:val="00414F05"/>
    <w:rsid w:val="0041511D"/>
    <w:rsid w:val="004151F7"/>
    <w:rsid w:val="0041528A"/>
    <w:rsid w:val="004154E0"/>
    <w:rsid w:val="00415A47"/>
    <w:rsid w:val="00415A65"/>
    <w:rsid w:val="00415DB6"/>
    <w:rsid w:val="00415E89"/>
    <w:rsid w:val="00415EBA"/>
    <w:rsid w:val="004160AD"/>
    <w:rsid w:val="004161A2"/>
    <w:rsid w:val="0041633A"/>
    <w:rsid w:val="0041642F"/>
    <w:rsid w:val="004165E8"/>
    <w:rsid w:val="004166DC"/>
    <w:rsid w:val="00416840"/>
    <w:rsid w:val="00416944"/>
    <w:rsid w:val="0041695D"/>
    <w:rsid w:val="00416A01"/>
    <w:rsid w:val="00416C30"/>
    <w:rsid w:val="00416CC7"/>
    <w:rsid w:val="00416D73"/>
    <w:rsid w:val="00416EC7"/>
    <w:rsid w:val="00416F39"/>
    <w:rsid w:val="0041705D"/>
    <w:rsid w:val="0041707F"/>
    <w:rsid w:val="004172DE"/>
    <w:rsid w:val="00417408"/>
    <w:rsid w:val="0041747D"/>
    <w:rsid w:val="004174C5"/>
    <w:rsid w:val="00417782"/>
    <w:rsid w:val="004179A7"/>
    <w:rsid w:val="004179CD"/>
    <w:rsid w:val="00417B48"/>
    <w:rsid w:val="00417CD6"/>
    <w:rsid w:val="004204A0"/>
    <w:rsid w:val="00420BD5"/>
    <w:rsid w:val="00420E93"/>
    <w:rsid w:val="0042131D"/>
    <w:rsid w:val="004214C7"/>
    <w:rsid w:val="00421679"/>
    <w:rsid w:val="0042175A"/>
    <w:rsid w:val="00421770"/>
    <w:rsid w:val="00421994"/>
    <w:rsid w:val="00421BD9"/>
    <w:rsid w:val="00421D0B"/>
    <w:rsid w:val="00421DB4"/>
    <w:rsid w:val="004222BA"/>
    <w:rsid w:val="00422599"/>
    <w:rsid w:val="0042290D"/>
    <w:rsid w:val="00422B11"/>
    <w:rsid w:val="00422D12"/>
    <w:rsid w:val="00422FCC"/>
    <w:rsid w:val="00423118"/>
    <w:rsid w:val="00423182"/>
    <w:rsid w:val="004231E6"/>
    <w:rsid w:val="00423296"/>
    <w:rsid w:val="004233DF"/>
    <w:rsid w:val="0042343F"/>
    <w:rsid w:val="00423528"/>
    <w:rsid w:val="00423DA2"/>
    <w:rsid w:val="00423DE8"/>
    <w:rsid w:val="00423E4F"/>
    <w:rsid w:val="00424055"/>
    <w:rsid w:val="004242D2"/>
    <w:rsid w:val="00424484"/>
    <w:rsid w:val="0042473C"/>
    <w:rsid w:val="00424815"/>
    <w:rsid w:val="0042486A"/>
    <w:rsid w:val="004248D6"/>
    <w:rsid w:val="00424966"/>
    <w:rsid w:val="00424A25"/>
    <w:rsid w:val="00424A55"/>
    <w:rsid w:val="00424A5C"/>
    <w:rsid w:val="00424B7D"/>
    <w:rsid w:val="00424CD1"/>
    <w:rsid w:val="00424D3B"/>
    <w:rsid w:val="00424D8F"/>
    <w:rsid w:val="004251F3"/>
    <w:rsid w:val="004254EA"/>
    <w:rsid w:val="00425593"/>
    <w:rsid w:val="00425790"/>
    <w:rsid w:val="00425798"/>
    <w:rsid w:val="00425823"/>
    <w:rsid w:val="00425995"/>
    <w:rsid w:val="004259D7"/>
    <w:rsid w:val="00425C4A"/>
    <w:rsid w:val="00425D68"/>
    <w:rsid w:val="00425D87"/>
    <w:rsid w:val="0042603B"/>
    <w:rsid w:val="00426325"/>
    <w:rsid w:val="0042632F"/>
    <w:rsid w:val="00426546"/>
    <w:rsid w:val="00426CE8"/>
    <w:rsid w:val="00426D87"/>
    <w:rsid w:val="00426E89"/>
    <w:rsid w:val="00426EA4"/>
    <w:rsid w:val="00426EC5"/>
    <w:rsid w:val="004270E0"/>
    <w:rsid w:val="004270F1"/>
    <w:rsid w:val="00427179"/>
    <w:rsid w:val="00427533"/>
    <w:rsid w:val="00427570"/>
    <w:rsid w:val="004276E2"/>
    <w:rsid w:val="004279B3"/>
    <w:rsid w:val="004279FA"/>
    <w:rsid w:val="00427A41"/>
    <w:rsid w:val="00427C5C"/>
    <w:rsid w:val="00427C6B"/>
    <w:rsid w:val="0043021E"/>
    <w:rsid w:val="004302C3"/>
    <w:rsid w:val="004302E1"/>
    <w:rsid w:val="004303F1"/>
    <w:rsid w:val="004304DB"/>
    <w:rsid w:val="00430595"/>
    <w:rsid w:val="0043065C"/>
    <w:rsid w:val="004309EF"/>
    <w:rsid w:val="004310FE"/>
    <w:rsid w:val="004311BF"/>
    <w:rsid w:val="004312FE"/>
    <w:rsid w:val="0043181D"/>
    <w:rsid w:val="004318FC"/>
    <w:rsid w:val="00431C70"/>
    <w:rsid w:val="00431C96"/>
    <w:rsid w:val="00431F2E"/>
    <w:rsid w:val="0043230A"/>
    <w:rsid w:val="0043248A"/>
    <w:rsid w:val="0043250C"/>
    <w:rsid w:val="00432882"/>
    <w:rsid w:val="00432E4B"/>
    <w:rsid w:val="00432E86"/>
    <w:rsid w:val="00433168"/>
    <w:rsid w:val="004332B5"/>
    <w:rsid w:val="00433430"/>
    <w:rsid w:val="004336F9"/>
    <w:rsid w:val="0043392F"/>
    <w:rsid w:val="004339BA"/>
    <w:rsid w:val="00433AFB"/>
    <w:rsid w:val="00433C2C"/>
    <w:rsid w:val="00433E74"/>
    <w:rsid w:val="0043448A"/>
    <w:rsid w:val="0043488F"/>
    <w:rsid w:val="004349BA"/>
    <w:rsid w:val="00434A47"/>
    <w:rsid w:val="00434D37"/>
    <w:rsid w:val="00434D52"/>
    <w:rsid w:val="0043500A"/>
    <w:rsid w:val="00435315"/>
    <w:rsid w:val="0043551C"/>
    <w:rsid w:val="0043574C"/>
    <w:rsid w:val="004359F4"/>
    <w:rsid w:val="00435A35"/>
    <w:rsid w:val="00435B6D"/>
    <w:rsid w:val="00435D42"/>
    <w:rsid w:val="00435DA3"/>
    <w:rsid w:val="00435E46"/>
    <w:rsid w:val="00435E85"/>
    <w:rsid w:val="00436014"/>
    <w:rsid w:val="00436053"/>
    <w:rsid w:val="00436094"/>
    <w:rsid w:val="00436201"/>
    <w:rsid w:val="0043620D"/>
    <w:rsid w:val="00436253"/>
    <w:rsid w:val="004362E6"/>
    <w:rsid w:val="004364E4"/>
    <w:rsid w:val="00436667"/>
    <w:rsid w:val="004368B9"/>
    <w:rsid w:val="00436ABF"/>
    <w:rsid w:val="00436ACD"/>
    <w:rsid w:val="00436BD5"/>
    <w:rsid w:val="00436C27"/>
    <w:rsid w:val="00436C33"/>
    <w:rsid w:val="00436D27"/>
    <w:rsid w:val="00436FFA"/>
    <w:rsid w:val="00437015"/>
    <w:rsid w:val="004371CD"/>
    <w:rsid w:val="00437331"/>
    <w:rsid w:val="004373FD"/>
    <w:rsid w:val="00437601"/>
    <w:rsid w:val="00437617"/>
    <w:rsid w:val="004376E3"/>
    <w:rsid w:val="004376F9"/>
    <w:rsid w:val="00437761"/>
    <w:rsid w:val="004378AE"/>
    <w:rsid w:val="004379E0"/>
    <w:rsid w:val="00437AA7"/>
    <w:rsid w:val="00437BF5"/>
    <w:rsid w:val="00437FE8"/>
    <w:rsid w:val="004401A9"/>
    <w:rsid w:val="00440871"/>
    <w:rsid w:val="00440919"/>
    <w:rsid w:val="00440962"/>
    <w:rsid w:val="0044098B"/>
    <w:rsid w:val="00440FFF"/>
    <w:rsid w:val="004411CB"/>
    <w:rsid w:val="00441361"/>
    <w:rsid w:val="004418BC"/>
    <w:rsid w:val="004418F7"/>
    <w:rsid w:val="0044193C"/>
    <w:rsid w:val="0044198B"/>
    <w:rsid w:val="00441A0D"/>
    <w:rsid w:val="00441A8A"/>
    <w:rsid w:val="00441BF9"/>
    <w:rsid w:val="00441C79"/>
    <w:rsid w:val="00441DFF"/>
    <w:rsid w:val="00442009"/>
    <w:rsid w:val="004421BB"/>
    <w:rsid w:val="00442871"/>
    <w:rsid w:val="00442CB1"/>
    <w:rsid w:val="00442CBD"/>
    <w:rsid w:val="00442CCD"/>
    <w:rsid w:val="00442D05"/>
    <w:rsid w:val="0044309A"/>
    <w:rsid w:val="004432A0"/>
    <w:rsid w:val="00443528"/>
    <w:rsid w:val="004435A9"/>
    <w:rsid w:val="004435C6"/>
    <w:rsid w:val="00443823"/>
    <w:rsid w:val="00443920"/>
    <w:rsid w:val="0044392D"/>
    <w:rsid w:val="00443948"/>
    <w:rsid w:val="004439D0"/>
    <w:rsid w:val="00443B9A"/>
    <w:rsid w:val="00443E69"/>
    <w:rsid w:val="0044421B"/>
    <w:rsid w:val="004442C1"/>
    <w:rsid w:val="0044450F"/>
    <w:rsid w:val="00444541"/>
    <w:rsid w:val="00444549"/>
    <w:rsid w:val="0044471B"/>
    <w:rsid w:val="004447A4"/>
    <w:rsid w:val="00444B38"/>
    <w:rsid w:val="00444C28"/>
    <w:rsid w:val="00444D13"/>
    <w:rsid w:val="00444E1A"/>
    <w:rsid w:val="00444EF2"/>
    <w:rsid w:val="004451CE"/>
    <w:rsid w:val="00445273"/>
    <w:rsid w:val="004452BD"/>
    <w:rsid w:val="00445306"/>
    <w:rsid w:val="004453A0"/>
    <w:rsid w:val="004453A5"/>
    <w:rsid w:val="00445412"/>
    <w:rsid w:val="00445462"/>
    <w:rsid w:val="00445C8B"/>
    <w:rsid w:val="00445CB9"/>
    <w:rsid w:val="00445DCB"/>
    <w:rsid w:val="00445E32"/>
    <w:rsid w:val="00445F67"/>
    <w:rsid w:val="00446048"/>
    <w:rsid w:val="004460DE"/>
    <w:rsid w:val="00446108"/>
    <w:rsid w:val="004461C4"/>
    <w:rsid w:val="004464F2"/>
    <w:rsid w:val="00446507"/>
    <w:rsid w:val="00446545"/>
    <w:rsid w:val="0044696D"/>
    <w:rsid w:val="00446D9A"/>
    <w:rsid w:val="00446E1B"/>
    <w:rsid w:val="00447050"/>
    <w:rsid w:val="00447071"/>
    <w:rsid w:val="00447327"/>
    <w:rsid w:val="00447569"/>
    <w:rsid w:val="004477C7"/>
    <w:rsid w:val="00447850"/>
    <w:rsid w:val="004479E9"/>
    <w:rsid w:val="004479EE"/>
    <w:rsid w:val="00447A04"/>
    <w:rsid w:val="00447A75"/>
    <w:rsid w:val="00447DF6"/>
    <w:rsid w:val="00447F94"/>
    <w:rsid w:val="00447FEE"/>
    <w:rsid w:val="00450235"/>
    <w:rsid w:val="0045079A"/>
    <w:rsid w:val="004507B4"/>
    <w:rsid w:val="00450835"/>
    <w:rsid w:val="00450DAA"/>
    <w:rsid w:val="00450E61"/>
    <w:rsid w:val="004511F2"/>
    <w:rsid w:val="00451492"/>
    <w:rsid w:val="004515F0"/>
    <w:rsid w:val="00451732"/>
    <w:rsid w:val="00451776"/>
    <w:rsid w:val="00451A09"/>
    <w:rsid w:val="00451B4B"/>
    <w:rsid w:val="00451C9F"/>
    <w:rsid w:val="00451EE8"/>
    <w:rsid w:val="00451F96"/>
    <w:rsid w:val="004520E5"/>
    <w:rsid w:val="00452455"/>
    <w:rsid w:val="004525BA"/>
    <w:rsid w:val="0045268C"/>
    <w:rsid w:val="00452735"/>
    <w:rsid w:val="00452882"/>
    <w:rsid w:val="00452FB3"/>
    <w:rsid w:val="00453015"/>
    <w:rsid w:val="00453065"/>
    <w:rsid w:val="00453207"/>
    <w:rsid w:val="004533CA"/>
    <w:rsid w:val="00453686"/>
    <w:rsid w:val="00453708"/>
    <w:rsid w:val="00453763"/>
    <w:rsid w:val="00453786"/>
    <w:rsid w:val="0045395C"/>
    <w:rsid w:val="00453D5C"/>
    <w:rsid w:val="004541C4"/>
    <w:rsid w:val="0045436B"/>
    <w:rsid w:val="004545A8"/>
    <w:rsid w:val="004545DF"/>
    <w:rsid w:val="004548B3"/>
    <w:rsid w:val="00454976"/>
    <w:rsid w:val="00454A24"/>
    <w:rsid w:val="00454AB0"/>
    <w:rsid w:val="00454AD4"/>
    <w:rsid w:val="00454B37"/>
    <w:rsid w:val="00454D38"/>
    <w:rsid w:val="00454D74"/>
    <w:rsid w:val="00454DBD"/>
    <w:rsid w:val="00454E13"/>
    <w:rsid w:val="00454F2E"/>
    <w:rsid w:val="004556BC"/>
    <w:rsid w:val="004557DD"/>
    <w:rsid w:val="00455875"/>
    <w:rsid w:val="00455968"/>
    <w:rsid w:val="00455C25"/>
    <w:rsid w:val="00455D8A"/>
    <w:rsid w:val="00455EB1"/>
    <w:rsid w:val="0045612C"/>
    <w:rsid w:val="0045634A"/>
    <w:rsid w:val="0045641A"/>
    <w:rsid w:val="004564F7"/>
    <w:rsid w:val="004566A1"/>
    <w:rsid w:val="00456744"/>
    <w:rsid w:val="00456797"/>
    <w:rsid w:val="00456870"/>
    <w:rsid w:val="00456ABE"/>
    <w:rsid w:val="00456B3A"/>
    <w:rsid w:val="00456B54"/>
    <w:rsid w:val="00456B56"/>
    <w:rsid w:val="00456C9C"/>
    <w:rsid w:val="00456CE9"/>
    <w:rsid w:val="00456E77"/>
    <w:rsid w:val="00456F11"/>
    <w:rsid w:val="0045707F"/>
    <w:rsid w:val="00457244"/>
    <w:rsid w:val="004574C6"/>
    <w:rsid w:val="00457524"/>
    <w:rsid w:val="00457804"/>
    <w:rsid w:val="00457A78"/>
    <w:rsid w:val="00457BF6"/>
    <w:rsid w:val="00457DFB"/>
    <w:rsid w:val="004600D8"/>
    <w:rsid w:val="0046014B"/>
    <w:rsid w:val="00460163"/>
    <w:rsid w:val="0046023F"/>
    <w:rsid w:val="00460368"/>
    <w:rsid w:val="004603FC"/>
    <w:rsid w:val="0046060C"/>
    <w:rsid w:val="00460759"/>
    <w:rsid w:val="00460881"/>
    <w:rsid w:val="0046094B"/>
    <w:rsid w:val="00460981"/>
    <w:rsid w:val="00460F47"/>
    <w:rsid w:val="00460FB2"/>
    <w:rsid w:val="0046112C"/>
    <w:rsid w:val="0046119A"/>
    <w:rsid w:val="00461222"/>
    <w:rsid w:val="0046126A"/>
    <w:rsid w:val="004612DF"/>
    <w:rsid w:val="004612FD"/>
    <w:rsid w:val="0046143F"/>
    <w:rsid w:val="004614BA"/>
    <w:rsid w:val="00461705"/>
    <w:rsid w:val="0046194F"/>
    <w:rsid w:val="00461C7A"/>
    <w:rsid w:val="00461CF6"/>
    <w:rsid w:val="00461DD4"/>
    <w:rsid w:val="00461E82"/>
    <w:rsid w:val="00461EBD"/>
    <w:rsid w:val="00461F0D"/>
    <w:rsid w:val="004622C8"/>
    <w:rsid w:val="00462511"/>
    <w:rsid w:val="004625CA"/>
    <w:rsid w:val="004626D7"/>
    <w:rsid w:val="0046276D"/>
    <w:rsid w:val="00462791"/>
    <w:rsid w:val="00462874"/>
    <w:rsid w:val="0046297E"/>
    <w:rsid w:val="00462A16"/>
    <w:rsid w:val="00462B1B"/>
    <w:rsid w:val="00462D43"/>
    <w:rsid w:val="00462F1E"/>
    <w:rsid w:val="00463397"/>
    <w:rsid w:val="004634B4"/>
    <w:rsid w:val="00463651"/>
    <w:rsid w:val="0046379F"/>
    <w:rsid w:val="00463881"/>
    <w:rsid w:val="004639A9"/>
    <w:rsid w:val="00464049"/>
    <w:rsid w:val="00464099"/>
    <w:rsid w:val="004640D9"/>
    <w:rsid w:val="00464221"/>
    <w:rsid w:val="004642FB"/>
    <w:rsid w:val="00464645"/>
    <w:rsid w:val="00464702"/>
    <w:rsid w:val="00464723"/>
    <w:rsid w:val="00464D17"/>
    <w:rsid w:val="00464E7A"/>
    <w:rsid w:val="004650FA"/>
    <w:rsid w:val="00465101"/>
    <w:rsid w:val="0046546E"/>
    <w:rsid w:val="00465672"/>
    <w:rsid w:val="004657D6"/>
    <w:rsid w:val="00465879"/>
    <w:rsid w:val="004658A6"/>
    <w:rsid w:val="004659B4"/>
    <w:rsid w:val="004659C9"/>
    <w:rsid w:val="00465C24"/>
    <w:rsid w:val="00465EAD"/>
    <w:rsid w:val="00465FFB"/>
    <w:rsid w:val="0046650F"/>
    <w:rsid w:val="004666BF"/>
    <w:rsid w:val="004667C1"/>
    <w:rsid w:val="0046688C"/>
    <w:rsid w:val="00466ACD"/>
    <w:rsid w:val="00466B16"/>
    <w:rsid w:val="00466B72"/>
    <w:rsid w:val="00466FB5"/>
    <w:rsid w:val="00467325"/>
    <w:rsid w:val="00467348"/>
    <w:rsid w:val="004675C8"/>
    <w:rsid w:val="004676DD"/>
    <w:rsid w:val="00467945"/>
    <w:rsid w:val="00467B88"/>
    <w:rsid w:val="00467C72"/>
    <w:rsid w:val="00467ED0"/>
    <w:rsid w:val="00467F12"/>
    <w:rsid w:val="00470108"/>
    <w:rsid w:val="004705C8"/>
    <w:rsid w:val="00470775"/>
    <w:rsid w:val="004707C8"/>
    <w:rsid w:val="00470932"/>
    <w:rsid w:val="00470D88"/>
    <w:rsid w:val="00470F16"/>
    <w:rsid w:val="004711DF"/>
    <w:rsid w:val="004716FD"/>
    <w:rsid w:val="00471C55"/>
    <w:rsid w:val="00471C91"/>
    <w:rsid w:val="00471CB4"/>
    <w:rsid w:val="00471CC1"/>
    <w:rsid w:val="00471DEA"/>
    <w:rsid w:val="00472242"/>
    <w:rsid w:val="00472333"/>
    <w:rsid w:val="004723AE"/>
    <w:rsid w:val="00472BF8"/>
    <w:rsid w:val="00472C06"/>
    <w:rsid w:val="00472C11"/>
    <w:rsid w:val="00472EF4"/>
    <w:rsid w:val="00473019"/>
    <w:rsid w:val="00473358"/>
    <w:rsid w:val="004733F8"/>
    <w:rsid w:val="00473C44"/>
    <w:rsid w:val="00473C9F"/>
    <w:rsid w:val="00473D50"/>
    <w:rsid w:val="00473E88"/>
    <w:rsid w:val="00473EEA"/>
    <w:rsid w:val="00473F22"/>
    <w:rsid w:val="004742B8"/>
    <w:rsid w:val="00474409"/>
    <w:rsid w:val="00474959"/>
    <w:rsid w:val="0047497F"/>
    <w:rsid w:val="00474B10"/>
    <w:rsid w:val="00474B45"/>
    <w:rsid w:val="00474C3B"/>
    <w:rsid w:val="00475203"/>
    <w:rsid w:val="00475250"/>
    <w:rsid w:val="00475291"/>
    <w:rsid w:val="004753CB"/>
    <w:rsid w:val="0047541C"/>
    <w:rsid w:val="004754D8"/>
    <w:rsid w:val="00475580"/>
    <w:rsid w:val="0047565B"/>
    <w:rsid w:val="004758B7"/>
    <w:rsid w:val="00475AB4"/>
    <w:rsid w:val="00475BD2"/>
    <w:rsid w:val="00475DCB"/>
    <w:rsid w:val="00475E92"/>
    <w:rsid w:val="004761C8"/>
    <w:rsid w:val="00476200"/>
    <w:rsid w:val="0047643C"/>
    <w:rsid w:val="0047664C"/>
    <w:rsid w:val="00476727"/>
    <w:rsid w:val="004768F7"/>
    <w:rsid w:val="00476A18"/>
    <w:rsid w:val="00476CB6"/>
    <w:rsid w:val="00476EC6"/>
    <w:rsid w:val="00476EF5"/>
    <w:rsid w:val="00476EFC"/>
    <w:rsid w:val="004770BF"/>
    <w:rsid w:val="0047711C"/>
    <w:rsid w:val="0047724E"/>
    <w:rsid w:val="00477428"/>
    <w:rsid w:val="00477627"/>
    <w:rsid w:val="0047777D"/>
    <w:rsid w:val="004777B8"/>
    <w:rsid w:val="004778E8"/>
    <w:rsid w:val="004779AF"/>
    <w:rsid w:val="00477D79"/>
    <w:rsid w:val="00477E99"/>
    <w:rsid w:val="00477FAC"/>
    <w:rsid w:val="00480280"/>
    <w:rsid w:val="0048055C"/>
    <w:rsid w:val="004805D4"/>
    <w:rsid w:val="00480ACD"/>
    <w:rsid w:val="00480B22"/>
    <w:rsid w:val="00480C18"/>
    <w:rsid w:val="004812B7"/>
    <w:rsid w:val="0048133D"/>
    <w:rsid w:val="00481356"/>
    <w:rsid w:val="0048159A"/>
    <w:rsid w:val="0048163B"/>
    <w:rsid w:val="004816A4"/>
    <w:rsid w:val="004816D9"/>
    <w:rsid w:val="0048179F"/>
    <w:rsid w:val="0048197B"/>
    <w:rsid w:val="00481AD0"/>
    <w:rsid w:val="00481ED7"/>
    <w:rsid w:val="00481FC9"/>
    <w:rsid w:val="004820BC"/>
    <w:rsid w:val="00482163"/>
    <w:rsid w:val="00482497"/>
    <w:rsid w:val="004828A7"/>
    <w:rsid w:val="00482BA3"/>
    <w:rsid w:val="00482C03"/>
    <w:rsid w:val="0048305D"/>
    <w:rsid w:val="00483140"/>
    <w:rsid w:val="004832E8"/>
    <w:rsid w:val="004832FD"/>
    <w:rsid w:val="00483355"/>
    <w:rsid w:val="00483419"/>
    <w:rsid w:val="004835CE"/>
    <w:rsid w:val="00483780"/>
    <w:rsid w:val="00483828"/>
    <w:rsid w:val="00483AFE"/>
    <w:rsid w:val="00483E20"/>
    <w:rsid w:val="00483E5E"/>
    <w:rsid w:val="00483EDD"/>
    <w:rsid w:val="00483F12"/>
    <w:rsid w:val="00483F61"/>
    <w:rsid w:val="0048412A"/>
    <w:rsid w:val="00484149"/>
    <w:rsid w:val="004841DC"/>
    <w:rsid w:val="0048438A"/>
    <w:rsid w:val="0048465B"/>
    <w:rsid w:val="0048477C"/>
    <w:rsid w:val="004847BD"/>
    <w:rsid w:val="00484987"/>
    <w:rsid w:val="00484AF0"/>
    <w:rsid w:val="00484B00"/>
    <w:rsid w:val="00484BBC"/>
    <w:rsid w:val="00484BC9"/>
    <w:rsid w:val="00484C0E"/>
    <w:rsid w:val="00484E20"/>
    <w:rsid w:val="00484FC6"/>
    <w:rsid w:val="004853B7"/>
    <w:rsid w:val="0048548B"/>
    <w:rsid w:val="00485AF9"/>
    <w:rsid w:val="00485BBA"/>
    <w:rsid w:val="00485BD6"/>
    <w:rsid w:val="00485FE1"/>
    <w:rsid w:val="0048605E"/>
    <w:rsid w:val="004860AD"/>
    <w:rsid w:val="0048622F"/>
    <w:rsid w:val="00486483"/>
    <w:rsid w:val="00486527"/>
    <w:rsid w:val="0048661C"/>
    <w:rsid w:val="004868B4"/>
    <w:rsid w:val="00486F4D"/>
    <w:rsid w:val="004873C9"/>
    <w:rsid w:val="004873E7"/>
    <w:rsid w:val="004874A6"/>
    <w:rsid w:val="00487566"/>
    <w:rsid w:val="00487597"/>
    <w:rsid w:val="004879F1"/>
    <w:rsid w:val="00487C10"/>
    <w:rsid w:val="00487FFE"/>
    <w:rsid w:val="0049001E"/>
    <w:rsid w:val="0049018E"/>
    <w:rsid w:val="004904DD"/>
    <w:rsid w:val="0049083B"/>
    <w:rsid w:val="004909C9"/>
    <w:rsid w:val="00490A33"/>
    <w:rsid w:val="00490F0B"/>
    <w:rsid w:val="00490FD8"/>
    <w:rsid w:val="00490FEC"/>
    <w:rsid w:val="004916B1"/>
    <w:rsid w:val="004919EA"/>
    <w:rsid w:val="00491AC6"/>
    <w:rsid w:val="00491B69"/>
    <w:rsid w:val="004922F2"/>
    <w:rsid w:val="00492338"/>
    <w:rsid w:val="00492417"/>
    <w:rsid w:val="0049245A"/>
    <w:rsid w:val="004924CE"/>
    <w:rsid w:val="004924EC"/>
    <w:rsid w:val="00492575"/>
    <w:rsid w:val="00492678"/>
    <w:rsid w:val="00492BF1"/>
    <w:rsid w:val="00492C2C"/>
    <w:rsid w:val="00492C94"/>
    <w:rsid w:val="00492E04"/>
    <w:rsid w:val="0049317C"/>
    <w:rsid w:val="00493192"/>
    <w:rsid w:val="0049347E"/>
    <w:rsid w:val="00493661"/>
    <w:rsid w:val="00493668"/>
    <w:rsid w:val="004936AE"/>
    <w:rsid w:val="004938D4"/>
    <w:rsid w:val="004939CE"/>
    <w:rsid w:val="00493B60"/>
    <w:rsid w:val="00493E09"/>
    <w:rsid w:val="0049412A"/>
    <w:rsid w:val="00494874"/>
    <w:rsid w:val="00494AAA"/>
    <w:rsid w:val="004951BF"/>
    <w:rsid w:val="004951C6"/>
    <w:rsid w:val="00495273"/>
    <w:rsid w:val="0049549C"/>
    <w:rsid w:val="004955E3"/>
    <w:rsid w:val="00495639"/>
    <w:rsid w:val="0049569A"/>
    <w:rsid w:val="00495B1B"/>
    <w:rsid w:val="00495DED"/>
    <w:rsid w:val="00495EDB"/>
    <w:rsid w:val="00495F4C"/>
    <w:rsid w:val="004961EA"/>
    <w:rsid w:val="0049648A"/>
    <w:rsid w:val="004966F1"/>
    <w:rsid w:val="00496750"/>
    <w:rsid w:val="004967BF"/>
    <w:rsid w:val="00496A4A"/>
    <w:rsid w:val="00496B5A"/>
    <w:rsid w:val="00496BEE"/>
    <w:rsid w:val="00496D3B"/>
    <w:rsid w:val="00496E4B"/>
    <w:rsid w:val="00496E58"/>
    <w:rsid w:val="00496F47"/>
    <w:rsid w:val="00497040"/>
    <w:rsid w:val="004970CE"/>
    <w:rsid w:val="004973BF"/>
    <w:rsid w:val="0049747E"/>
    <w:rsid w:val="00497498"/>
    <w:rsid w:val="00497869"/>
    <w:rsid w:val="00497895"/>
    <w:rsid w:val="004978A8"/>
    <w:rsid w:val="00497D58"/>
    <w:rsid w:val="00497F2F"/>
    <w:rsid w:val="00497FB0"/>
    <w:rsid w:val="004A00F0"/>
    <w:rsid w:val="004A0177"/>
    <w:rsid w:val="004A032E"/>
    <w:rsid w:val="004A05AF"/>
    <w:rsid w:val="004A06BA"/>
    <w:rsid w:val="004A06C3"/>
    <w:rsid w:val="004A0722"/>
    <w:rsid w:val="004A0735"/>
    <w:rsid w:val="004A0960"/>
    <w:rsid w:val="004A115C"/>
    <w:rsid w:val="004A13B4"/>
    <w:rsid w:val="004A15B8"/>
    <w:rsid w:val="004A1620"/>
    <w:rsid w:val="004A16BC"/>
    <w:rsid w:val="004A192A"/>
    <w:rsid w:val="004A1AA4"/>
    <w:rsid w:val="004A1BED"/>
    <w:rsid w:val="004A1DB9"/>
    <w:rsid w:val="004A1E12"/>
    <w:rsid w:val="004A1F91"/>
    <w:rsid w:val="004A211E"/>
    <w:rsid w:val="004A250D"/>
    <w:rsid w:val="004A298D"/>
    <w:rsid w:val="004A2AD6"/>
    <w:rsid w:val="004A2D27"/>
    <w:rsid w:val="004A2E07"/>
    <w:rsid w:val="004A2E62"/>
    <w:rsid w:val="004A2E96"/>
    <w:rsid w:val="004A2EDB"/>
    <w:rsid w:val="004A2F8F"/>
    <w:rsid w:val="004A3163"/>
    <w:rsid w:val="004A3613"/>
    <w:rsid w:val="004A37FF"/>
    <w:rsid w:val="004A3A32"/>
    <w:rsid w:val="004A3A56"/>
    <w:rsid w:val="004A3AD2"/>
    <w:rsid w:val="004A3D03"/>
    <w:rsid w:val="004A3F16"/>
    <w:rsid w:val="004A4181"/>
    <w:rsid w:val="004A425F"/>
    <w:rsid w:val="004A44AA"/>
    <w:rsid w:val="004A463E"/>
    <w:rsid w:val="004A4660"/>
    <w:rsid w:val="004A4AC2"/>
    <w:rsid w:val="004A4AE3"/>
    <w:rsid w:val="004A4B97"/>
    <w:rsid w:val="004A4C51"/>
    <w:rsid w:val="004A4C5C"/>
    <w:rsid w:val="004A4CA3"/>
    <w:rsid w:val="004A4F7C"/>
    <w:rsid w:val="004A51DF"/>
    <w:rsid w:val="004A58AA"/>
    <w:rsid w:val="004A5C83"/>
    <w:rsid w:val="004A5F7A"/>
    <w:rsid w:val="004A5F9E"/>
    <w:rsid w:val="004A5FCF"/>
    <w:rsid w:val="004A6356"/>
    <w:rsid w:val="004A66A0"/>
    <w:rsid w:val="004A693A"/>
    <w:rsid w:val="004A6B1E"/>
    <w:rsid w:val="004A71FD"/>
    <w:rsid w:val="004A777A"/>
    <w:rsid w:val="004A7A64"/>
    <w:rsid w:val="004A7CDA"/>
    <w:rsid w:val="004A7E6B"/>
    <w:rsid w:val="004A7EDC"/>
    <w:rsid w:val="004B0073"/>
    <w:rsid w:val="004B0187"/>
    <w:rsid w:val="004B031F"/>
    <w:rsid w:val="004B06E3"/>
    <w:rsid w:val="004B070E"/>
    <w:rsid w:val="004B079B"/>
    <w:rsid w:val="004B0A91"/>
    <w:rsid w:val="004B0BC2"/>
    <w:rsid w:val="004B0CBA"/>
    <w:rsid w:val="004B0D18"/>
    <w:rsid w:val="004B0D47"/>
    <w:rsid w:val="004B1528"/>
    <w:rsid w:val="004B189A"/>
    <w:rsid w:val="004B18A5"/>
    <w:rsid w:val="004B19F0"/>
    <w:rsid w:val="004B19FE"/>
    <w:rsid w:val="004B1D51"/>
    <w:rsid w:val="004B1FA6"/>
    <w:rsid w:val="004B212A"/>
    <w:rsid w:val="004B24C3"/>
    <w:rsid w:val="004B24F8"/>
    <w:rsid w:val="004B2561"/>
    <w:rsid w:val="004B2582"/>
    <w:rsid w:val="004B26D6"/>
    <w:rsid w:val="004B2852"/>
    <w:rsid w:val="004B2A4C"/>
    <w:rsid w:val="004B2AAB"/>
    <w:rsid w:val="004B2B7E"/>
    <w:rsid w:val="004B2F0F"/>
    <w:rsid w:val="004B2F31"/>
    <w:rsid w:val="004B333D"/>
    <w:rsid w:val="004B3741"/>
    <w:rsid w:val="004B3B33"/>
    <w:rsid w:val="004B3D30"/>
    <w:rsid w:val="004B3E06"/>
    <w:rsid w:val="004B3FE3"/>
    <w:rsid w:val="004B4092"/>
    <w:rsid w:val="004B444E"/>
    <w:rsid w:val="004B44E3"/>
    <w:rsid w:val="004B45A8"/>
    <w:rsid w:val="004B45BF"/>
    <w:rsid w:val="004B46D3"/>
    <w:rsid w:val="004B485D"/>
    <w:rsid w:val="004B4B1D"/>
    <w:rsid w:val="004B4CCF"/>
    <w:rsid w:val="004B4D26"/>
    <w:rsid w:val="004B5038"/>
    <w:rsid w:val="004B5231"/>
    <w:rsid w:val="004B52AC"/>
    <w:rsid w:val="004B533A"/>
    <w:rsid w:val="004B535F"/>
    <w:rsid w:val="004B5596"/>
    <w:rsid w:val="004B5664"/>
    <w:rsid w:val="004B5676"/>
    <w:rsid w:val="004B57DC"/>
    <w:rsid w:val="004B57F9"/>
    <w:rsid w:val="004B5924"/>
    <w:rsid w:val="004B5A3F"/>
    <w:rsid w:val="004B5A5D"/>
    <w:rsid w:val="004B5AF6"/>
    <w:rsid w:val="004B6030"/>
    <w:rsid w:val="004B6221"/>
    <w:rsid w:val="004B62AE"/>
    <w:rsid w:val="004B62E7"/>
    <w:rsid w:val="004B62EA"/>
    <w:rsid w:val="004B6322"/>
    <w:rsid w:val="004B64BD"/>
    <w:rsid w:val="004B652B"/>
    <w:rsid w:val="004B68B8"/>
    <w:rsid w:val="004B6B16"/>
    <w:rsid w:val="004B7064"/>
    <w:rsid w:val="004B7231"/>
    <w:rsid w:val="004B730B"/>
    <w:rsid w:val="004B7419"/>
    <w:rsid w:val="004B746F"/>
    <w:rsid w:val="004B7476"/>
    <w:rsid w:val="004B7571"/>
    <w:rsid w:val="004B7579"/>
    <w:rsid w:val="004B7652"/>
    <w:rsid w:val="004B7715"/>
    <w:rsid w:val="004B77D9"/>
    <w:rsid w:val="004B7E19"/>
    <w:rsid w:val="004C0167"/>
    <w:rsid w:val="004C0172"/>
    <w:rsid w:val="004C0208"/>
    <w:rsid w:val="004C02E0"/>
    <w:rsid w:val="004C03DE"/>
    <w:rsid w:val="004C03E3"/>
    <w:rsid w:val="004C061E"/>
    <w:rsid w:val="004C1079"/>
    <w:rsid w:val="004C114B"/>
    <w:rsid w:val="004C11D2"/>
    <w:rsid w:val="004C159B"/>
    <w:rsid w:val="004C161C"/>
    <w:rsid w:val="004C17C7"/>
    <w:rsid w:val="004C1ADB"/>
    <w:rsid w:val="004C1B5C"/>
    <w:rsid w:val="004C1CF6"/>
    <w:rsid w:val="004C1F78"/>
    <w:rsid w:val="004C204E"/>
    <w:rsid w:val="004C22AD"/>
    <w:rsid w:val="004C2321"/>
    <w:rsid w:val="004C242C"/>
    <w:rsid w:val="004C274D"/>
    <w:rsid w:val="004C27CB"/>
    <w:rsid w:val="004C294F"/>
    <w:rsid w:val="004C2BB9"/>
    <w:rsid w:val="004C2EB1"/>
    <w:rsid w:val="004C2F0C"/>
    <w:rsid w:val="004C3067"/>
    <w:rsid w:val="004C314D"/>
    <w:rsid w:val="004C3694"/>
    <w:rsid w:val="004C3BEC"/>
    <w:rsid w:val="004C3BF9"/>
    <w:rsid w:val="004C3C8A"/>
    <w:rsid w:val="004C3C94"/>
    <w:rsid w:val="004C3D48"/>
    <w:rsid w:val="004C3EC7"/>
    <w:rsid w:val="004C41F7"/>
    <w:rsid w:val="004C433D"/>
    <w:rsid w:val="004C435A"/>
    <w:rsid w:val="004C4521"/>
    <w:rsid w:val="004C475F"/>
    <w:rsid w:val="004C486B"/>
    <w:rsid w:val="004C48B8"/>
    <w:rsid w:val="004C48EF"/>
    <w:rsid w:val="004C4A80"/>
    <w:rsid w:val="004C4BE8"/>
    <w:rsid w:val="004C4D04"/>
    <w:rsid w:val="004C4F83"/>
    <w:rsid w:val="004C504B"/>
    <w:rsid w:val="004C51D1"/>
    <w:rsid w:val="004C52B2"/>
    <w:rsid w:val="004C5363"/>
    <w:rsid w:val="004C539B"/>
    <w:rsid w:val="004C550A"/>
    <w:rsid w:val="004C5597"/>
    <w:rsid w:val="004C55E3"/>
    <w:rsid w:val="004C57B3"/>
    <w:rsid w:val="004C5B31"/>
    <w:rsid w:val="004C5DDC"/>
    <w:rsid w:val="004C61F0"/>
    <w:rsid w:val="004C65AD"/>
    <w:rsid w:val="004C6629"/>
    <w:rsid w:val="004C679B"/>
    <w:rsid w:val="004C6821"/>
    <w:rsid w:val="004C6885"/>
    <w:rsid w:val="004C6B37"/>
    <w:rsid w:val="004C6E41"/>
    <w:rsid w:val="004C6FE0"/>
    <w:rsid w:val="004C70C3"/>
    <w:rsid w:val="004C72AC"/>
    <w:rsid w:val="004C730F"/>
    <w:rsid w:val="004C7335"/>
    <w:rsid w:val="004C74E5"/>
    <w:rsid w:val="004C7592"/>
    <w:rsid w:val="004C760D"/>
    <w:rsid w:val="004C7818"/>
    <w:rsid w:val="004C7868"/>
    <w:rsid w:val="004C7934"/>
    <w:rsid w:val="004C7AFA"/>
    <w:rsid w:val="004C7C2F"/>
    <w:rsid w:val="004C7D25"/>
    <w:rsid w:val="004C7DFF"/>
    <w:rsid w:val="004D013F"/>
    <w:rsid w:val="004D01EE"/>
    <w:rsid w:val="004D0577"/>
    <w:rsid w:val="004D071F"/>
    <w:rsid w:val="004D0915"/>
    <w:rsid w:val="004D09FC"/>
    <w:rsid w:val="004D0E99"/>
    <w:rsid w:val="004D0FEB"/>
    <w:rsid w:val="004D0FF5"/>
    <w:rsid w:val="004D1092"/>
    <w:rsid w:val="004D13AA"/>
    <w:rsid w:val="004D15CC"/>
    <w:rsid w:val="004D16B2"/>
    <w:rsid w:val="004D188E"/>
    <w:rsid w:val="004D1B1A"/>
    <w:rsid w:val="004D1E15"/>
    <w:rsid w:val="004D21A7"/>
    <w:rsid w:val="004D2542"/>
    <w:rsid w:val="004D2845"/>
    <w:rsid w:val="004D2935"/>
    <w:rsid w:val="004D2959"/>
    <w:rsid w:val="004D2B10"/>
    <w:rsid w:val="004D2C63"/>
    <w:rsid w:val="004D2D64"/>
    <w:rsid w:val="004D2DA5"/>
    <w:rsid w:val="004D2E5B"/>
    <w:rsid w:val="004D30D6"/>
    <w:rsid w:val="004D3486"/>
    <w:rsid w:val="004D35D0"/>
    <w:rsid w:val="004D36CC"/>
    <w:rsid w:val="004D37B9"/>
    <w:rsid w:val="004D3CBD"/>
    <w:rsid w:val="004D4034"/>
    <w:rsid w:val="004D413E"/>
    <w:rsid w:val="004D4319"/>
    <w:rsid w:val="004D45B4"/>
    <w:rsid w:val="004D4648"/>
    <w:rsid w:val="004D4681"/>
    <w:rsid w:val="004D46E4"/>
    <w:rsid w:val="004D478C"/>
    <w:rsid w:val="004D47E2"/>
    <w:rsid w:val="004D4811"/>
    <w:rsid w:val="004D497B"/>
    <w:rsid w:val="004D49E2"/>
    <w:rsid w:val="004D4A35"/>
    <w:rsid w:val="004D4A3A"/>
    <w:rsid w:val="004D4C62"/>
    <w:rsid w:val="004D4CCA"/>
    <w:rsid w:val="004D4DA4"/>
    <w:rsid w:val="004D5112"/>
    <w:rsid w:val="004D5140"/>
    <w:rsid w:val="004D5629"/>
    <w:rsid w:val="004D5640"/>
    <w:rsid w:val="004D58DC"/>
    <w:rsid w:val="004D592F"/>
    <w:rsid w:val="004D5953"/>
    <w:rsid w:val="004D5A12"/>
    <w:rsid w:val="004D5AC5"/>
    <w:rsid w:val="004D5CA7"/>
    <w:rsid w:val="004D5CA8"/>
    <w:rsid w:val="004D5D07"/>
    <w:rsid w:val="004D5D6E"/>
    <w:rsid w:val="004D5EE5"/>
    <w:rsid w:val="004D6166"/>
    <w:rsid w:val="004D61C9"/>
    <w:rsid w:val="004D64D1"/>
    <w:rsid w:val="004D6503"/>
    <w:rsid w:val="004D6541"/>
    <w:rsid w:val="004D667E"/>
    <w:rsid w:val="004D66AD"/>
    <w:rsid w:val="004D67DE"/>
    <w:rsid w:val="004D67E7"/>
    <w:rsid w:val="004D6B21"/>
    <w:rsid w:val="004D6C15"/>
    <w:rsid w:val="004D6C8C"/>
    <w:rsid w:val="004D6DC9"/>
    <w:rsid w:val="004D74AE"/>
    <w:rsid w:val="004D74DA"/>
    <w:rsid w:val="004D761D"/>
    <w:rsid w:val="004D782C"/>
    <w:rsid w:val="004D7924"/>
    <w:rsid w:val="004D7CA0"/>
    <w:rsid w:val="004D7CD8"/>
    <w:rsid w:val="004D7EEF"/>
    <w:rsid w:val="004E02D0"/>
    <w:rsid w:val="004E03E7"/>
    <w:rsid w:val="004E055B"/>
    <w:rsid w:val="004E059E"/>
    <w:rsid w:val="004E05F3"/>
    <w:rsid w:val="004E06BA"/>
    <w:rsid w:val="004E06F2"/>
    <w:rsid w:val="004E07D0"/>
    <w:rsid w:val="004E0823"/>
    <w:rsid w:val="004E085D"/>
    <w:rsid w:val="004E0908"/>
    <w:rsid w:val="004E0DF7"/>
    <w:rsid w:val="004E114B"/>
    <w:rsid w:val="004E1251"/>
    <w:rsid w:val="004E1366"/>
    <w:rsid w:val="004E1470"/>
    <w:rsid w:val="004E1495"/>
    <w:rsid w:val="004E1765"/>
    <w:rsid w:val="004E19DE"/>
    <w:rsid w:val="004E19FA"/>
    <w:rsid w:val="004E1A26"/>
    <w:rsid w:val="004E1C46"/>
    <w:rsid w:val="004E1F01"/>
    <w:rsid w:val="004E1F7F"/>
    <w:rsid w:val="004E2358"/>
    <w:rsid w:val="004E2369"/>
    <w:rsid w:val="004E2614"/>
    <w:rsid w:val="004E27CB"/>
    <w:rsid w:val="004E2A25"/>
    <w:rsid w:val="004E2BD4"/>
    <w:rsid w:val="004E2E03"/>
    <w:rsid w:val="004E2EAF"/>
    <w:rsid w:val="004E2F1E"/>
    <w:rsid w:val="004E3106"/>
    <w:rsid w:val="004E34D8"/>
    <w:rsid w:val="004E360A"/>
    <w:rsid w:val="004E36FA"/>
    <w:rsid w:val="004E3807"/>
    <w:rsid w:val="004E38D7"/>
    <w:rsid w:val="004E3AB6"/>
    <w:rsid w:val="004E3DB4"/>
    <w:rsid w:val="004E3DEF"/>
    <w:rsid w:val="004E3F1B"/>
    <w:rsid w:val="004E3F4C"/>
    <w:rsid w:val="004E3FE1"/>
    <w:rsid w:val="004E4514"/>
    <w:rsid w:val="004E48D8"/>
    <w:rsid w:val="004E4CBF"/>
    <w:rsid w:val="004E4D02"/>
    <w:rsid w:val="004E50C3"/>
    <w:rsid w:val="004E524A"/>
    <w:rsid w:val="004E5660"/>
    <w:rsid w:val="004E5773"/>
    <w:rsid w:val="004E5965"/>
    <w:rsid w:val="004E5A24"/>
    <w:rsid w:val="004E5D68"/>
    <w:rsid w:val="004E5E30"/>
    <w:rsid w:val="004E621F"/>
    <w:rsid w:val="004E6271"/>
    <w:rsid w:val="004E63CB"/>
    <w:rsid w:val="004E686B"/>
    <w:rsid w:val="004E68BF"/>
    <w:rsid w:val="004E6953"/>
    <w:rsid w:val="004E6EA4"/>
    <w:rsid w:val="004E7143"/>
    <w:rsid w:val="004E73ED"/>
    <w:rsid w:val="004E74C3"/>
    <w:rsid w:val="004E770B"/>
    <w:rsid w:val="004E78FA"/>
    <w:rsid w:val="004E7B02"/>
    <w:rsid w:val="004E7BF9"/>
    <w:rsid w:val="004E7C9A"/>
    <w:rsid w:val="004E7DC9"/>
    <w:rsid w:val="004E7FCD"/>
    <w:rsid w:val="004F004C"/>
    <w:rsid w:val="004F00E3"/>
    <w:rsid w:val="004F0174"/>
    <w:rsid w:val="004F017F"/>
    <w:rsid w:val="004F01BC"/>
    <w:rsid w:val="004F01BD"/>
    <w:rsid w:val="004F0638"/>
    <w:rsid w:val="004F070F"/>
    <w:rsid w:val="004F090C"/>
    <w:rsid w:val="004F098A"/>
    <w:rsid w:val="004F09CA"/>
    <w:rsid w:val="004F0B0C"/>
    <w:rsid w:val="004F0B0D"/>
    <w:rsid w:val="004F0C08"/>
    <w:rsid w:val="004F0C0B"/>
    <w:rsid w:val="004F0D87"/>
    <w:rsid w:val="004F0F65"/>
    <w:rsid w:val="004F1004"/>
    <w:rsid w:val="004F1076"/>
    <w:rsid w:val="004F1518"/>
    <w:rsid w:val="004F19DA"/>
    <w:rsid w:val="004F1E54"/>
    <w:rsid w:val="004F2196"/>
    <w:rsid w:val="004F221D"/>
    <w:rsid w:val="004F2548"/>
    <w:rsid w:val="004F2628"/>
    <w:rsid w:val="004F2730"/>
    <w:rsid w:val="004F289C"/>
    <w:rsid w:val="004F295C"/>
    <w:rsid w:val="004F2E7A"/>
    <w:rsid w:val="004F303A"/>
    <w:rsid w:val="004F315B"/>
    <w:rsid w:val="004F32CA"/>
    <w:rsid w:val="004F33E2"/>
    <w:rsid w:val="004F3818"/>
    <w:rsid w:val="004F3B09"/>
    <w:rsid w:val="004F3C22"/>
    <w:rsid w:val="004F3D0D"/>
    <w:rsid w:val="004F4016"/>
    <w:rsid w:val="004F412D"/>
    <w:rsid w:val="004F4172"/>
    <w:rsid w:val="004F43A4"/>
    <w:rsid w:val="004F47F0"/>
    <w:rsid w:val="004F4934"/>
    <w:rsid w:val="004F4C23"/>
    <w:rsid w:val="004F4D98"/>
    <w:rsid w:val="004F4DCC"/>
    <w:rsid w:val="004F5081"/>
    <w:rsid w:val="004F50AB"/>
    <w:rsid w:val="004F512A"/>
    <w:rsid w:val="004F5148"/>
    <w:rsid w:val="004F51E2"/>
    <w:rsid w:val="004F5649"/>
    <w:rsid w:val="004F5678"/>
    <w:rsid w:val="004F56D2"/>
    <w:rsid w:val="004F5A8D"/>
    <w:rsid w:val="004F5C75"/>
    <w:rsid w:val="004F60EC"/>
    <w:rsid w:val="004F6240"/>
    <w:rsid w:val="004F6307"/>
    <w:rsid w:val="004F65F6"/>
    <w:rsid w:val="004F66E8"/>
    <w:rsid w:val="004F6A16"/>
    <w:rsid w:val="004F6A95"/>
    <w:rsid w:val="004F6B73"/>
    <w:rsid w:val="004F6BCE"/>
    <w:rsid w:val="004F6C9E"/>
    <w:rsid w:val="004F6CE5"/>
    <w:rsid w:val="004F6CFD"/>
    <w:rsid w:val="004F6D48"/>
    <w:rsid w:val="004F708C"/>
    <w:rsid w:val="004F709E"/>
    <w:rsid w:val="004F7258"/>
    <w:rsid w:val="004F7631"/>
    <w:rsid w:val="004F763F"/>
    <w:rsid w:val="004F76A3"/>
    <w:rsid w:val="004F78FF"/>
    <w:rsid w:val="004F7A9A"/>
    <w:rsid w:val="004F7BBB"/>
    <w:rsid w:val="004F7C5A"/>
    <w:rsid w:val="004F7DC0"/>
    <w:rsid w:val="004F7E4D"/>
    <w:rsid w:val="0050001E"/>
    <w:rsid w:val="00500033"/>
    <w:rsid w:val="005000B5"/>
    <w:rsid w:val="00500114"/>
    <w:rsid w:val="00500166"/>
    <w:rsid w:val="00500196"/>
    <w:rsid w:val="005001A1"/>
    <w:rsid w:val="005004D0"/>
    <w:rsid w:val="005004F5"/>
    <w:rsid w:val="0050060E"/>
    <w:rsid w:val="00500642"/>
    <w:rsid w:val="005006FB"/>
    <w:rsid w:val="0050079E"/>
    <w:rsid w:val="005007EB"/>
    <w:rsid w:val="00500885"/>
    <w:rsid w:val="00500A3C"/>
    <w:rsid w:val="00500A3D"/>
    <w:rsid w:val="00500A40"/>
    <w:rsid w:val="00500C8F"/>
    <w:rsid w:val="00500D99"/>
    <w:rsid w:val="0050120C"/>
    <w:rsid w:val="00501290"/>
    <w:rsid w:val="0050160B"/>
    <w:rsid w:val="005018CB"/>
    <w:rsid w:val="005018FC"/>
    <w:rsid w:val="00501BF3"/>
    <w:rsid w:val="00501CA9"/>
    <w:rsid w:val="00501CE3"/>
    <w:rsid w:val="00501D78"/>
    <w:rsid w:val="00501E61"/>
    <w:rsid w:val="00501E72"/>
    <w:rsid w:val="00501F00"/>
    <w:rsid w:val="00502022"/>
    <w:rsid w:val="00502467"/>
    <w:rsid w:val="005025D2"/>
    <w:rsid w:val="00502A4F"/>
    <w:rsid w:val="00502B90"/>
    <w:rsid w:val="00502BAB"/>
    <w:rsid w:val="00502C4E"/>
    <w:rsid w:val="00502CC2"/>
    <w:rsid w:val="00502CE7"/>
    <w:rsid w:val="00502EF0"/>
    <w:rsid w:val="00503155"/>
    <w:rsid w:val="005032EA"/>
    <w:rsid w:val="005034D1"/>
    <w:rsid w:val="00503599"/>
    <w:rsid w:val="005039E2"/>
    <w:rsid w:val="00503A89"/>
    <w:rsid w:val="00503ABD"/>
    <w:rsid w:val="00503B06"/>
    <w:rsid w:val="00503B8D"/>
    <w:rsid w:val="00503DAF"/>
    <w:rsid w:val="00503DC2"/>
    <w:rsid w:val="00503DC4"/>
    <w:rsid w:val="00503F62"/>
    <w:rsid w:val="0050411F"/>
    <w:rsid w:val="00504173"/>
    <w:rsid w:val="005042C8"/>
    <w:rsid w:val="00504424"/>
    <w:rsid w:val="00504550"/>
    <w:rsid w:val="00504628"/>
    <w:rsid w:val="005048B7"/>
    <w:rsid w:val="005049E9"/>
    <w:rsid w:val="00504BE7"/>
    <w:rsid w:val="00505230"/>
    <w:rsid w:val="005053F7"/>
    <w:rsid w:val="0050556D"/>
    <w:rsid w:val="005055F9"/>
    <w:rsid w:val="005056B0"/>
    <w:rsid w:val="0050585A"/>
    <w:rsid w:val="00505992"/>
    <w:rsid w:val="005059DD"/>
    <w:rsid w:val="00505EB8"/>
    <w:rsid w:val="00505ECC"/>
    <w:rsid w:val="00506003"/>
    <w:rsid w:val="00506335"/>
    <w:rsid w:val="005063AF"/>
    <w:rsid w:val="005065D2"/>
    <w:rsid w:val="0050676A"/>
    <w:rsid w:val="00506B79"/>
    <w:rsid w:val="00506D16"/>
    <w:rsid w:val="00506D79"/>
    <w:rsid w:val="00506D89"/>
    <w:rsid w:val="00506F5F"/>
    <w:rsid w:val="00507155"/>
    <w:rsid w:val="00507180"/>
    <w:rsid w:val="00507200"/>
    <w:rsid w:val="00507267"/>
    <w:rsid w:val="0050733B"/>
    <w:rsid w:val="0050736D"/>
    <w:rsid w:val="00507625"/>
    <w:rsid w:val="0050773B"/>
    <w:rsid w:val="00507A78"/>
    <w:rsid w:val="00507B71"/>
    <w:rsid w:val="00507C21"/>
    <w:rsid w:val="00507DA3"/>
    <w:rsid w:val="0051008C"/>
    <w:rsid w:val="0051044B"/>
    <w:rsid w:val="005104F6"/>
    <w:rsid w:val="005105CB"/>
    <w:rsid w:val="005105E9"/>
    <w:rsid w:val="00510605"/>
    <w:rsid w:val="005106FF"/>
    <w:rsid w:val="00511055"/>
    <w:rsid w:val="0051108A"/>
    <w:rsid w:val="005112AD"/>
    <w:rsid w:val="005114F4"/>
    <w:rsid w:val="0051150F"/>
    <w:rsid w:val="0051164E"/>
    <w:rsid w:val="00511D56"/>
    <w:rsid w:val="00511E8A"/>
    <w:rsid w:val="00511E97"/>
    <w:rsid w:val="0051216E"/>
    <w:rsid w:val="00512194"/>
    <w:rsid w:val="0051220F"/>
    <w:rsid w:val="00512566"/>
    <w:rsid w:val="005125AF"/>
    <w:rsid w:val="00512646"/>
    <w:rsid w:val="005126DF"/>
    <w:rsid w:val="00512866"/>
    <w:rsid w:val="005128E1"/>
    <w:rsid w:val="00512977"/>
    <w:rsid w:val="00512A4C"/>
    <w:rsid w:val="00512BF7"/>
    <w:rsid w:val="00512E73"/>
    <w:rsid w:val="005131E8"/>
    <w:rsid w:val="005131F0"/>
    <w:rsid w:val="00513201"/>
    <w:rsid w:val="00513294"/>
    <w:rsid w:val="00513372"/>
    <w:rsid w:val="0051339D"/>
    <w:rsid w:val="005136BC"/>
    <w:rsid w:val="00513BA4"/>
    <w:rsid w:val="00513C69"/>
    <w:rsid w:val="00513E43"/>
    <w:rsid w:val="00513EF9"/>
    <w:rsid w:val="005140B4"/>
    <w:rsid w:val="00514119"/>
    <w:rsid w:val="00514143"/>
    <w:rsid w:val="00514350"/>
    <w:rsid w:val="005143B0"/>
    <w:rsid w:val="00514705"/>
    <w:rsid w:val="005147A3"/>
    <w:rsid w:val="00514D38"/>
    <w:rsid w:val="00514D5C"/>
    <w:rsid w:val="00514E51"/>
    <w:rsid w:val="0051519D"/>
    <w:rsid w:val="0051533B"/>
    <w:rsid w:val="00515349"/>
    <w:rsid w:val="00515688"/>
    <w:rsid w:val="00515CFD"/>
    <w:rsid w:val="00516052"/>
    <w:rsid w:val="0051605A"/>
    <w:rsid w:val="0051652F"/>
    <w:rsid w:val="005168C1"/>
    <w:rsid w:val="00516A3F"/>
    <w:rsid w:val="00516CAD"/>
    <w:rsid w:val="00517221"/>
    <w:rsid w:val="005174DE"/>
    <w:rsid w:val="005174FB"/>
    <w:rsid w:val="005200C7"/>
    <w:rsid w:val="005201EF"/>
    <w:rsid w:val="005202BD"/>
    <w:rsid w:val="005203A1"/>
    <w:rsid w:val="005204B2"/>
    <w:rsid w:val="005206E7"/>
    <w:rsid w:val="005208A1"/>
    <w:rsid w:val="00520B16"/>
    <w:rsid w:val="00520C8A"/>
    <w:rsid w:val="00520CB6"/>
    <w:rsid w:val="00520D11"/>
    <w:rsid w:val="00520D53"/>
    <w:rsid w:val="00520EF3"/>
    <w:rsid w:val="00521350"/>
    <w:rsid w:val="00521352"/>
    <w:rsid w:val="005213BD"/>
    <w:rsid w:val="00521695"/>
    <w:rsid w:val="00521B18"/>
    <w:rsid w:val="00521B56"/>
    <w:rsid w:val="0052219A"/>
    <w:rsid w:val="0052229B"/>
    <w:rsid w:val="0052293E"/>
    <w:rsid w:val="00522D36"/>
    <w:rsid w:val="00522D60"/>
    <w:rsid w:val="00522FC3"/>
    <w:rsid w:val="0052345D"/>
    <w:rsid w:val="00523492"/>
    <w:rsid w:val="005234E8"/>
    <w:rsid w:val="0052350D"/>
    <w:rsid w:val="005235B5"/>
    <w:rsid w:val="005237D9"/>
    <w:rsid w:val="00523B7A"/>
    <w:rsid w:val="00523BAE"/>
    <w:rsid w:val="00523D73"/>
    <w:rsid w:val="00523DDF"/>
    <w:rsid w:val="00523E8F"/>
    <w:rsid w:val="00524475"/>
    <w:rsid w:val="0052486C"/>
    <w:rsid w:val="00524A89"/>
    <w:rsid w:val="00524E50"/>
    <w:rsid w:val="00524E8E"/>
    <w:rsid w:val="00524F5D"/>
    <w:rsid w:val="0052516B"/>
    <w:rsid w:val="005251BC"/>
    <w:rsid w:val="005253BD"/>
    <w:rsid w:val="0052541D"/>
    <w:rsid w:val="00525444"/>
    <w:rsid w:val="005254D8"/>
    <w:rsid w:val="00525547"/>
    <w:rsid w:val="00525682"/>
    <w:rsid w:val="0052571A"/>
    <w:rsid w:val="00525909"/>
    <w:rsid w:val="005259CA"/>
    <w:rsid w:val="005259F1"/>
    <w:rsid w:val="00525C6F"/>
    <w:rsid w:val="00525EB2"/>
    <w:rsid w:val="00526234"/>
    <w:rsid w:val="00526290"/>
    <w:rsid w:val="00526372"/>
    <w:rsid w:val="00526604"/>
    <w:rsid w:val="00526689"/>
    <w:rsid w:val="00526734"/>
    <w:rsid w:val="0052675C"/>
    <w:rsid w:val="005267A4"/>
    <w:rsid w:val="00526883"/>
    <w:rsid w:val="0052688B"/>
    <w:rsid w:val="005268E6"/>
    <w:rsid w:val="0052697D"/>
    <w:rsid w:val="00526A54"/>
    <w:rsid w:val="00526A66"/>
    <w:rsid w:val="00526D14"/>
    <w:rsid w:val="00526D6E"/>
    <w:rsid w:val="00526F1E"/>
    <w:rsid w:val="00526FE4"/>
    <w:rsid w:val="00527029"/>
    <w:rsid w:val="00527122"/>
    <w:rsid w:val="0052722E"/>
    <w:rsid w:val="00527289"/>
    <w:rsid w:val="0052756C"/>
    <w:rsid w:val="00527656"/>
    <w:rsid w:val="00527859"/>
    <w:rsid w:val="00527AEF"/>
    <w:rsid w:val="00527BF7"/>
    <w:rsid w:val="00527ECC"/>
    <w:rsid w:val="00527F2F"/>
    <w:rsid w:val="00530105"/>
    <w:rsid w:val="0053023C"/>
    <w:rsid w:val="005302BB"/>
    <w:rsid w:val="0053053C"/>
    <w:rsid w:val="0053066A"/>
    <w:rsid w:val="00530770"/>
    <w:rsid w:val="00530807"/>
    <w:rsid w:val="00530872"/>
    <w:rsid w:val="0053097A"/>
    <w:rsid w:val="0053099E"/>
    <w:rsid w:val="00530AD8"/>
    <w:rsid w:val="00530C4B"/>
    <w:rsid w:val="00530D53"/>
    <w:rsid w:val="00530E50"/>
    <w:rsid w:val="00530F2B"/>
    <w:rsid w:val="00530F88"/>
    <w:rsid w:val="0053101E"/>
    <w:rsid w:val="00531451"/>
    <w:rsid w:val="00531503"/>
    <w:rsid w:val="00531542"/>
    <w:rsid w:val="00531597"/>
    <w:rsid w:val="00531612"/>
    <w:rsid w:val="00531937"/>
    <w:rsid w:val="00531ACD"/>
    <w:rsid w:val="00532039"/>
    <w:rsid w:val="005321EF"/>
    <w:rsid w:val="005322D7"/>
    <w:rsid w:val="00532385"/>
    <w:rsid w:val="00532475"/>
    <w:rsid w:val="00532758"/>
    <w:rsid w:val="00532761"/>
    <w:rsid w:val="00532B4F"/>
    <w:rsid w:val="00532C3D"/>
    <w:rsid w:val="00532D47"/>
    <w:rsid w:val="00532DDB"/>
    <w:rsid w:val="00532E9D"/>
    <w:rsid w:val="00533248"/>
    <w:rsid w:val="0053329C"/>
    <w:rsid w:val="005332E8"/>
    <w:rsid w:val="005334A6"/>
    <w:rsid w:val="00533767"/>
    <w:rsid w:val="0053379A"/>
    <w:rsid w:val="005339B4"/>
    <w:rsid w:val="00533A65"/>
    <w:rsid w:val="00533DC6"/>
    <w:rsid w:val="00534032"/>
    <w:rsid w:val="00534310"/>
    <w:rsid w:val="0053457D"/>
    <w:rsid w:val="005348A1"/>
    <w:rsid w:val="005348B1"/>
    <w:rsid w:val="00534AAC"/>
    <w:rsid w:val="00534B37"/>
    <w:rsid w:val="00534C68"/>
    <w:rsid w:val="00534D54"/>
    <w:rsid w:val="00534D87"/>
    <w:rsid w:val="0053507C"/>
    <w:rsid w:val="005351DA"/>
    <w:rsid w:val="005354FC"/>
    <w:rsid w:val="00535563"/>
    <w:rsid w:val="00535734"/>
    <w:rsid w:val="005358A8"/>
    <w:rsid w:val="005358FF"/>
    <w:rsid w:val="00535986"/>
    <w:rsid w:val="00535A2A"/>
    <w:rsid w:val="00535A55"/>
    <w:rsid w:val="00535A70"/>
    <w:rsid w:val="00535AD2"/>
    <w:rsid w:val="00535CD2"/>
    <w:rsid w:val="00535F53"/>
    <w:rsid w:val="00535FE1"/>
    <w:rsid w:val="00536096"/>
    <w:rsid w:val="00536101"/>
    <w:rsid w:val="005361B4"/>
    <w:rsid w:val="005361B9"/>
    <w:rsid w:val="005361F5"/>
    <w:rsid w:val="00536401"/>
    <w:rsid w:val="0053671C"/>
    <w:rsid w:val="00536A7C"/>
    <w:rsid w:val="00536AB8"/>
    <w:rsid w:val="00536B9F"/>
    <w:rsid w:val="00536DAC"/>
    <w:rsid w:val="00536E8E"/>
    <w:rsid w:val="00536EE7"/>
    <w:rsid w:val="00536F5A"/>
    <w:rsid w:val="00536FD1"/>
    <w:rsid w:val="0053716E"/>
    <w:rsid w:val="00537486"/>
    <w:rsid w:val="005376B2"/>
    <w:rsid w:val="00537809"/>
    <w:rsid w:val="005379CF"/>
    <w:rsid w:val="00537AB6"/>
    <w:rsid w:val="00537ADB"/>
    <w:rsid w:val="00537B79"/>
    <w:rsid w:val="00537CFB"/>
    <w:rsid w:val="00540147"/>
    <w:rsid w:val="005401A9"/>
    <w:rsid w:val="0054064A"/>
    <w:rsid w:val="00540B30"/>
    <w:rsid w:val="00540E35"/>
    <w:rsid w:val="00540F01"/>
    <w:rsid w:val="005411E4"/>
    <w:rsid w:val="005412E5"/>
    <w:rsid w:val="005413D3"/>
    <w:rsid w:val="0054153C"/>
    <w:rsid w:val="005417B9"/>
    <w:rsid w:val="00541A54"/>
    <w:rsid w:val="00541A95"/>
    <w:rsid w:val="00541BE8"/>
    <w:rsid w:val="00541CEC"/>
    <w:rsid w:val="00541E89"/>
    <w:rsid w:val="00541F65"/>
    <w:rsid w:val="00542469"/>
    <w:rsid w:val="00542497"/>
    <w:rsid w:val="00542525"/>
    <w:rsid w:val="005426C9"/>
    <w:rsid w:val="005427EA"/>
    <w:rsid w:val="005428BD"/>
    <w:rsid w:val="00542B38"/>
    <w:rsid w:val="00542B43"/>
    <w:rsid w:val="00542B73"/>
    <w:rsid w:val="00542CCA"/>
    <w:rsid w:val="00542D1E"/>
    <w:rsid w:val="0054321C"/>
    <w:rsid w:val="00543563"/>
    <w:rsid w:val="005435A2"/>
    <w:rsid w:val="005439FF"/>
    <w:rsid w:val="00543C3C"/>
    <w:rsid w:val="00543C84"/>
    <w:rsid w:val="00543E79"/>
    <w:rsid w:val="00543ED9"/>
    <w:rsid w:val="005440A3"/>
    <w:rsid w:val="00544528"/>
    <w:rsid w:val="00544786"/>
    <w:rsid w:val="005449C8"/>
    <w:rsid w:val="00544B64"/>
    <w:rsid w:val="00544BA9"/>
    <w:rsid w:val="00544CD2"/>
    <w:rsid w:val="00544CDE"/>
    <w:rsid w:val="00544D2F"/>
    <w:rsid w:val="00544E62"/>
    <w:rsid w:val="00545162"/>
    <w:rsid w:val="0054517F"/>
    <w:rsid w:val="0054525F"/>
    <w:rsid w:val="0054532C"/>
    <w:rsid w:val="005454C8"/>
    <w:rsid w:val="00545560"/>
    <w:rsid w:val="00545B17"/>
    <w:rsid w:val="00545E15"/>
    <w:rsid w:val="00545EBC"/>
    <w:rsid w:val="00545F05"/>
    <w:rsid w:val="00545FAF"/>
    <w:rsid w:val="0054622A"/>
    <w:rsid w:val="005468AC"/>
    <w:rsid w:val="005468DA"/>
    <w:rsid w:val="00546A57"/>
    <w:rsid w:val="00546B5D"/>
    <w:rsid w:val="00546BD8"/>
    <w:rsid w:val="00546F3F"/>
    <w:rsid w:val="00546FFC"/>
    <w:rsid w:val="00547102"/>
    <w:rsid w:val="0054714F"/>
    <w:rsid w:val="005471D6"/>
    <w:rsid w:val="005475F9"/>
    <w:rsid w:val="00547670"/>
    <w:rsid w:val="005476D5"/>
    <w:rsid w:val="005476DF"/>
    <w:rsid w:val="0054770F"/>
    <w:rsid w:val="00547795"/>
    <w:rsid w:val="005478F4"/>
    <w:rsid w:val="00547962"/>
    <w:rsid w:val="005479D2"/>
    <w:rsid w:val="00547B0D"/>
    <w:rsid w:val="00547BB6"/>
    <w:rsid w:val="00547D36"/>
    <w:rsid w:val="00547FB8"/>
    <w:rsid w:val="00547FF3"/>
    <w:rsid w:val="005501A2"/>
    <w:rsid w:val="00550426"/>
    <w:rsid w:val="0055042A"/>
    <w:rsid w:val="005504C7"/>
    <w:rsid w:val="0055065F"/>
    <w:rsid w:val="005509C5"/>
    <w:rsid w:val="005509EC"/>
    <w:rsid w:val="00550ECB"/>
    <w:rsid w:val="005511B3"/>
    <w:rsid w:val="00551391"/>
    <w:rsid w:val="0055153C"/>
    <w:rsid w:val="00551706"/>
    <w:rsid w:val="00551736"/>
    <w:rsid w:val="0055174A"/>
    <w:rsid w:val="005517E3"/>
    <w:rsid w:val="005517F2"/>
    <w:rsid w:val="00551817"/>
    <w:rsid w:val="00551900"/>
    <w:rsid w:val="005519B7"/>
    <w:rsid w:val="00551A16"/>
    <w:rsid w:val="00551CAA"/>
    <w:rsid w:val="00551EC6"/>
    <w:rsid w:val="00551FBE"/>
    <w:rsid w:val="00551FE9"/>
    <w:rsid w:val="00552139"/>
    <w:rsid w:val="00552153"/>
    <w:rsid w:val="00552188"/>
    <w:rsid w:val="00552259"/>
    <w:rsid w:val="005522BF"/>
    <w:rsid w:val="0055244D"/>
    <w:rsid w:val="00552684"/>
    <w:rsid w:val="00552699"/>
    <w:rsid w:val="00552DDD"/>
    <w:rsid w:val="00552F88"/>
    <w:rsid w:val="00552FCD"/>
    <w:rsid w:val="005530E4"/>
    <w:rsid w:val="00553299"/>
    <w:rsid w:val="00553357"/>
    <w:rsid w:val="00553387"/>
    <w:rsid w:val="005535B4"/>
    <w:rsid w:val="0055378D"/>
    <w:rsid w:val="00553854"/>
    <w:rsid w:val="0055393D"/>
    <w:rsid w:val="00553989"/>
    <w:rsid w:val="00553A1C"/>
    <w:rsid w:val="00553B82"/>
    <w:rsid w:val="00553D0B"/>
    <w:rsid w:val="00554056"/>
    <w:rsid w:val="0055408C"/>
    <w:rsid w:val="00554142"/>
    <w:rsid w:val="005542D0"/>
    <w:rsid w:val="00554302"/>
    <w:rsid w:val="005544A9"/>
    <w:rsid w:val="0055459A"/>
    <w:rsid w:val="005546F1"/>
    <w:rsid w:val="005547DC"/>
    <w:rsid w:val="005547DE"/>
    <w:rsid w:val="00554B31"/>
    <w:rsid w:val="005553C6"/>
    <w:rsid w:val="0055547C"/>
    <w:rsid w:val="005555F2"/>
    <w:rsid w:val="005558EC"/>
    <w:rsid w:val="005558F9"/>
    <w:rsid w:val="00555C4E"/>
    <w:rsid w:val="00555CBB"/>
    <w:rsid w:val="00555CFC"/>
    <w:rsid w:val="00555DDA"/>
    <w:rsid w:val="00555ED1"/>
    <w:rsid w:val="00555F58"/>
    <w:rsid w:val="00555FE8"/>
    <w:rsid w:val="00556048"/>
    <w:rsid w:val="0055611C"/>
    <w:rsid w:val="00556281"/>
    <w:rsid w:val="0055643F"/>
    <w:rsid w:val="00556473"/>
    <w:rsid w:val="00556652"/>
    <w:rsid w:val="005566AD"/>
    <w:rsid w:val="00556775"/>
    <w:rsid w:val="005569CB"/>
    <w:rsid w:val="00556A69"/>
    <w:rsid w:val="00556BEA"/>
    <w:rsid w:val="00556CCC"/>
    <w:rsid w:val="00556D59"/>
    <w:rsid w:val="00556DCE"/>
    <w:rsid w:val="005573CD"/>
    <w:rsid w:val="00557518"/>
    <w:rsid w:val="005576A5"/>
    <w:rsid w:val="005577E6"/>
    <w:rsid w:val="00557A18"/>
    <w:rsid w:val="00557F86"/>
    <w:rsid w:val="00560153"/>
    <w:rsid w:val="00560386"/>
    <w:rsid w:val="0056040A"/>
    <w:rsid w:val="00560659"/>
    <w:rsid w:val="00560779"/>
    <w:rsid w:val="005609BA"/>
    <w:rsid w:val="00560A61"/>
    <w:rsid w:val="00560DA3"/>
    <w:rsid w:val="00561146"/>
    <w:rsid w:val="00561255"/>
    <w:rsid w:val="00561511"/>
    <w:rsid w:val="00561524"/>
    <w:rsid w:val="00561549"/>
    <w:rsid w:val="005615D1"/>
    <w:rsid w:val="0056163E"/>
    <w:rsid w:val="0056171F"/>
    <w:rsid w:val="00561993"/>
    <w:rsid w:val="00561B7C"/>
    <w:rsid w:val="00561C6C"/>
    <w:rsid w:val="00561EC9"/>
    <w:rsid w:val="0056204D"/>
    <w:rsid w:val="00562182"/>
    <w:rsid w:val="00562190"/>
    <w:rsid w:val="00562248"/>
    <w:rsid w:val="00562404"/>
    <w:rsid w:val="00562786"/>
    <w:rsid w:val="00562815"/>
    <w:rsid w:val="00562C62"/>
    <w:rsid w:val="00562FF7"/>
    <w:rsid w:val="005630AE"/>
    <w:rsid w:val="005630B3"/>
    <w:rsid w:val="005631F4"/>
    <w:rsid w:val="0056326D"/>
    <w:rsid w:val="005633D7"/>
    <w:rsid w:val="005636A6"/>
    <w:rsid w:val="005636E4"/>
    <w:rsid w:val="00563990"/>
    <w:rsid w:val="00563A13"/>
    <w:rsid w:val="00563A1A"/>
    <w:rsid w:val="00563B3B"/>
    <w:rsid w:val="00563C2F"/>
    <w:rsid w:val="00563D20"/>
    <w:rsid w:val="00563D40"/>
    <w:rsid w:val="00563D7D"/>
    <w:rsid w:val="00563E6E"/>
    <w:rsid w:val="00564110"/>
    <w:rsid w:val="005643E5"/>
    <w:rsid w:val="0056445F"/>
    <w:rsid w:val="0056454D"/>
    <w:rsid w:val="00564572"/>
    <w:rsid w:val="0056464D"/>
    <w:rsid w:val="00564953"/>
    <w:rsid w:val="00564A0B"/>
    <w:rsid w:val="00564D67"/>
    <w:rsid w:val="00564EA9"/>
    <w:rsid w:val="00565116"/>
    <w:rsid w:val="0056516A"/>
    <w:rsid w:val="0056518F"/>
    <w:rsid w:val="00565264"/>
    <w:rsid w:val="005655FA"/>
    <w:rsid w:val="005656B1"/>
    <w:rsid w:val="005656C6"/>
    <w:rsid w:val="005656CD"/>
    <w:rsid w:val="00565767"/>
    <w:rsid w:val="00565C01"/>
    <w:rsid w:val="00565E42"/>
    <w:rsid w:val="00565F11"/>
    <w:rsid w:val="0056607C"/>
    <w:rsid w:val="00566823"/>
    <w:rsid w:val="00566888"/>
    <w:rsid w:val="005669A3"/>
    <w:rsid w:val="005669A4"/>
    <w:rsid w:val="00566AD0"/>
    <w:rsid w:val="00566C05"/>
    <w:rsid w:val="00566C37"/>
    <w:rsid w:val="00566E04"/>
    <w:rsid w:val="00566E8C"/>
    <w:rsid w:val="005671DB"/>
    <w:rsid w:val="005672FA"/>
    <w:rsid w:val="0056762A"/>
    <w:rsid w:val="00567741"/>
    <w:rsid w:val="005677F7"/>
    <w:rsid w:val="005679CD"/>
    <w:rsid w:val="00567AA6"/>
    <w:rsid w:val="00570448"/>
    <w:rsid w:val="0057062E"/>
    <w:rsid w:val="005709DD"/>
    <w:rsid w:val="00570CB6"/>
    <w:rsid w:val="00570D9A"/>
    <w:rsid w:val="00570F50"/>
    <w:rsid w:val="005713B2"/>
    <w:rsid w:val="005713BD"/>
    <w:rsid w:val="005713C9"/>
    <w:rsid w:val="0057143F"/>
    <w:rsid w:val="005716B1"/>
    <w:rsid w:val="005717D6"/>
    <w:rsid w:val="00571913"/>
    <w:rsid w:val="005719F7"/>
    <w:rsid w:val="00571B93"/>
    <w:rsid w:val="00571BBA"/>
    <w:rsid w:val="00571C28"/>
    <w:rsid w:val="00572147"/>
    <w:rsid w:val="0057214C"/>
    <w:rsid w:val="0057218C"/>
    <w:rsid w:val="005723AA"/>
    <w:rsid w:val="005725BC"/>
    <w:rsid w:val="00572A67"/>
    <w:rsid w:val="00572CCB"/>
    <w:rsid w:val="00572D20"/>
    <w:rsid w:val="00572F17"/>
    <w:rsid w:val="0057312E"/>
    <w:rsid w:val="005732C6"/>
    <w:rsid w:val="00573326"/>
    <w:rsid w:val="0057338C"/>
    <w:rsid w:val="005733A1"/>
    <w:rsid w:val="005734C7"/>
    <w:rsid w:val="00573733"/>
    <w:rsid w:val="005738E0"/>
    <w:rsid w:val="00573C81"/>
    <w:rsid w:val="00573F6E"/>
    <w:rsid w:val="00573FCB"/>
    <w:rsid w:val="00574023"/>
    <w:rsid w:val="005740AA"/>
    <w:rsid w:val="005740D8"/>
    <w:rsid w:val="00574215"/>
    <w:rsid w:val="005743BE"/>
    <w:rsid w:val="005744C8"/>
    <w:rsid w:val="005744EE"/>
    <w:rsid w:val="005744FA"/>
    <w:rsid w:val="0057455B"/>
    <w:rsid w:val="005745A6"/>
    <w:rsid w:val="00574788"/>
    <w:rsid w:val="005747A9"/>
    <w:rsid w:val="00574A3F"/>
    <w:rsid w:val="00574B2C"/>
    <w:rsid w:val="00574B90"/>
    <w:rsid w:val="00574DE6"/>
    <w:rsid w:val="00574E5F"/>
    <w:rsid w:val="00574FC4"/>
    <w:rsid w:val="00575125"/>
    <w:rsid w:val="0057535F"/>
    <w:rsid w:val="005753E2"/>
    <w:rsid w:val="00575443"/>
    <w:rsid w:val="00575593"/>
    <w:rsid w:val="005757CF"/>
    <w:rsid w:val="00575910"/>
    <w:rsid w:val="00575AAA"/>
    <w:rsid w:val="00575C16"/>
    <w:rsid w:val="00575C9F"/>
    <w:rsid w:val="00575CCF"/>
    <w:rsid w:val="00575F93"/>
    <w:rsid w:val="00576090"/>
    <w:rsid w:val="00576219"/>
    <w:rsid w:val="0057641D"/>
    <w:rsid w:val="00576687"/>
    <w:rsid w:val="00576781"/>
    <w:rsid w:val="005767A7"/>
    <w:rsid w:val="00576BE7"/>
    <w:rsid w:val="00576E7E"/>
    <w:rsid w:val="00576F46"/>
    <w:rsid w:val="00577306"/>
    <w:rsid w:val="00577411"/>
    <w:rsid w:val="0057749E"/>
    <w:rsid w:val="005774D5"/>
    <w:rsid w:val="00577560"/>
    <w:rsid w:val="0057773D"/>
    <w:rsid w:val="00577940"/>
    <w:rsid w:val="00577A0D"/>
    <w:rsid w:val="00577A9E"/>
    <w:rsid w:val="00577CF8"/>
    <w:rsid w:val="00577D5B"/>
    <w:rsid w:val="00577E30"/>
    <w:rsid w:val="00577F85"/>
    <w:rsid w:val="00580116"/>
    <w:rsid w:val="005803F3"/>
    <w:rsid w:val="005804E4"/>
    <w:rsid w:val="0058050C"/>
    <w:rsid w:val="00580521"/>
    <w:rsid w:val="005805A7"/>
    <w:rsid w:val="00580663"/>
    <w:rsid w:val="00580C3F"/>
    <w:rsid w:val="00580CCC"/>
    <w:rsid w:val="00580CEC"/>
    <w:rsid w:val="00580D01"/>
    <w:rsid w:val="00580F58"/>
    <w:rsid w:val="00580F87"/>
    <w:rsid w:val="00581119"/>
    <w:rsid w:val="0058117B"/>
    <w:rsid w:val="00581223"/>
    <w:rsid w:val="00581295"/>
    <w:rsid w:val="0058140E"/>
    <w:rsid w:val="00581468"/>
    <w:rsid w:val="00581564"/>
    <w:rsid w:val="00581597"/>
    <w:rsid w:val="00581636"/>
    <w:rsid w:val="00581906"/>
    <w:rsid w:val="0058196E"/>
    <w:rsid w:val="005819F1"/>
    <w:rsid w:val="00581BC0"/>
    <w:rsid w:val="005822CD"/>
    <w:rsid w:val="00582359"/>
    <w:rsid w:val="005823A8"/>
    <w:rsid w:val="00582521"/>
    <w:rsid w:val="00582556"/>
    <w:rsid w:val="00582950"/>
    <w:rsid w:val="005829BA"/>
    <w:rsid w:val="005829D3"/>
    <w:rsid w:val="00582CAA"/>
    <w:rsid w:val="00582E28"/>
    <w:rsid w:val="00583043"/>
    <w:rsid w:val="00583052"/>
    <w:rsid w:val="00583098"/>
    <w:rsid w:val="0058337A"/>
    <w:rsid w:val="00583499"/>
    <w:rsid w:val="005835F6"/>
    <w:rsid w:val="005838FF"/>
    <w:rsid w:val="00583C5E"/>
    <w:rsid w:val="00583CBD"/>
    <w:rsid w:val="00583D14"/>
    <w:rsid w:val="00583EC5"/>
    <w:rsid w:val="00583FC4"/>
    <w:rsid w:val="00584353"/>
    <w:rsid w:val="00584747"/>
    <w:rsid w:val="00584926"/>
    <w:rsid w:val="00584AFA"/>
    <w:rsid w:val="00584BE3"/>
    <w:rsid w:val="00584CEA"/>
    <w:rsid w:val="0058517E"/>
    <w:rsid w:val="00585498"/>
    <w:rsid w:val="0058558B"/>
    <w:rsid w:val="00585728"/>
    <w:rsid w:val="00585871"/>
    <w:rsid w:val="005858A3"/>
    <w:rsid w:val="00585C01"/>
    <w:rsid w:val="005860C6"/>
    <w:rsid w:val="005861E3"/>
    <w:rsid w:val="00586248"/>
    <w:rsid w:val="00586761"/>
    <w:rsid w:val="00586A32"/>
    <w:rsid w:val="005871D5"/>
    <w:rsid w:val="00587257"/>
    <w:rsid w:val="005872E4"/>
    <w:rsid w:val="00587440"/>
    <w:rsid w:val="00587498"/>
    <w:rsid w:val="00587570"/>
    <w:rsid w:val="005878CF"/>
    <w:rsid w:val="00587944"/>
    <w:rsid w:val="00587991"/>
    <w:rsid w:val="00587A4C"/>
    <w:rsid w:val="00587BE8"/>
    <w:rsid w:val="00587D14"/>
    <w:rsid w:val="00587F62"/>
    <w:rsid w:val="00587FEE"/>
    <w:rsid w:val="0059057F"/>
    <w:rsid w:val="00590A48"/>
    <w:rsid w:val="00590A80"/>
    <w:rsid w:val="00590B8F"/>
    <w:rsid w:val="00590BF3"/>
    <w:rsid w:val="005913C6"/>
    <w:rsid w:val="005917FB"/>
    <w:rsid w:val="005918B1"/>
    <w:rsid w:val="00591C71"/>
    <w:rsid w:val="00591C9F"/>
    <w:rsid w:val="00591F92"/>
    <w:rsid w:val="00592041"/>
    <w:rsid w:val="00592097"/>
    <w:rsid w:val="005920BC"/>
    <w:rsid w:val="005921D6"/>
    <w:rsid w:val="00592313"/>
    <w:rsid w:val="005923FD"/>
    <w:rsid w:val="0059284B"/>
    <w:rsid w:val="00592AB7"/>
    <w:rsid w:val="00592B63"/>
    <w:rsid w:val="00592C72"/>
    <w:rsid w:val="00592DA6"/>
    <w:rsid w:val="00592E07"/>
    <w:rsid w:val="00592E09"/>
    <w:rsid w:val="00592FFB"/>
    <w:rsid w:val="00593000"/>
    <w:rsid w:val="00593659"/>
    <w:rsid w:val="005936DE"/>
    <w:rsid w:val="00593C80"/>
    <w:rsid w:val="00593EAF"/>
    <w:rsid w:val="00593F55"/>
    <w:rsid w:val="005940BE"/>
    <w:rsid w:val="0059460F"/>
    <w:rsid w:val="005946B0"/>
    <w:rsid w:val="00594774"/>
    <w:rsid w:val="005947C6"/>
    <w:rsid w:val="00594809"/>
    <w:rsid w:val="005948A6"/>
    <w:rsid w:val="00594A05"/>
    <w:rsid w:val="00594E31"/>
    <w:rsid w:val="00594E35"/>
    <w:rsid w:val="00595217"/>
    <w:rsid w:val="00595262"/>
    <w:rsid w:val="00595453"/>
    <w:rsid w:val="005955B1"/>
    <w:rsid w:val="00595924"/>
    <w:rsid w:val="0059596A"/>
    <w:rsid w:val="00595DBA"/>
    <w:rsid w:val="0059612A"/>
    <w:rsid w:val="0059614F"/>
    <w:rsid w:val="00596263"/>
    <w:rsid w:val="005963E7"/>
    <w:rsid w:val="0059668B"/>
    <w:rsid w:val="005969B2"/>
    <w:rsid w:val="005969C9"/>
    <w:rsid w:val="00596B48"/>
    <w:rsid w:val="00596DEF"/>
    <w:rsid w:val="00596E15"/>
    <w:rsid w:val="00596E99"/>
    <w:rsid w:val="00596FB2"/>
    <w:rsid w:val="00597446"/>
    <w:rsid w:val="00597526"/>
    <w:rsid w:val="0059777C"/>
    <w:rsid w:val="005977DE"/>
    <w:rsid w:val="0059781D"/>
    <w:rsid w:val="005979B0"/>
    <w:rsid w:val="00597AEB"/>
    <w:rsid w:val="00597CA6"/>
    <w:rsid w:val="00597D82"/>
    <w:rsid w:val="005A0184"/>
    <w:rsid w:val="005A0187"/>
    <w:rsid w:val="005A0206"/>
    <w:rsid w:val="005A0286"/>
    <w:rsid w:val="005A02B5"/>
    <w:rsid w:val="005A044C"/>
    <w:rsid w:val="005A09F3"/>
    <w:rsid w:val="005A0A69"/>
    <w:rsid w:val="005A0AA8"/>
    <w:rsid w:val="005A0B4F"/>
    <w:rsid w:val="005A0B8D"/>
    <w:rsid w:val="005A0ED0"/>
    <w:rsid w:val="005A0F72"/>
    <w:rsid w:val="005A0FF8"/>
    <w:rsid w:val="005A11E7"/>
    <w:rsid w:val="005A122F"/>
    <w:rsid w:val="005A146A"/>
    <w:rsid w:val="005A14FE"/>
    <w:rsid w:val="005A154B"/>
    <w:rsid w:val="005A1550"/>
    <w:rsid w:val="005A1610"/>
    <w:rsid w:val="005A17AF"/>
    <w:rsid w:val="005A186D"/>
    <w:rsid w:val="005A18EF"/>
    <w:rsid w:val="005A198C"/>
    <w:rsid w:val="005A1F48"/>
    <w:rsid w:val="005A20A6"/>
    <w:rsid w:val="005A2129"/>
    <w:rsid w:val="005A2589"/>
    <w:rsid w:val="005A2712"/>
    <w:rsid w:val="005A2921"/>
    <w:rsid w:val="005A298E"/>
    <w:rsid w:val="005A2E07"/>
    <w:rsid w:val="005A2EA4"/>
    <w:rsid w:val="005A2F2E"/>
    <w:rsid w:val="005A2F55"/>
    <w:rsid w:val="005A369B"/>
    <w:rsid w:val="005A36CB"/>
    <w:rsid w:val="005A3B2B"/>
    <w:rsid w:val="005A3B90"/>
    <w:rsid w:val="005A3D3F"/>
    <w:rsid w:val="005A3E02"/>
    <w:rsid w:val="005A3E0A"/>
    <w:rsid w:val="005A3EC7"/>
    <w:rsid w:val="005A4497"/>
    <w:rsid w:val="005A462C"/>
    <w:rsid w:val="005A47AD"/>
    <w:rsid w:val="005A47F6"/>
    <w:rsid w:val="005A48B5"/>
    <w:rsid w:val="005A494C"/>
    <w:rsid w:val="005A494E"/>
    <w:rsid w:val="005A49CF"/>
    <w:rsid w:val="005A49DC"/>
    <w:rsid w:val="005A4AC4"/>
    <w:rsid w:val="005A4FBA"/>
    <w:rsid w:val="005A528A"/>
    <w:rsid w:val="005A52BA"/>
    <w:rsid w:val="005A5340"/>
    <w:rsid w:val="005A5386"/>
    <w:rsid w:val="005A53CF"/>
    <w:rsid w:val="005A5724"/>
    <w:rsid w:val="005A58DB"/>
    <w:rsid w:val="005A5917"/>
    <w:rsid w:val="005A5984"/>
    <w:rsid w:val="005A59CC"/>
    <w:rsid w:val="005A5A26"/>
    <w:rsid w:val="005A626B"/>
    <w:rsid w:val="005A62C8"/>
    <w:rsid w:val="005A6345"/>
    <w:rsid w:val="005A6399"/>
    <w:rsid w:val="005A6434"/>
    <w:rsid w:val="005A64B3"/>
    <w:rsid w:val="005A653B"/>
    <w:rsid w:val="005A6658"/>
    <w:rsid w:val="005A6851"/>
    <w:rsid w:val="005A6990"/>
    <w:rsid w:val="005A6999"/>
    <w:rsid w:val="005A6BAE"/>
    <w:rsid w:val="005A6D56"/>
    <w:rsid w:val="005A6FF4"/>
    <w:rsid w:val="005A75D0"/>
    <w:rsid w:val="005A7674"/>
    <w:rsid w:val="005A76A0"/>
    <w:rsid w:val="005A7AED"/>
    <w:rsid w:val="005A7C7C"/>
    <w:rsid w:val="005B01F5"/>
    <w:rsid w:val="005B0232"/>
    <w:rsid w:val="005B0259"/>
    <w:rsid w:val="005B027C"/>
    <w:rsid w:val="005B0627"/>
    <w:rsid w:val="005B070F"/>
    <w:rsid w:val="005B0BE3"/>
    <w:rsid w:val="005B0DE9"/>
    <w:rsid w:val="005B0F0B"/>
    <w:rsid w:val="005B111F"/>
    <w:rsid w:val="005B11E2"/>
    <w:rsid w:val="005B13C3"/>
    <w:rsid w:val="005B1456"/>
    <w:rsid w:val="005B160A"/>
    <w:rsid w:val="005B1620"/>
    <w:rsid w:val="005B180E"/>
    <w:rsid w:val="005B19A4"/>
    <w:rsid w:val="005B1AD4"/>
    <w:rsid w:val="005B212E"/>
    <w:rsid w:val="005B217B"/>
    <w:rsid w:val="005B2370"/>
    <w:rsid w:val="005B24B9"/>
    <w:rsid w:val="005B291B"/>
    <w:rsid w:val="005B2AC6"/>
    <w:rsid w:val="005B2B71"/>
    <w:rsid w:val="005B2C73"/>
    <w:rsid w:val="005B2CAD"/>
    <w:rsid w:val="005B2D11"/>
    <w:rsid w:val="005B2F07"/>
    <w:rsid w:val="005B2FE5"/>
    <w:rsid w:val="005B3056"/>
    <w:rsid w:val="005B3132"/>
    <w:rsid w:val="005B3142"/>
    <w:rsid w:val="005B3426"/>
    <w:rsid w:val="005B366A"/>
    <w:rsid w:val="005B370F"/>
    <w:rsid w:val="005B3790"/>
    <w:rsid w:val="005B384E"/>
    <w:rsid w:val="005B3899"/>
    <w:rsid w:val="005B38D9"/>
    <w:rsid w:val="005B3961"/>
    <w:rsid w:val="005B3AA1"/>
    <w:rsid w:val="005B3CF6"/>
    <w:rsid w:val="005B3D2D"/>
    <w:rsid w:val="005B41CE"/>
    <w:rsid w:val="005B4423"/>
    <w:rsid w:val="005B4740"/>
    <w:rsid w:val="005B47FD"/>
    <w:rsid w:val="005B49AC"/>
    <w:rsid w:val="005B4CC0"/>
    <w:rsid w:val="005B4CDD"/>
    <w:rsid w:val="005B50F8"/>
    <w:rsid w:val="005B522F"/>
    <w:rsid w:val="005B5368"/>
    <w:rsid w:val="005B54FE"/>
    <w:rsid w:val="005B5585"/>
    <w:rsid w:val="005B5892"/>
    <w:rsid w:val="005B5995"/>
    <w:rsid w:val="005B59CD"/>
    <w:rsid w:val="005B5A35"/>
    <w:rsid w:val="005B5A3F"/>
    <w:rsid w:val="005B5B5B"/>
    <w:rsid w:val="005B5C42"/>
    <w:rsid w:val="005B5E63"/>
    <w:rsid w:val="005B648B"/>
    <w:rsid w:val="005B64E1"/>
    <w:rsid w:val="005B6812"/>
    <w:rsid w:val="005B683A"/>
    <w:rsid w:val="005B6E1F"/>
    <w:rsid w:val="005B6F11"/>
    <w:rsid w:val="005B710C"/>
    <w:rsid w:val="005B727F"/>
    <w:rsid w:val="005B72CF"/>
    <w:rsid w:val="005B738E"/>
    <w:rsid w:val="005B7475"/>
    <w:rsid w:val="005B779F"/>
    <w:rsid w:val="005B7C50"/>
    <w:rsid w:val="005B7F36"/>
    <w:rsid w:val="005B7FF1"/>
    <w:rsid w:val="005C011F"/>
    <w:rsid w:val="005C0329"/>
    <w:rsid w:val="005C0764"/>
    <w:rsid w:val="005C080D"/>
    <w:rsid w:val="005C0949"/>
    <w:rsid w:val="005C0A4C"/>
    <w:rsid w:val="005C0A8C"/>
    <w:rsid w:val="005C0B0B"/>
    <w:rsid w:val="005C0EC9"/>
    <w:rsid w:val="005C0FE2"/>
    <w:rsid w:val="005C116C"/>
    <w:rsid w:val="005C12A5"/>
    <w:rsid w:val="005C13D2"/>
    <w:rsid w:val="005C1453"/>
    <w:rsid w:val="005C155D"/>
    <w:rsid w:val="005C1930"/>
    <w:rsid w:val="005C1AAA"/>
    <w:rsid w:val="005C1AE3"/>
    <w:rsid w:val="005C1D04"/>
    <w:rsid w:val="005C1D60"/>
    <w:rsid w:val="005C1ED8"/>
    <w:rsid w:val="005C1FC8"/>
    <w:rsid w:val="005C2098"/>
    <w:rsid w:val="005C20EC"/>
    <w:rsid w:val="005C214F"/>
    <w:rsid w:val="005C219B"/>
    <w:rsid w:val="005C240C"/>
    <w:rsid w:val="005C2511"/>
    <w:rsid w:val="005C2962"/>
    <w:rsid w:val="005C29F9"/>
    <w:rsid w:val="005C2B89"/>
    <w:rsid w:val="005C2CC2"/>
    <w:rsid w:val="005C2DBF"/>
    <w:rsid w:val="005C2DC1"/>
    <w:rsid w:val="005C2E58"/>
    <w:rsid w:val="005C2EC9"/>
    <w:rsid w:val="005C2F20"/>
    <w:rsid w:val="005C2FC0"/>
    <w:rsid w:val="005C309F"/>
    <w:rsid w:val="005C3227"/>
    <w:rsid w:val="005C3298"/>
    <w:rsid w:val="005C3333"/>
    <w:rsid w:val="005C335C"/>
    <w:rsid w:val="005C338E"/>
    <w:rsid w:val="005C34BA"/>
    <w:rsid w:val="005C3507"/>
    <w:rsid w:val="005C3753"/>
    <w:rsid w:val="005C378F"/>
    <w:rsid w:val="005C3919"/>
    <w:rsid w:val="005C3D56"/>
    <w:rsid w:val="005C418F"/>
    <w:rsid w:val="005C422C"/>
    <w:rsid w:val="005C4420"/>
    <w:rsid w:val="005C4619"/>
    <w:rsid w:val="005C4669"/>
    <w:rsid w:val="005C47D4"/>
    <w:rsid w:val="005C48E1"/>
    <w:rsid w:val="005C4A19"/>
    <w:rsid w:val="005C4C36"/>
    <w:rsid w:val="005C4CBF"/>
    <w:rsid w:val="005C4EA3"/>
    <w:rsid w:val="005C503B"/>
    <w:rsid w:val="005C517D"/>
    <w:rsid w:val="005C5494"/>
    <w:rsid w:val="005C54F8"/>
    <w:rsid w:val="005C5626"/>
    <w:rsid w:val="005C5710"/>
    <w:rsid w:val="005C584F"/>
    <w:rsid w:val="005C5C8B"/>
    <w:rsid w:val="005C5D73"/>
    <w:rsid w:val="005C62F7"/>
    <w:rsid w:val="005C6339"/>
    <w:rsid w:val="005C6422"/>
    <w:rsid w:val="005C644B"/>
    <w:rsid w:val="005C6AC2"/>
    <w:rsid w:val="005C6CEF"/>
    <w:rsid w:val="005C6E9F"/>
    <w:rsid w:val="005C6EC0"/>
    <w:rsid w:val="005C6F43"/>
    <w:rsid w:val="005C6F90"/>
    <w:rsid w:val="005C7035"/>
    <w:rsid w:val="005C70A0"/>
    <w:rsid w:val="005C758F"/>
    <w:rsid w:val="005C75CD"/>
    <w:rsid w:val="005C7704"/>
    <w:rsid w:val="005C78CC"/>
    <w:rsid w:val="005C79B7"/>
    <w:rsid w:val="005C7B32"/>
    <w:rsid w:val="005C7CBD"/>
    <w:rsid w:val="005C7D15"/>
    <w:rsid w:val="005C7D33"/>
    <w:rsid w:val="005C7FB8"/>
    <w:rsid w:val="005D00A4"/>
    <w:rsid w:val="005D013F"/>
    <w:rsid w:val="005D0276"/>
    <w:rsid w:val="005D0413"/>
    <w:rsid w:val="005D06B8"/>
    <w:rsid w:val="005D07E2"/>
    <w:rsid w:val="005D0854"/>
    <w:rsid w:val="005D0949"/>
    <w:rsid w:val="005D0B5E"/>
    <w:rsid w:val="005D0BD3"/>
    <w:rsid w:val="005D0BE6"/>
    <w:rsid w:val="005D0C80"/>
    <w:rsid w:val="005D0CF2"/>
    <w:rsid w:val="005D0E17"/>
    <w:rsid w:val="005D11D0"/>
    <w:rsid w:val="005D12A2"/>
    <w:rsid w:val="005D1337"/>
    <w:rsid w:val="005D1498"/>
    <w:rsid w:val="005D166B"/>
    <w:rsid w:val="005D167F"/>
    <w:rsid w:val="005D1928"/>
    <w:rsid w:val="005D1943"/>
    <w:rsid w:val="005D1D63"/>
    <w:rsid w:val="005D20DB"/>
    <w:rsid w:val="005D20EA"/>
    <w:rsid w:val="005D2504"/>
    <w:rsid w:val="005D252B"/>
    <w:rsid w:val="005D2AE3"/>
    <w:rsid w:val="005D2ECC"/>
    <w:rsid w:val="005D308F"/>
    <w:rsid w:val="005D30AE"/>
    <w:rsid w:val="005D3260"/>
    <w:rsid w:val="005D3535"/>
    <w:rsid w:val="005D35C9"/>
    <w:rsid w:val="005D3959"/>
    <w:rsid w:val="005D3A51"/>
    <w:rsid w:val="005D3F59"/>
    <w:rsid w:val="005D4043"/>
    <w:rsid w:val="005D404B"/>
    <w:rsid w:val="005D41CD"/>
    <w:rsid w:val="005D41E0"/>
    <w:rsid w:val="005D4493"/>
    <w:rsid w:val="005D4546"/>
    <w:rsid w:val="005D46BD"/>
    <w:rsid w:val="005D4910"/>
    <w:rsid w:val="005D49C6"/>
    <w:rsid w:val="005D49F3"/>
    <w:rsid w:val="005D4C2D"/>
    <w:rsid w:val="005D5022"/>
    <w:rsid w:val="005D509A"/>
    <w:rsid w:val="005D50DA"/>
    <w:rsid w:val="005D511C"/>
    <w:rsid w:val="005D52C9"/>
    <w:rsid w:val="005D5363"/>
    <w:rsid w:val="005D55FE"/>
    <w:rsid w:val="005D5834"/>
    <w:rsid w:val="005D5E31"/>
    <w:rsid w:val="005D6229"/>
    <w:rsid w:val="005D63CF"/>
    <w:rsid w:val="005D6662"/>
    <w:rsid w:val="005D66F1"/>
    <w:rsid w:val="005D67D3"/>
    <w:rsid w:val="005D6A69"/>
    <w:rsid w:val="005D6BD3"/>
    <w:rsid w:val="005D6C56"/>
    <w:rsid w:val="005D6ECA"/>
    <w:rsid w:val="005D6F5E"/>
    <w:rsid w:val="005D712C"/>
    <w:rsid w:val="005D7323"/>
    <w:rsid w:val="005D75EA"/>
    <w:rsid w:val="005D7CAA"/>
    <w:rsid w:val="005D7F83"/>
    <w:rsid w:val="005E000D"/>
    <w:rsid w:val="005E0107"/>
    <w:rsid w:val="005E011D"/>
    <w:rsid w:val="005E02F7"/>
    <w:rsid w:val="005E0367"/>
    <w:rsid w:val="005E038D"/>
    <w:rsid w:val="005E078B"/>
    <w:rsid w:val="005E080A"/>
    <w:rsid w:val="005E08CA"/>
    <w:rsid w:val="005E0ABF"/>
    <w:rsid w:val="005E1700"/>
    <w:rsid w:val="005E1781"/>
    <w:rsid w:val="005E1D18"/>
    <w:rsid w:val="005E1EC8"/>
    <w:rsid w:val="005E1FB0"/>
    <w:rsid w:val="005E20FE"/>
    <w:rsid w:val="005E241B"/>
    <w:rsid w:val="005E249F"/>
    <w:rsid w:val="005E24AD"/>
    <w:rsid w:val="005E2588"/>
    <w:rsid w:val="005E260A"/>
    <w:rsid w:val="005E2620"/>
    <w:rsid w:val="005E2715"/>
    <w:rsid w:val="005E292A"/>
    <w:rsid w:val="005E2DAE"/>
    <w:rsid w:val="005E2DB3"/>
    <w:rsid w:val="005E2F8C"/>
    <w:rsid w:val="005E31BA"/>
    <w:rsid w:val="005E31C6"/>
    <w:rsid w:val="005E3250"/>
    <w:rsid w:val="005E334C"/>
    <w:rsid w:val="005E34C8"/>
    <w:rsid w:val="005E3558"/>
    <w:rsid w:val="005E3772"/>
    <w:rsid w:val="005E39B6"/>
    <w:rsid w:val="005E3A1A"/>
    <w:rsid w:val="005E3C56"/>
    <w:rsid w:val="005E3EEB"/>
    <w:rsid w:val="005E3F04"/>
    <w:rsid w:val="005E3FB0"/>
    <w:rsid w:val="005E3FFC"/>
    <w:rsid w:val="005E4628"/>
    <w:rsid w:val="005E4661"/>
    <w:rsid w:val="005E4714"/>
    <w:rsid w:val="005E48A9"/>
    <w:rsid w:val="005E49FA"/>
    <w:rsid w:val="005E4A7A"/>
    <w:rsid w:val="005E4C62"/>
    <w:rsid w:val="005E5153"/>
    <w:rsid w:val="005E52B0"/>
    <w:rsid w:val="005E53CC"/>
    <w:rsid w:val="005E5446"/>
    <w:rsid w:val="005E548A"/>
    <w:rsid w:val="005E5511"/>
    <w:rsid w:val="005E5964"/>
    <w:rsid w:val="005E5B10"/>
    <w:rsid w:val="005E5B27"/>
    <w:rsid w:val="005E5B47"/>
    <w:rsid w:val="005E5C0F"/>
    <w:rsid w:val="005E5D89"/>
    <w:rsid w:val="005E5EBB"/>
    <w:rsid w:val="005E6105"/>
    <w:rsid w:val="005E6187"/>
    <w:rsid w:val="005E620F"/>
    <w:rsid w:val="005E67AB"/>
    <w:rsid w:val="005E6847"/>
    <w:rsid w:val="005E6B9C"/>
    <w:rsid w:val="005E6BD3"/>
    <w:rsid w:val="005E6C41"/>
    <w:rsid w:val="005E71F3"/>
    <w:rsid w:val="005E7227"/>
    <w:rsid w:val="005E72C1"/>
    <w:rsid w:val="005E7360"/>
    <w:rsid w:val="005E7417"/>
    <w:rsid w:val="005E78BC"/>
    <w:rsid w:val="005E7908"/>
    <w:rsid w:val="005E7B98"/>
    <w:rsid w:val="005E7BA4"/>
    <w:rsid w:val="005E7C52"/>
    <w:rsid w:val="005E7EC4"/>
    <w:rsid w:val="005F00D8"/>
    <w:rsid w:val="005F0156"/>
    <w:rsid w:val="005F031F"/>
    <w:rsid w:val="005F0590"/>
    <w:rsid w:val="005F05D6"/>
    <w:rsid w:val="005F0722"/>
    <w:rsid w:val="005F0A39"/>
    <w:rsid w:val="005F0BEF"/>
    <w:rsid w:val="005F0C50"/>
    <w:rsid w:val="005F0DCB"/>
    <w:rsid w:val="005F11FC"/>
    <w:rsid w:val="005F13D2"/>
    <w:rsid w:val="005F19D1"/>
    <w:rsid w:val="005F1B25"/>
    <w:rsid w:val="005F1F5F"/>
    <w:rsid w:val="005F2071"/>
    <w:rsid w:val="005F20F8"/>
    <w:rsid w:val="005F2799"/>
    <w:rsid w:val="005F27C7"/>
    <w:rsid w:val="005F2B82"/>
    <w:rsid w:val="005F2C0B"/>
    <w:rsid w:val="005F2D44"/>
    <w:rsid w:val="005F2DAD"/>
    <w:rsid w:val="005F2E28"/>
    <w:rsid w:val="005F2F90"/>
    <w:rsid w:val="005F3059"/>
    <w:rsid w:val="005F30B2"/>
    <w:rsid w:val="005F32ED"/>
    <w:rsid w:val="005F35A8"/>
    <w:rsid w:val="005F378A"/>
    <w:rsid w:val="005F39AC"/>
    <w:rsid w:val="005F3B1F"/>
    <w:rsid w:val="005F3B3F"/>
    <w:rsid w:val="005F3DC1"/>
    <w:rsid w:val="005F3DE2"/>
    <w:rsid w:val="005F3EEC"/>
    <w:rsid w:val="005F4020"/>
    <w:rsid w:val="005F43D3"/>
    <w:rsid w:val="005F448A"/>
    <w:rsid w:val="005F452D"/>
    <w:rsid w:val="005F46C3"/>
    <w:rsid w:val="005F471D"/>
    <w:rsid w:val="005F4A20"/>
    <w:rsid w:val="005F4D35"/>
    <w:rsid w:val="005F4EC3"/>
    <w:rsid w:val="005F5043"/>
    <w:rsid w:val="005F5066"/>
    <w:rsid w:val="005F5543"/>
    <w:rsid w:val="005F5643"/>
    <w:rsid w:val="005F566D"/>
    <w:rsid w:val="005F5726"/>
    <w:rsid w:val="005F584D"/>
    <w:rsid w:val="005F5861"/>
    <w:rsid w:val="005F59F3"/>
    <w:rsid w:val="005F5C86"/>
    <w:rsid w:val="005F5F4B"/>
    <w:rsid w:val="005F60C9"/>
    <w:rsid w:val="005F61F7"/>
    <w:rsid w:val="005F63EE"/>
    <w:rsid w:val="005F66C4"/>
    <w:rsid w:val="005F678D"/>
    <w:rsid w:val="005F683B"/>
    <w:rsid w:val="005F6864"/>
    <w:rsid w:val="005F69B2"/>
    <w:rsid w:val="005F6A2A"/>
    <w:rsid w:val="005F6B77"/>
    <w:rsid w:val="005F6CAE"/>
    <w:rsid w:val="005F6CED"/>
    <w:rsid w:val="005F6F60"/>
    <w:rsid w:val="005F6F84"/>
    <w:rsid w:val="005F7110"/>
    <w:rsid w:val="005F71D8"/>
    <w:rsid w:val="005F7248"/>
    <w:rsid w:val="005F7B3A"/>
    <w:rsid w:val="005F7E41"/>
    <w:rsid w:val="0060014B"/>
    <w:rsid w:val="006005E6"/>
    <w:rsid w:val="00600898"/>
    <w:rsid w:val="0060094F"/>
    <w:rsid w:val="00600A55"/>
    <w:rsid w:val="00600C31"/>
    <w:rsid w:val="00600E11"/>
    <w:rsid w:val="00600F79"/>
    <w:rsid w:val="0060106C"/>
    <w:rsid w:val="006010A4"/>
    <w:rsid w:val="00601231"/>
    <w:rsid w:val="00601297"/>
    <w:rsid w:val="006014E6"/>
    <w:rsid w:val="0060155B"/>
    <w:rsid w:val="006015FE"/>
    <w:rsid w:val="00601732"/>
    <w:rsid w:val="00601987"/>
    <w:rsid w:val="006019E7"/>
    <w:rsid w:val="00601AEC"/>
    <w:rsid w:val="00601DC3"/>
    <w:rsid w:val="00601DF5"/>
    <w:rsid w:val="00601ED8"/>
    <w:rsid w:val="00601F16"/>
    <w:rsid w:val="0060209C"/>
    <w:rsid w:val="00602168"/>
    <w:rsid w:val="00602352"/>
    <w:rsid w:val="0060268C"/>
    <w:rsid w:val="0060274C"/>
    <w:rsid w:val="006027B7"/>
    <w:rsid w:val="00602D56"/>
    <w:rsid w:val="00603115"/>
    <w:rsid w:val="00603198"/>
    <w:rsid w:val="00603290"/>
    <w:rsid w:val="006032C1"/>
    <w:rsid w:val="00603628"/>
    <w:rsid w:val="00603BF4"/>
    <w:rsid w:val="00603C2E"/>
    <w:rsid w:val="00603D0F"/>
    <w:rsid w:val="00603E03"/>
    <w:rsid w:val="0060408A"/>
    <w:rsid w:val="006045F3"/>
    <w:rsid w:val="00604B6C"/>
    <w:rsid w:val="00604BCF"/>
    <w:rsid w:val="00604C65"/>
    <w:rsid w:val="00604D2F"/>
    <w:rsid w:val="00604D97"/>
    <w:rsid w:val="00604ED1"/>
    <w:rsid w:val="00604EE4"/>
    <w:rsid w:val="006057FB"/>
    <w:rsid w:val="0060590D"/>
    <w:rsid w:val="00605B09"/>
    <w:rsid w:val="00605BE9"/>
    <w:rsid w:val="00605CD9"/>
    <w:rsid w:val="00605E91"/>
    <w:rsid w:val="0060606F"/>
    <w:rsid w:val="00606368"/>
    <w:rsid w:val="006063F4"/>
    <w:rsid w:val="00606797"/>
    <w:rsid w:val="00606C1B"/>
    <w:rsid w:val="00606F2A"/>
    <w:rsid w:val="0060705C"/>
    <w:rsid w:val="006072B5"/>
    <w:rsid w:val="00607521"/>
    <w:rsid w:val="00607673"/>
    <w:rsid w:val="0060769D"/>
    <w:rsid w:val="006077B2"/>
    <w:rsid w:val="006078CB"/>
    <w:rsid w:val="0060794C"/>
    <w:rsid w:val="00607AD6"/>
    <w:rsid w:val="00607B9A"/>
    <w:rsid w:val="00607FA4"/>
    <w:rsid w:val="00610032"/>
    <w:rsid w:val="0061014A"/>
    <w:rsid w:val="00610349"/>
    <w:rsid w:val="006103CC"/>
    <w:rsid w:val="0061045C"/>
    <w:rsid w:val="00610465"/>
    <w:rsid w:val="006104A7"/>
    <w:rsid w:val="006104EF"/>
    <w:rsid w:val="00610514"/>
    <w:rsid w:val="00610528"/>
    <w:rsid w:val="00610F2B"/>
    <w:rsid w:val="006112A2"/>
    <w:rsid w:val="006117F9"/>
    <w:rsid w:val="0061187F"/>
    <w:rsid w:val="0061189C"/>
    <w:rsid w:val="00611A75"/>
    <w:rsid w:val="00611C0B"/>
    <w:rsid w:val="00611C14"/>
    <w:rsid w:val="00611C5F"/>
    <w:rsid w:val="00611D85"/>
    <w:rsid w:val="00611DED"/>
    <w:rsid w:val="00611FB1"/>
    <w:rsid w:val="00612110"/>
    <w:rsid w:val="0061215E"/>
    <w:rsid w:val="00612173"/>
    <w:rsid w:val="00612345"/>
    <w:rsid w:val="0061236E"/>
    <w:rsid w:val="00612390"/>
    <w:rsid w:val="006123EA"/>
    <w:rsid w:val="006125C1"/>
    <w:rsid w:val="00612672"/>
    <w:rsid w:val="0061283A"/>
    <w:rsid w:val="00612889"/>
    <w:rsid w:val="00612A62"/>
    <w:rsid w:val="00612B48"/>
    <w:rsid w:val="00613059"/>
    <w:rsid w:val="00613098"/>
    <w:rsid w:val="0061322F"/>
    <w:rsid w:val="0061361C"/>
    <w:rsid w:val="00613A8A"/>
    <w:rsid w:val="00613B9D"/>
    <w:rsid w:val="00613C47"/>
    <w:rsid w:val="00613D30"/>
    <w:rsid w:val="00613F44"/>
    <w:rsid w:val="006140AB"/>
    <w:rsid w:val="0061414F"/>
    <w:rsid w:val="00614175"/>
    <w:rsid w:val="00614334"/>
    <w:rsid w:val="006143D2"/>
    <w:rsid w:val="00614741"/>
    <w:rsid w:val="00614A71"/>
    <w:rsid w:val="00614E4E"/>
    <w:rsid w:val="006155CE"/>
    <w:rsid w:val="006155D7"/>
    <w:rsid w:val="00615671"/>
    <w:rsid w:val="00615A10"/>
    <w:rsid w:val="00615BDD"/>
    <w:rsid w:val="00615CD7"/>
    <w:rsid w:val="00615CFD"/>
    <w:rsid w:val="00615D72"/>
    <w:rsid w:val="0061613B"/>
    <w:rsid w:val="006161CB"/>
    <w:rsid w:val="00616370"/>
    <w:rsid w:val="00616394"/>
    <w:rsid w:val="00616485"/>
    <w:rsid w:val="00616666"/>
    <w:rsid w:val="006168FF"/>
    <w:rsid w:val="00616A37"/>
    <w:rsid w:val="00616AB1"/>
    <w:rsid w:val="00616D34"/>
    <w:rsid w:val="00617060"/>
    <w:rsid w:val="00617096"/>
    <w:rsid w:val="006173CA"/>
    <w:rsid w:val="00617552"/>
    <w:rsid w:val="006175F2"/>
    <w:rsid w:val="006177D1"/>
    <w:rsid w:val="00617906"/>
    <w:rsid w:val="00617BBA"/>
    <w:rsid w:val="00620083"/>
    <w:rsid w:val="006200F6"/>
    <w:rsid w:val="00620101"/>
    <w:rsid w:val="00620399"/>
    <w:rsid w:val="00620573"/>
    <w:rsid w:val="0062057B"/>
    <w:rsid w:val="00620D58"/>
    <w:rsid w:val="00620E13"/>
    <w:rsid w:val="006211D1"/>
    <w:rsid w:val="006211F1"/>
    <w:rsid w:val="006212CD"/>
    <w:rsid w:val="00621521"/>
    <w:rsid w:val="00621555"/>
    <w:rsid w:val="006215B5"/>
    <w:rsid w:val="006217E1"/>
    <w:rsid w:val="00621ABB"/>
    <w:rsid w:val="00621D5B"/>
    <w:rsid w:val="00621D92"/>
    <w:rsid w:val="006220AE"/>
    <w:rsid w:val="00622290"/>
    <w:rsid w:val="00622297"/>
    <w:rsid w:val="0062247E"/>
    <w:rsid w:val="00622841"/>
    <w:rsid w:val="00622B3D"/>
    <w:rsid w:val="00622E0B"/>
    <w:rsid w:val="00623097"/>
    <w:rsid w:val="006231EE"/>
    <w:rsid w:val="006236F6"/>
    <w:rsid w:val="00623AAA"/>
    <w:rsid w:val="00623AE6"/>
    <w:rsid w:val="00623D17"/>
    <w:rsid w:val="00623EF1"/>
    <w:rsid w:val="0062405E"/>
    <w:rsid w:val="0062406F"/>
    <w:rsid w:val="00624845"/>
    <w:rsid w:val="006248A2"/>
    <w:rsid w:val="00624B9D"/>
    <w:rsid w:val="00624C16"/>
    <w:rsid w:val="00624CFB"/>
    <w:rsid w:val="00624F06"/>
    <w:rsid w:val="00625094"/>
    <w:rsid w:val="0062512D"/>
    <w:rsid w:val="00625157"/>
    <w:rsid w:val="0062523B"/>
    <w:rsid w:val="006253BB"/>
    <w:rsid w:val="0062546B"/>
    <w:rsid w:val="0062547D"/>
    <w:rsid w:val="00625496"/>
    <w:rsid w:val="00625512"/>
    <w:rsid w:val="006255AF"/>
    <w:rsid w:val="006255E3"/>
    <w:rsid w:val="006257C0"/>
    <w:rsid w:val="006258A5"/>
    <w:rsid w:val="00625B67"/>
    <w:rsid w:val="00625C03"/>
    <w:rsid w:val="00625C9E"/>
    <w:rsid w:val="00625CF0"/>
    <w:rsid w:val="00625DF7"/>
    <w:rsid w:val="00625E61"/>
    <w:rsid w:val="006262BC"/>
    <w:rsid w:val="00626361"/>
    <w:rsid w:val="006263DE"/>
    <w:rsid w:val="00626743"/>
    <w:rsid w:val="0062691E"/>
    <w:rsid w:val="00626DBB"/>
    <w:rsid w:val="00626F2B"/>
    <w:rsid w:val="006272B0"/>
    <w:rsid w:val="006272B6"/>
    <w:rsid w:val="00627BDE"/>
    <w:rsid w:val="00627BE0"/>
    <w:rsid w:val="00627F50"/>
    <w:rsid w:val="0063043A"/>
    <w:rsid w:val="0063047E"/>
    <w:rsid w:val="006306EE"/>
    <w:rsid w:val="00630727"/>
    <w:rsid w:val="006307B4"/>
    <w:rsid w:val="00630864"/>
    <w:rsid w:val="0063091B"/>
    <w:rsid w:val="00630B16"/>
    <w:rsid w:val="00630C2B"/>
    <w:rsid w:val="00630EFE"/>
    <w:rsid w:val="00631320"/>
    <w:rsid w:val="0063135B"/>
    <w:rsid w:val="00631545"/>
    <w:rsid w:val="006316CB"/>
    <w:rsid w:val="006317BF"/>
    <w:rsid w:val="00631A61"/>
    <w:rsid w:val="00631D92"/>
    <w:rsid w:val="00632037"/>
    <w:rsid w:val="006321CC"/>
    <w:rsid w:val="00632251"/>
    <w:rsid w:val="00632543"/>
    <w:rsid w:val="00632B5D"/>
    <w:rsid w:val="00632B7A"/>
    <w:rsid w:val="00632BD8"/>
    <w:rsid w:val="00632CC7"/>
    <w:rsid w:val="00632EAB"/>
    <w:rsid w:val="006330F9"/>
    <w:rsid w:val="006331D7"/>
    <w:rsid w:val="006332CD"/>
    <w:rsid w:val="006336CC"/>
    <w:rsid w:val="00633ACD"/>
    <w:rsid w:val="00633EAD"/>
    <w:rsid w:val="00634403"/>
    <w:rsid w:val="006344BD"/>
    <w:rsid w:val="006346ED"/>
    <w:rsid w:val="00634758"/>
    <w:rsid w:val="0063481C"/>
    <w:rsid w:val="00634A18"/>
    <w:rsid w:val="00634B45"/>
    <w:rsid w:val="00634B7F"/>
    <w:rsid w:val="00634E4B"/>
    <w:rsid w:val="00635018"/>
    <w:rsid w:val="006353BA"/>
    <w:rsid w:val="00635529"/>
    <w:rsid w:val="0063587E"/>
    <w:rsid w:val="00635A4E"/>
    <w:rsid w:val="00635A8F"/>
    <w:rsid w:val="00635B10"/>
    <w:rsid w:val="00635D0E"/>
    <w:rsid w:val="00635E05"/>
    <w:rsid w:val="00635E4C"/>
    <w:rsid w:val="00635E80"/>
    <w:rsid w:val="00635ECF"/>
    <w:rsid w:val="00636126"/>
    <w:rsid w:val="0063642D"/>
    <w:rsid w:val="006365A0"/>
    <w:rsid w:val="00636705"/>
    <w:rsid w:val="0063692B"/>
    <w:rsid w:val="00636B1C"/>
    <w:rsid w:val="00636C11"/>
    <w:rsid w:val="00636DF8"/>
    <w:rsid w:val="00636E51"/>
    <w:rsid w:val="00636EC6"/>
    <w:rsid w:val="00636F9C"/>
    <w:rsid w:val="00637081"/>
    <w:rsid w:val="00637208"/>
    <w:rsid w:val="006375D9"/>
    <w:rsid w:val="0063779E"/>
    <w:rsid w:val="00637832"/>
    <w:rsid w:val="00637B02"/>
    <w:rsid w:val="00637B3D"/>
    <w:rsid w:val="00640158"/>
    <w:rsid w:val="006403F2"/>
    <w:rsid w:val="00640575"/>
    <w:rsid w:val="00640811"/>
    <w:rsid w:val="00640A14"/>
    <w:rsid w:val="00640B31"/>
    <w:rsid w:val="006410CF"/>
    <w:rsid w:val="006411E0"/>
    <w:rsid w:val="006416AF"/>
    <w:rsid w:val="006417EA"/>
    <w:rsid w:val="00641AD3"/>
    <w:rsid w:val="00641BA3"/>
    <w:rsid w:val="00641DDA"/>
    <w:rsid w:val="00641EB1"/>
    <w:rsid w:val="0064201B"/>
    <w:rsid w:val="0064244C"/>
    <w:rsid w:val="0064262A"/>
    <w:rsid w:val="00642717"/>
    <w:rsid w:val="00642744"/>
    <w:rsid w:val="006428A0"/>
    <w:rsid w:val="006428EC"/>
    <w:rsid w:val="00642B14"/>
    <w:rsid w:val="00642E02"/>
    <w:rsid w:val="00642EFF"/>
    <w:rsid w:val="00642F6F"/>
    <w:rsid w:val="00642F88"/>
    <w:rsid w:val="00642FB6"/>
    <w:rsid w:val="00643147"/>
    <w:rsid w:val="006431FB"/>
    <w:rsid w:val="00643269"/>
    <w:rsid w:val="006432FA"/>
    <w:rsid w:val="006435EE"/>
    <w:rsid w:val="00643724"/>
    <w:rsid w:val="00643886"/>
    <w:rsid w:val="006439D1"/>
    <w:rsid w:val="00643A73"/>
    <w:rsid w:val="00643AB5"/>
    <w:rsid w:val="00643C61"/>
    <w:rsid w:val="00643C92"/>
    <w:rsid w:val="00643E2E"/>
    <w:rsid w:val="00644020"/>
    <w:rsid w:val="00644251"/>
    <w:rsid w:val="00644299"/>
    <w:rsid w:val="00644331"/>
    <w:rsid w:val="0064451A"/>
    <w:rsid w:val="0064457C"/>
    <w:rsid w:val="0064481A"/>
    <w:rsid w:val="00644D54"/>
    <w:rsid w:val="00644E7E"/>
    <w:rsid w:val="00644F75"/>
    <w:rsid w:val="00645120"/>
    <w:rsid w:val="006451FA"/>
    <w:rsid w:val="006452C0"/>
    <w:rsid w:val="00645630"/>
    <w:rsid w:val="00645684"/>
    <w:rsid w:val="0064596B"/>
    <w:rsid w:val="00645DE4"/>
    <w:rsid w:val="006465D5"/>
    <w:rsid w:val="006465DD"/>
    <w:rsid w:val="00646767"/>
    <w:rsid w:val="00646908"/>
    <w:rsid w:val="00646C07"/>
    <w:rsid w:val="00646D2E"/>
    <w:rsid w:val="00646D81"/>
    <w:rsid w:val="00646D98"/>
    <w:rsid w:val="006471EC"/>
    <w:rsid w:val="006472CA"/>
    <w:rsid w:val="00647377"/>
    <w:rsid w:val="0064742E"/>
    <w:rsid w:val="0064754B"/>
    <w:rsid w:val="00647617"/>
    <w:rsid w:val="0064782E"/>
    <w:rsid w:val="006478DD"/>
    <w:rsid w:val="0064798D"/>
    <w:rsid w:val="00647BC9"/>
    <w:rsid w:val="0065030E"/>
    <w:rsid w:val="0065068A"/>
    <w:rsid w:val="00650B09"/>
    <w:rsid w:val="00650BC6"/>
    <w:rsid w:val="0065101F"/>
    <w:rsid w:val="006511A2"/>
    <w:rsid w:val="0065123E"/>
    <w:rsid w:val="006512A2"/>
    <w:rsid w:val="0065138E"/>
    <w:rsid w:val="006516D6"/>
    <w:rsid w:val="006516EC"/>
    <w:rsid w:val="00651BDC"/>
    <w:rsid w:val="00651C49"/>
    <w:rsid w:val="00651FE8"/>
    <w:rsid w:val="00652099"/>
    <w:rsid w:val="006521F3"/>
    <w:rsid w:val="006523F5"/>
    <w:rsid w:val="00652615"/>
    <w:rsid w:val="00652638"/>
    <w:rsid w:val="006526F2"/>
    <w:rsid w:val="006529A7"/>
    <w:rsid w:val="00652A34"/>
    <w:rsid w:val="00652B8B"/>
    <w:rsid w:val="00652FD1"/>
    <w:rsid w:val="00652FEA"/>
    <w:rsid w:val="0065304E"/>
    <w:rsid w:val="006530D2"/>
    <w:rsid w:val="00653133"/>
    <w:rsid w:val="00653441"/>
    <w:rsid w:val="006535B5"/>
    <w:rsid w:val="00653702"/>
    <w:rsid w:val="006537F0"/>
    <w:rsid w:val="00653915"/>
    <w:rsid w:val="00653931"/>
    <w:rsid w:val="0065397B"/>
    <w:rsid w:val="00653BBB"/>
    <w:rsid w:val="00653CA2"/>
    <w:rsid w:val="00653F8B"/>
    <w:rsid w:val="00653FC6"/>
    <w:rsid w:val="0065439B"/>
    <w:rsid w:val="0065444B"/>
    <w:rsid w:val="0065475F"/>
    <w:rsid w:val="0065478E"/>
    <w:rsid w:val="00654945"/>
    <w:rsid w:val="006549B8"/>
    <w:rsid w:val="00654BA2"/>
    <w:rsid w:val="00654C98"/>
    <w:rsid w:val="00654D96"/>
    <w:rsid w:val="00654F4A"/>
    <w:rsid w:val="00654F96"/>
    <w:rsid w:val="00655059"/>
    <w:rsid w:val="00655186"/>
    <w:rsid w:val="00655223"/>
    <w:rsid w:val="006552C9"/>
    <w:rsid w:val="00655367"/>
    <w:rsid w:val="0065545B"/>
    <w:rsid w:val="006554CC"/>
    <w:rsid w:val="006555BF"/>
    <w:rsid w:val="00655757"/>
    <w:rsid w:val="0065575C"/>
    <w:rsid w:val="00655A94"/>
    <w:rsid w:val="00655AEF"/>
    <w:rsid w:val="00655B51"/>
    <w:rsid w:val="00655B69"/>
    <w:rsid w:val="00655D98"/>
    <w:rsid w:val="00655F88"/>
    <w:rsid w:val="00655F95"/>
    <w:rsid w:val="00656206"/>
    <w:rsid w:val="00656283"/>
    <w:rsid w:val="00656497"/>
    <w:rsid w:val="0065662C"/>
    <w:rsid w:val="006568C8"/>
    <w:rsid w:val="006569C9"/>
    <w:rsid w:val="00656A5C"/>
    <w:rsid w:val="00656B5C"/>
    <w:rsid w:val="00656C1D"/>
    <w:rsid w:val="00656CAC"/>
    <w:rsid w:val="00656D25"/>
    <w:rsid w:val="00656D77"/>
    <w:rsid w:val="00656DEB"/>
    <w:rsid w:val="00656FC8"/>
    <w:rsid w:val="00657006"/>
    <w:rsid w:val="00657015"/>
    <w:rsid w:val="00657043"/>
    <w:rsid w:val="00657060"/>
    <w:rsid w:val="0065712F"/>
    <w:rsid w:val="00657300"/>
    <w:rsid w:val="0065733E"/>
    <w:rsid w:val="006577D2"/>
    <w:rsid w:val="0065793A"/>
    <w:rsid w:val="00657E7A"/>
    <w:rsid w:val="00657FD8"/>
    <w:rsid w:val="00660192"/>
    <w:rsid w:val="00660513"/>
    <w:rsid w:val="00660598"/>
    <w:rsid w:val="00660684"/>
    <w:rsid w:val="006606F9"/>
    <w:rsid w:val="00660992"/>
    <w:rsid w:val="00660A2C"/>
    <w:rsid w:val="00660B1A"/>
    <w:rsid w:val="00661401"/>
    <w:rsid w:val="00661667"/>
    <w:rsid w:val="006618B6"/>
    <w:rsid w:val="00661A65"/>
    <w:rsid w:val="00661AA6"/>
    <w:rsid w:val="00661D8C"/>
    <w:rsid w:val="00661E01"/>
    <w:rsid w:val="00661E14"/>
    <w:rsid w:val="00661F5A"/>
    <w:rsid w:val="00662160"/>
    <w:rsid w:val="006621DB"/>
    <w:rsid w:val="0066220A"/>
    <w:rsid w:val="006622B6"/>
    <w:rsid w:val="006624A2"/>
    <w:rsid w:val="00662581"/>
    <w:rsid w:val="0066266A"/>
    <w:rsid w:val="006626BB"/>
    <w:rsid w:val="006626CA"/>
    <w:rsid w:val="006627A7"/>
    <w:rsid w:val="006628F4"/>
    <w:rsid w:val="00662A8A"/>
    <w:rsid w:val="00662B7E"/>
    <w:rsid w:val="00662DAE"/>
    <w:rsid w:val="00663036"/>
    <w:rsid w:val="00663336"/>
    <w:rsid w:val="00663508"/>
    <w:rsid w:val="006635B5"/>
    <w:rsid w:val="006637B8"/>
    <w:rsid w:val="006638C2"/>
    <w:rsid w:val="00663A22"/>
    <w:rsid w:val="00663A61"/>
    <w:rsid w:val="00663C51"/>
    <w:rsid w:val="00663F0A"/>
    <w:rsid w:val="00663FE4"/>
    <w:rsid w:val="006641F5"/>
    <w:rsid w:val="0066442F"/>
    <w:rsid w:val="00664687"/>
    <w:rsid w:val="0066469C"/>
    <w:rsid w:val="006646A1"/>
    <w:rsid w:val="00664756"/>
    <w:rsid w:val="00664784"/>
    <w:rsid w:val="006647A7"/>
    <w:rsid w:val="00664847"/>
    <w:rsid w:val="00664AE4"/>
    <w:rsid w:val="00664BB4"/>
    <w:rsid w:val="00664BF7"/>
    <w:rsid w:val="006650D6"/>
    <w:rsid w:val="006656CB"/>
    <w:rsid w:val="00665818"/>
    <w:rsid w:val="006658CE"/>
    <w:rsid w:val="00665A3F"/>
    <w:rsid w:val="00665C2E"/>
    <w:rsid w:val="0066643E"/>
    <w:rsid w:val="006665C9"/>
    <w:rsid w:val="006666D4"/>
    <w:rsid w:val="00666AD1"/>
    <w:rsid w:val="00666C22"/>
    <w:rsid w:val="00667108"/>
    <w:rsid w:val="0066746A"/>
    <w:rsid w:val="00667498"/>
    <w:rsid w:val="00667592"/>
    <w:rsid w:val="00667630"/>
    <w:rsid w:val="00667838"/>
    <w:rsid w:val="00667847"/>
    <w:rsid w:val="00667AB6"/>
    <w:rsid w:val="00667BBE"/>
    <w:rsid w:val="00667D1F"/>
    <w:rsid w:val="0067012A"/>
    <w:rsid w:val="0067017B"/>
    <w:rsid w:val="0067032F"/>
    <w:rsid w:val="0067049F"/>
    <w:rsid w:val="006706F4"/>
    <w:rsid w:val="0067097E"/>
    <w:rsid w:val="00670981"/>
    <w:rsid w:val="00670D0A"/>
    <w:rsid w:val="006711E2"/>
    <w:rsid w:val="00671229"/>
    <w:rsid w:val="006712B6"/>
    <w:rsid w:val="00671359"/>
    <w:rsid w:val="00671674"/>
    <w:rsid w:val="006716B6"/>
    <w:rsid w:val="00671C06"/>
    <w:rsid w:val="00671D17"/>
    <w:rsid w:val="00671DCF"/>
    <w:rsid w:val="00672273"/>
    <w:rsid w:val="006728B3"/>
    <w:rsid w:val="00672A7D"/>
    <w:rsid w:val="00672CEB"/>
    <w:rsid w:val="00672D94"/>
    <w:rsid w:val="00672F52"/>
    <w:rsid w:val="00673B1B"/>
    <w:rsid w:val="00673B8F"/>
    <w:rsid w:val="00673CDE"/>
    <w:rsid w:val="00673ED0"/>
    <w:rsid w:val="00673FFE"/>
    <w:rsid w:val="00674487"/>
    <w:rsid w:val="00674715"/>
    <w:rsid w:val="00674A72"/>
    <w:rsid w:val="006750C3"/>
    <w:rsid w:val="006754E6"/>
    <w:rsid w:val="006754F6"/>
    <w:rsid w:val="0067560B"/>
    <w:rsid w:val="006756E3"/>
    <w:rsid w:val="006759CC"/>
    <w:rsid w:val="00675DDC"/>
    <w:rsid w:val="00675EA3"/>
    <w:rsid w:val="00675EBC"/>
    <w:rsid w:val="006761C4"/>
    <w:rsid w:val="006763CE"/>
    <w:rsid w:val="006764A8"/>
    <w:rsid w:val="00676A05"/>
    <w:rsid w:val="00676B19"/>
    <w:rsid w:val="00676BF4"/>
    <w:rsid w:val="00676DF6"/>
    <w:rsid w:val="00676F62"/>
    <w:rsid w:val="0067729B"/>
    <w:rsid w:val="00677768"/>
    <w:rsid w:val="0067798D"/>
    <w:rsid w:val="006779EA"/>
    <w:rsid w:val="00677AAC"/>
    <w:rsid w:val="00677AD9"/>
    <w:rsid w:val="00677C6C"/>
    <w:rsid w:val="00677CCB"/>
    <w:rsid w:val="006800F9"/>
    <w:rsid w:val="006801B6"/>
    <w:rsid w:val="006804A7"/>
    <w:rsid w:val="0068050D"/>
    <w:rsid w:val="0068056D"/>
    <w:rsid w:val="0068064C"/>
    <w:rsid w:val="006806A3"/>
    <w:rsid w:val="006806F7"/>
    <w:rsid w:val="006807B7"/>
    <w:rsid w:val="006807CD"/>
    <w:rsid w:val="00680A79"/>
    <w:rsid w:val="00680A91"/>
    <w:rsid w:val="00680B21"/>
    <w:rsid w:val="00680B9B"/>
    <w:rsid w:val="00680BF5"/>
    <w:rsid w:val="00680E6B"/>
    <w:rsid w:val="00681130"/>
    <w:rsid w:val="0068174F"/>
    <w:rsid w:val="0068188C"/>
    <w:rsid w:val="0068193A"/>
    <w:rsid w:val="006819B2"/>
    <w:rsid w:val="00681A0F"/>
    <w:rsid w:val="00681A19"/>
    <w:rsid w:val="00681B46"/>
    <w:rsid w:val="00681C8D"/>
    <w:rsid w:val="00681C94"/>
    <w:rsid w:val="00681ED4"/>
    <w:rsid w:val="00682036"/>
    <w:rsid w:val="00682A0B"/>
    <w:rsid w:val="00682DB5"/>
    <w:rsid w:val="006830B4"/>
    <w:rsid w:val="006830F6"/>
    <w:rsid w:val="006831A6"/>
    <w:rsid w:val="0068334B"/>
    <w:rsid w:val="006835FD"/>
    <w:rsid w:val="00683665"/>
    <w:rsid w:val="006836A1"/>
    <w:rsid w:val="00683A1D"/>
    <w:rsid w:val="00683C5D"/>
    <w:rsid w:val="00684016"/>
    <w:rsid w:val="006840D5"/>
    <w:rsid w:val="006843AC"/>
    <w:rsid w:val="00684422"/>
    <w:rsid w:val="006845B6"/>
    <w:rsid w:val="0068476C"/>
    <w:rsid w:val="00684855"/>
    <w:rsid w:val="00684A3D"/>
    <w:rsid w:val="00684AA3"/>
    <w:rsid w:val="00684ACC"/>
    <w:rsid w:val="00684AD3"/>
    <w:rsid w:val="00684BFF"/>
    <w:rsid w:val="00684CA4"/>
    <w:rsid w:val="00684CDA"/>
    <w:rsid w:val="00684E23"/>
    <w:rsid w:val="00684F1E"/>
    <w:rsid w:val="006850EF"/>
    <w:rsid w:val="0068533F"/>
    <w:rsid w:val="006853DE"/>
    <w:rsid w:val="006854B7"/>
    <w:rsid w:val="00685AE4"/>
    <w:rsid w:val="00685BB7"/>
    <w:rsid w:val="00685FFD"/>
    <w:rsid w:val="0068605C"/>
    <w:rsid w:val="006861C1"/>
    <w:rsid w:val="0068622A"/>
    <w:rsid w:val="006867A1"/>
    <w:rsid w:val="006868EF"/>
    <w:rsid w:val="00686B77"/>
    <w:rsid w:val="00686BAD"/>
    <w:rsid w:val="00686C40"/>
    <w:rsid w:val="00687454"/>
    <w:rsid w:val="00687518"/>
    <w:rsid w:val="006875B6"/>
    <w:rsid w:val="00687904"/>
    <w:rsid w:val="0068790D"/>
    <w:rsid w:val="00687AFE"/>
    <w:rsid w:val="00687C51"/>
    <w:rsid w:val="00687DA3"/>
    <w:rsid w:val="00687DD3"/>
    <w:rsid w:val="00687FE2"/>
    <w:rsid w:val="0069013E"/>
    <w:rsid w:val="0069060D"/>
    <w:rsid w:val="00690712"/>
    <w:rsid w:val="00690A24"/>
    <w:rsid w:val="00690D3F"/>
    <w:rsid w:val="00691201"/>
    <w:rsid w:val="006914C8"/>
    <w:rsid w:val="006914CB"/>
    <w:rsid w:val="006915A2"/>
    <w:rsid w:val="006917B5"/>
    <w:rsid w:val="006917E7"/>
    <w:rsid w:val="006919A8"/>
    <w:rsid w:val="00691D68"/>
    <w:rsid w:val="00691EBF"/>
    <w:rsid w:val="00691EFF"/>
    <w:rsid w:val="00691F10"/>
    <w:rsid w:val="00691F1D"/>
    <w:rsid w:val="006920ED"/>
    <w:rsid w:val="006920FB"/>
    <w:rsid w:val="006921FD"/>
    <w:rsid w:val="0069241F"/>
    <w:rsid w:val="006929D9"/>
    <w:rsid w:val="00692A4C"/>
    <w:rsid w:val="00692CBA"/>
    <w:rsid w:val="0069314D"/>
    <w:rsid w:val="006931D2"/>
    <w:rsid w:val="0069354F"/>
    <w:rsid w:val="006935E0"/>
    <w:rsid w:val="00693A59"/>
    <w:rsid w:val="00694073"/>
    <w:rsid w:val="006940EE"/>
    <w:rsid w:val="00694210"/>
    <w:rsid w:val="006946CC"/>
    <w:rsid w:val="00694740"/>
    <w:rsid w:val="006947A4"/>
    <w:rsid w:val="006948D8"/>
    <w:rsid w:val="00694D32"/>
    <w:rsid w:val="00694D9C"/>
    <w:rsid w:val="00694EA6"/>
    <w:rsid w:val="0069529C"/>
    <w:rsid w:val="006953B0"/>
    <w:rsid w:val="0069565F"/>
    <w:rsid w:val="00695BF5"/>
    <w:rsid w:val="00695BFD"/>
    <w:rsid w:val="00695E31"/>
    <w:rsid w:val="00695F3D"/>
    <w:rsid w:val="006962C0"/>
    <w:rsid w:val="006964C8"/>
    <w:rsid w:val="00696672"/>
    <w:rsid w:val="00696867"/>
    <w:rsid w:val="00696A17"/>
    <w:rsid w:val="00696C03"/>
    <w:rsid w:val="00696C85"/>
    <w:rsid w:val="00696E2A"/>
    <w:rsid w:val="00696F89"/>
    <w:rsid w:val="00696FF2"/>
    <w:rsid w:val="00697030"/>
    <w:rsid w:val="006971A2"/>
    <w:rsid w:val="006974FC"/>
    <w:rsid w:val="0069763F"/>
    <w:rsid w:val="0069791C"/>
    <w:rsid w:val="006979EA"/>
    <w:rsid w:val="00697A78"/>
    <w:rsid w:val="006A000D"/>
    <w:rsid w:val="006A00A4"/>
    <w:rsid w:val="006A0444"/>
    <w:rsid w:val="006A045F"/>
    <w:rsid w:val="006A07B7"/>
    <w:rsid w:val="006A0915"/>
    <w:rsid w:val="006A0C69"/>
    <w:rsid w:val="006A0D23"/>
    <w:rsid w:val="006A0DFE"/>
    <w:rsid w:val="006A0E81"/>
    <w:rsid w:val="006A0F26"/>
    <w:rsid w:val="006A10BA"/>
    <w:rsid w:val="006A11E1"/>
    <w:rsid w:val="006A171A"/>
    <w:rsid w:val="006A1887"/>
    <w:rsid w:val="006A1996"/>
    <w:rsid w:val="006A1FB3"/>
    <w:rsid w:val="006A2072"/>
    <w:rsid w:val="006A20F4"/>
    <w:rsid w:val="006A23FA"/>
    <w:rsid w:val="006A240C"/>
    <w:rsid w:val="006A240F"/>
    <w:rsid w:val="006A261E"/>
    <w:rsid w:val="006A2967"/>
    <w:rsid w:val="006A29E7"/>
    <w:rsid w:val="006A29F0"/>
    <w:rsid w:val="006A2CED"/>
    <w:rsid w:val="006A2DA3"/>
    <w:rsid w:val="006A2DBB"/>
    <w:rsid w:val="006A2F13"/>
    <w:rsid w:val="006A3014"/>
    <w:rsid w:val="006A34E6"/>
    <w:rsid w:val="006A35BC"/>
    <w:rsid w:val="006A363A"/>
    <w:rsid w:val="006A36C3"/>
    <w:rsid w:val="006A38E8"/>
    <w:rsid w:val="006A3A03"/>
    <w:rsid w:val="006A3BA9"/>
    <w:rsid w:val="006A3CD3"/>
    <w:rsid w:val="006A3CEE"/>
    <w:rsid w:val="006A3DFA"/>
    <w:rsid w:val="006A401E"/>
    <w:rsid w:val="006A4140"/>
    <w:rsid w:val="006A41AD"/>
    <w:rsid w:val="006A4448"/>
    <w:rsid w:val="006A4477"/>
    <w:rsid w:val="006A461B"/>
    <w:rsid w:val="006A466E"/>
    <w:rsid w:val="006A4786"/>
    <w:rsid w:val="006A4B2C"/>
    <w:rsid w:val="006A4B34"/>
    <w:rsid w:val="006A4B47"/>
    <w:rsid w:val="006A4E31"/>
    <w:rsid w:val="006A4EF3"/>
    <w:rsid w:val="006A5002"/>
    <w:rsid w:val="006A51AE"/>
    <w:rsid w:val="006A52E6"/>
    <w:rsid w:val="006A53B7"/>
    <w:rsid w:val="006A5413"/>
    <w:rsid w:val="006A56C3"/>
    <w:rsid w:val="006A5989"/>
    <w:rsid w:val="006A59E6"/>
    <w:rsid w:val="006A5FEF"/>
    <w:rsid w:val="006A614D"/>
    <w:rsid w:val="006A6327"/>
    <w:rsid w:val="006A64A6"/>
    <w:rsid w:val="006A6578"/>
    <w:rsid w:val="006A68FE"/>
    <w:rsid w:val="006A6AAD"/>
    <w:rsid w:val="006A6B36"/>
    <w:rsid w:val="006A6CA6"/>
    <w:rsid w:val="006A6FCD"/>
    <w:rsid w:val="006A70EA"/>
    <w:rsid w:val="006A712C"/>
    <w:rsid w:val="006A742D"/>
    <w:rsid w:val="006A7469"/>
    <w:rsid w:val="006A75AD"/>
    <w:rsid w:val="006A77FF"/>
    <w:rsid w:val="006A7AD8"/>
    <w:rsid w:val="006A7FB9"/>
    <w:rsid w:val="006B0206"/>
    <w:rsid w:val="006B04AD"/>
    <w:rsid w:val="006B0782"/>
    <w:rsid w:val="006B0B3A"/>
    <w:rsid w:val="006B114E"/>
    <w:rsid w:val="006B11A6"/>
    <w:rsid w:val="006B126D"/>
    <w:rsid w:val="006B1320"/>
    <w:rsid w:val="006B1417"/>
    <w:rsid w:val="006B177A"/>
    <w:rsid w:val="006B19EA"/>
    <w:rsid w:val="006B1C8F"/>
    <w:rsid w:val="006B1E0F"/>
    <w:rsid w:val="006B1EA1"/>
    <w:rsid w:val="006B1EEC"/>
    <w:rsid w:val="006B1F40"/>
    <w:rsid w:val="006B212F"/>
    <w:rsid w:val="006B22C1"/>
    <w:rsid w:val="006B22F4"/>
    <w:rsid w:val="006B26C3"/>
    <w:rsid w:val="006B27C7"/>
    <w:rsid w:val="006B2862"/>
    <w:rsid w:val="006B2B3C"/>
    <w:rsid w:val="006B3028"/>
    <w:rsid w:val="006B3060"/>
    <w:rsid w:val="006B316F"/>
    <w:rsid w:val="006B36E7"/>
    <w:rsid w:val="006B3709"/>
    <w:rsid w:val="006B3871"/>
    <w:rsid w:val="006B3BD8"/>
    <w:rsid w:val="006B3C55"/>
    <w:rsid w:val="006B3DD9"/>
    <w:rsid w:val="006B4218"/>
    <w:rsid w:val="006B44A0"/>
    <w:rsid w:val="006B465B"/>
    <w:rsid w:val="006B473F"/>
    <w:rsid w:val="006B486E"/>
    <w:rsid w:val="006B48BD"/>
    <w:rsid w:val="006B48CA"/>
    <w:rsid w:val="006B4A63"/>
    <w:rsid w:val="006B4BE0"/>
    <w:rsid w:val="006B4DDC"/>
    <w:rsid w:val="006B501C"/>
    <w:rsid w:val="006B52E4"/>
    <w:rsid w:val="006B52ED"/>
    <w:rsid w:val="006B5411"/>
    <w:rsid w:val="006B5812"/>
    <w:rsid w:val="006B58A3"/>
    <w:rsid w:val="006B5A20"/>
    <w:rsid w:val="006B5C4F"/>
    <w:rsid w:val="006B600F"/>
    <w:rsid w:val="006B6379"/>
    <w:rsid w:val="006B64C9"/>
    <w:rsid w:val="006B65E1"/>
    <w:rsid w:val="006B6826"/>
    <w:rsid w:val="006B69EE"/>
    <w:rsid w:val="006B6A05"/>
    <w:rsid w:val="006B6BDE"/>
    <w:rsid w:val="006B6CE9"/>
    <w:rsid w:val="006B6ED6"/>
    <w:rsid w:val="006B733A"/>
    <w:rsid w:val="006B7380"/>
    <w:rsid w:val="006B7488"/>
    <w:rsid w:val="006B7559"/>
    <w:rsid w:val="006B7A6C"/>
    <w:rsid w:val="006B7BAC"/>
    <w:rsid w:val="006B7C91"/>
    <w:rsid w:val="006B7FF3"/>
    <w:rsid w:val="006C024E"/>
    <w:rsid w:val="006C0305"/>
    <w:rsid w:val="006C03DE"/>
    <w:rsid w:val="006C0533"/>
    <w:rsid w:val="006C0580"/>
    <w:rsid w:val="006C063B"/>
    <w:rsid w:val="006C0767"/>
    <w:rsid w:val="006C07EA"/>
    <w:rsid w:val="006C0882"/>
    <w:rsid w:val="006C0F9B"/>
    <w:rsid w:val="006C11F4"/>
    <w:rsid w:val="006C1288"/>
    <w:rsid w:val="006C12BA"/>
    <w:rsid w:val="006C12C8"/>
    <w:rsid w:val="006C133F"/>
    <w:rsid w:val="006C13B3"/>
    <w:rsid w:val="006C15A6"/>
    <w:rsid w:val="006C16E9"/>
    <w:rsid w:val="006C1887"/>
    <w:rsid w:val="006C1C2D"/>
    <w:rsid w:val="006C1E08"/>
    <w:rsid w:val="006C1FB1"/>
    <w:rsid w:val="006C201B"/>
    <w:rsid w:val="006C2210"/>
    <w:rsid w:val="006C22FA"/>
    <w:rsid w:val="006C230D"/>
    <w:rsid w:val="006C24B6"/>
    <w:rsid w:val="006C25A4"/>
    <w:rsid w:val="006C272A"/>
    <w:rsid w:val="006C2C3B"/>
    <w:rsid w:val="006C2C66"/>
    <w:rsid w:val="006C2D31"/>
    <w:rsid w:val="006C2F87"/>
    <w:rsid w:val="006C3110"/>
    <w:rsid w:val="006C38D5"/>
    <w:rsid w:val="006C38E6"/>
    <w:rsid w:val="006C3D39"/>
    <w:rsid w:val="006C3E13"/>
    <w:rsid w:val="006C3EB1"/>
    <w:rsid w:val="006C3F10"/>
    <w:rsid w:val="006C3F54"/>
    <w:rsid w:val="006C3FF0"/>
    <w:rsid w:val="006C432B"/>
    <w:rsid w:val="006C442A"/>
    <w:rsid w:val="006C464E"/>
    <w:rsid w:val="006C465D"/>
    <w:rsid w:val="006C46D0"/>
    <w:rsid w:val="006C4799"/>
    <w:rsid w:val="006C479A"/>
    <w:rsid w:val="006C4846"/>
    <w:rsid w:val="006C4AE8"/>
    <w:rsid w:val="006C4AF3"/>
    <w:rsid w:val="006C4C48"/>
    <w:rsid w:val="006C4E9C"/>
    <w:rsid w:val="006C4FCA"/>
    <w:rsid w:val="006C50DA"/>
    <w:rsid w:val="006C52E9"/>
    <w:rsid w:val="006C52F1"/>
    <w:rsid w:val="006C543A"/>
    <w:rsid w:val="006C56A0"/>
    <w:rsid w:val="006C56B5"/>
    <w:rsid w:val="006C5897"/>
    <w:rsid w:val="006C58AF"/>
    <w:rsid w:val="006C5BD8"/>
    <w:rsid w:val="006C5C43"/>
    <w:rsid w:val="006C5E73"/>
    <w:rsid w:val="006C6030"/>
    <w:rsid w:val="006C6513"/>
    <w:rsid w:val="006C65A5"/>
    <w:rsid w:val="006C6681"/>
    <w:rsid w:val="006C6736"/>
    <w:rsid w:val="006C6A9C"/>
    <w:rsid w:val="006C6D29"/>
    <w:rsid w:val="006C6D51"/>
    <w:rsid w:val="006C6DD9"/>
    <w:rsid w:val="006C6E2B"/>
    <w:rsid w:val="006C70D0"/>
    <w:rsid w:val="006C73A4"/>
    <w:rsid w:val="006C7681"/>
    <w:rsid w:val="006C777A"/>
    <w:rsid w:val="006C780E"/>
    <w:rsid w:val="006C7CB4"/>
    <w:rsid w:val="006C7D10"/>
    <w:rsid w:val="006C7FA6"/>
    <w:rsid w:val="006D0769"/>
    <w:rsid w:val="006D0AC3"/>
    <w:rsid w:val="006D0ADD"/>
    <w:rsid w:val="006D0B2A"/>
    <w:rsid w:val="006D0B7E"/>
    <w:rsid w:val="006D0C42"/>
    <w:rsid w:val="006D0CCD"/>
    <w:rsid w:val="006D0F46"/>
    <w:rsid w:val="006D1440"/>
    <w:rsid w:val="006D1CD7"/>
    <w:rsid w:val="006D20CF"/>
    <w:rsid w:val="006D2151"/>
    <w:rsid w:val="006D225B"/>
    <w:rsid w:val="006D22E1"/>
    <w:rsid w:val="006D238E"/>
    <w:rsid w:val="006D2538"/>
    <w:rsid w:val="006D26E1"/>
    <w:rsid w:val="006D27DF"/>
    <w:rsid w:val="006D2C8D"/>
    <w:rsid w:val="006D309F"/>
    <w:rsid w:val="006D3198"/>
    <w:rsid w:val="006D325E"/>
    <w:rsid w:val="006D32D8"/>
    <w:rsid w:val="006D3322"/>
    <w:rsid w:val="006D3513"/>
    <w:rsid w:val="006D3912"/>
    <w:rsid w:val="006D3B51"/>
    <w:rsid w:val="006D3C15"/>
    <w:rsid w:val="006D3D34"/>
    <w:rsid w:val="006D4205"/>
    <w:rsid w:val="006D4232"/>
    <w:rsid w:val="006D430C"/>
    <w:rsid w:val="006D4391"/>
    <w:rsid w:val="006D4420"/>
    <w:rsid w:val="006D462E"/>
    <w:rsid w:val="006D46CB"/>
    <w:rsid w:val="006D4820"/>
    <w:rsid w:val="006D48B6"/>
    <w:rsid w:val="006D497A"/>
    <w:rsid w:val="006D4AA2"/>
    <w:rsid w:val="006D4AE9"/>
    <w:rsid w:val="006D4B94"/>
    <w:rsid w:val="006D4D1E"/>
    <w:rsid w:val="006D4D7E"/>
    <w:rsid w:val="006D4E32"/>
    <w:rsid w:val="006D511A"/>
    <w:rsid w:val="006D5325"/>
    <w:rsid w:val="006D5420"/>
    <w:rsid w:val="006D5533"/>
    <w:rsid w:val="006D57C0"/>
    <w:rsid w:val="006D5A0A"/>
    <w:rsid w:val="006D5B65"/>
    <w:rsid w:val="006D5C90"/>
    <w:rsid w:val="006D5CFA"/>
    <w:rsid w:val="006D6419"/>
    <w:rsid w:val="006D64CA"/>
    <w:rsid w:val="006D65D5"/>
    <w:rsid w:val="006D6774"/>
    <w:rsid w:val="006D6894"/>
    <w:rsid w:val="006D6991"/>
    <w:rsid w:val="006D6B4B"/>
    <w:rsid w:val="006D6BE4"/>
    <w:rsid w:val="006D6C85"/>
    <w:rsid w:val="006D6D31"/>
    <w:rsid w:val="006D6D85"/>
    <w:rsid w:val="006D7029"/>
    <w:rsid w:val="006D74B6"/>
    <w:rsid w:val="006D7724"/>
    <w:rsid w:val="006D7826"/>
    <w:rsid w:val="006D7B9A"/>
    <w:rsid w:val="006D7C32"/>
    <w:rsid w:val="006E017D"/>
    <w:rsid w:val="006E01C1"/>
    <w:rsid w:val="006E035B"/>
    <w:rsid w:val="006E03A3"/>
    <w:rsid w:val="006E05B8"/>
    <w:rsid w:val="006E061B"/>
    <w:rsid w:val="006E069F"/>
    <w:rsid w:val="006E0737"/>
    <w:rsid w:val="006E0AB0"/>
    <w:rsid w:val="006E0B0C"/>
    <w:rsid w:val="006E0B0F"/>
    <w:rsid w:val="006E112B"/>
    <w:rsid w:val="006E1164"/>
    <w:rsid w:val="006E1246"/>
    <w:rsid w:val="006E1422"/>
    <w:rsid w:val="006E1561"/>
    <w:rsid w:val="006E1645"/>
    <w:rsid w:val="006E1665"/>
    <w:rsid w:val="006E1690"/>
    <w:rsid w:val="006E1A0F"/>
    <w:rsid w:val="006E1ACE"/>
    <w:rsid w:val="006E1C91"/>
    <w:rsid w:val="006E1CEB"/>
    <w:rsid w:val="006E1E20"/>
    <w:rsid w:val="006E2088"/>
    <w:rsid w:val="006E221A"/>
    <w:rsid w:val="006E242F"/>
    <w:rsid w:val="006E257B"/>
    <w:rsid w:val="006E2589"/>
    <w:rsid w:val="006E268C"/>
    <w:rsid w:val="006E29B3"/>
    <w:rsid w:val="006E2AC1"/>
    <w:rsid w:val="006E2B0B"/>
    <w:rsid w:val="006E2CDE"/>
    <w:rsid w:val="006E2EC6"/>
    <w:rsid w:val="006E3137"/>
    <w:rsid w:val="006E31CB"/>
    <w:rsid w:val="006E3276"/>
    <w:rsid w:val="006E3302"/>
    <w:rsid w:val="006E3488"/>
    <w:rsid w:val="006E3A45"/>
    <w:rsid w:val="006E3CC0"/>
    <w:rsid w:val="006E3E1F"/>
    <w:rsid w:val="006E4001"/>
    <w:rsid w:val="006E41FF"/>
    <w:rsid w:val="006E42AB"/>
    <w:rsid w:val="006E4586"/>
    <w:rsid w:val="006E464B"/>
    <w:rsid w:val="006E495C"/>
    <w:rsid w:val="006E4AA2"/>
    <w:rsid w:val="006E4B78"/>
    <w:rsid w:val="006E4BA9"/>
    <w:rsid w:val="006E4E09"/>
    <w:rsid w:val="006E5013"/>
    <w:rsid w:val="006E5112"/>
    <w:rsid w:val="006E5430"/>
    <w:rsid w:val="006E548A"/>
    <w:rsid w:val="006E5813"/>
    <w:rsid w:val="006E5B08"/>
    <w:rsid w:val="006E5B82"/>
    <w:rsid w:val="006E5CC3"/>
    <w:rsid w:val="006E5CD5"/>
    <w:rsid w:val="006E5E84"/>
    <w:rsid w:val="006E6261"/>
    <w:rsid w:val="006E6296"/>
    <w:rsid w:val="006E63B6"/>
    <w:rsid w:val="006E65E1"/>
    <w:rsid w:val="006E65FC"/>
    <w:rsid w:val="006E69F3"/>
    <w:rsid w:val="006E6E99"/>
    <w:rsid w:val="006E70DD"/>
    <w:rsid w:val="006E7115"/>
    <w:rsid w:val="006E71B5"/>
    <w:rsid w:val="006E74CC"/>
    <w:rsid w:val="006E7598"/>
    <w:rsid w:val="006E76D3"/>
    <w:rsid w:val="006E789B"/>
    <w:rsid w:val="006E78F9"/>
    <w:rsid w:val="006E7AC4"/>
    <w:rsid w:val="006E7D29"/>
    <w:rsid w:val="006E7E07"/>
    <w:rsid w:val="006E7EE9"/>
    <w:rsid w:val="006F0173"/>
    <w:rsid w:val="006F01C9"/>
    <w:rsid w:val="006F021A"/>
    <w:rsid w:val="006F02B3"/>
    <w:rsid w:val="006F0537"/>
    <w:rsid w:val="006F0622"/>
    <w:rsid w:val="006F07AD"/>
    <w:rsid w:val="006F098E"/>
    <w:rsid w:val="006F0B28"/>
    <w:rsid w:val="006F0E1C"/>
    <w:rsid w:val="006F0FE8"/>
    <w:rsid w:val="006F1059"/>
    <w:rsid w:val="006F138B"/>
    <w:rsid w:val="006F1450"/>
    <w:rsid w:val="006F14D6"/>
    <w:rsid w:val="006F1599"/>
    <w:rsid w:val="006F1646"/>
    <w:rsid w:val="006F169E"/>
    <w:rsid w:val="006F1A41"/>
    <w:rsid w:val="006F1A46"/>
    <w:rsid w:val="006F1AC6"/>
    <w:rsid w:val="006F1BBC"/>
    <w:rsid w:val="006F1D38"/>
    <w:rsid w:val="006F1EB5"/>
    <w:rsid w:val="006F1EDE"/>
    <w:rsid w:val="006F203A"/>
    <w:rsid w:val="006F2150"/>
    <w:rsid w:val="006F21C9"/>
    <w:rsid w:val="006F2531"/>
    <w:rsid w:val="006F267C"/>
    <w:rsid w:val="006F275F"/>
    <w:rsid w:val="006F2A35"/>
    <w:rsid w:val="006F2AA0"/>
    <w:rsid w:val="006F2BAF"/>
    <w:rsid w:val="006F2C6A"/>
    <w:rsid w:val="006F2E4C"/>
    <w:rsid w:val="006F3162"/>
    <w:rsid w:val="006F31A3"/>
    <w:rsid w:val="006F3637"/>
    <w:rsid w:val="006F384D"/>
    <w:rsid w:val="006F389D"/>
    <w:rsid w:val="006F38DA"/>
    <w:rsid w:val="006F3BDD"/>
    <w:rsid w:val="006F3DCD"/>
    <w:rsid w:val="006F401D"/>
    <w:rsid w:val="006F44F2"/>
    <w:rsid w:val="006F452D"/>
    <w:rsid w:val="006F4542"/>
    <w:rsid w:val="006F47B5"/>
    <w:rsid w:val="006F48DB"/>
    <w:rsid w:val="006F4AF8"/>
    <w:rsid w:val="006F4B8B"/>
    <w:rsid w:val="006F4D2D"/>
    <w:rsid w:val="006F4DB9"/>
    <w:rsid w:val="006F4DDD"/>
    <w:rsid w:val="006F4EEE"/>
    <w:rsid w:val="006F4FD4"/>
    <w:rsid w:val="006F52C2"/>
    <w:rsid w:val="006F551C"/>
    <w:rsid w:val="006F55DA"/>
    <w:rsid w:val="006F574A"/>
    <w:rsid w:val="006F5871"/>
    <w:rsid w:val="006F5C12"/>
    <w:rsid w:val="006F5C1F"/>
    <w:rsid w:val="006F5FFA"/>
    <w:rsid w:val="006F6227"/>
    <w:rsid w:val="006F63B0"/>
    <w:rsid w:val="006F65CA"/>
    <w:rsid w:val="006F6724"/>
    <w:rsid w:val="006F6DA9"/>
    <w:rsid w:val="006F6DFC"/>
    <w:rsid w:val="006F6E58"/>
    <w:rsid w:val="006F71CE"/>
    <w:rsid w:val="006F74D8"/>
    <w:rsid w:val="006F75C8"/>
    <w:rsid w:val="006F766E"/>
    <w:rsid w:val="006F7759"/>
    <w:rsid w:val="006F795D"/>
    <w:rsid w:val="006F7A2D"/>
    <w:rsid w:val="006F7AA3"/>
    <w:rsid w:val="006F7C27"/>
    <w:rsid w:val="006F7F4A"/>
    <w:rsid w:val="007000C9"/>
    <w:rsid w:val="0070015C"/>
    <w:rsid w:val="0070017F"/>
    <w:rsid w:val="007001DD"/>
    <w:rsid w:val="0070022B"/>
    <w:rsid w:val="00700284"/>
    <w:rsid w:val="0070062F"/>
    <w:rsid w:val="00700A4D"/>
    <w:rsid w:val="00700C02"/>
    <w:rsid w:val="00700CE0"/>
    <w:rsid w:val="00700DEC"/>
    <w:rsid w:val="00700F9D"/>
    <w:rsid w:val="00701145"/>
    <w:rsid w:val="007016EC"/>
    <w:rsid w:val="00701712"/>
    <w:rsid w:val="00701C17"/>
    <w:rsid w:val="00701CAE"/>
    <w:rsid w:val="00701DA1"/>
    <w:rsid w:val="00701F18"/>
    <w:rsid w:val="00701FB1"/>
    <w:rsid w:val="00702167"/>
    <w:rsid w:val="007021DD"/>
    <w:rsid w:val="00702304"/>
    <w:rsid w:val="0070244C"/>
    <w:rsid w:val="007028D0"/>
    <w:rsid w:val="0070292D"/>
    <w:rsid w:val="00702A6E"/>
    <w:rsid w:val="00702A77"/>
    <w:rsid w:val="00703004"/>
    <w:rsid w:val="00703692"/>
    <w:rsid w:val="00703808"/>
    <w:rsid w:val="00703C34"/>
    <w:rsid w:val="00703CAB"/>
    <w:rsid w:val="00703D6A"/>
    <w:rsid w:val="00703E7E"/>
    <w:rsid w:val="007042F8"/>
    <w:rsid w:val="00704414"/>
    <w:rsid w:val="0070488E"/>
    <w:rsid w:val="00704A29"/>
    <w:rsid w:val="00704F8D"/>
    <w:rsid w:val="0070505C"/>
    <w:rsid w:val="0070510D"/>
    <w:rsid w:val="007052E8"/>
    <w:rsid w:val="0070531A"/>
    <w:rsid w:val="0070548D"/>
    <w:rsid w:val="007054AC"/>
    <w:rsid w:val="007055AF"/>
    <w:rsid w:val="00705837"/>
    <w:rsid w:val="007058B5"/>
    <w:rsid w:val="00705E24"/>
    <w:rsid w:val="00705E64"/>
    <w:rsid w:val="007061D6"/>
    <w:rsid w:val="007063C7"/>
    <w:rsid w:val="007066C4"/>
    <w:rsid w:val="007067B1"/>
    <w:rsid w:val="007067CB"/>
    <w:rsid w:val="007069B9"/>
    <w:rsid w:val="00706A77"/>
    <w:rsid w:val="00706CE8"/>
    <w:rsid w:val="00707223"/>
    <w:rsid w:val="007072EC"/>
    <w:rsid w:val="0070761E"/>
    <w:rsid w:val="007077C4"/>
    <w:rsid w:val="00707B84"/>
    <w:rsid w:val="00707CE5"/>
    <w:rsid w:val="00707DB3"/>
    <w:rsid w:val="00707FCC"/>
    <w:rsid w:val="007100E2"/>
    <w:rsid w:val="00710281"/>
    <w:rsid w:val="00710348"/>
    <w:rsid w:val="0071045C"/>
    <w:rsid w:val="007106B1"/>
    <w:rsid w:val="00710AA5"/>
    <w:rsid w:val="00710C09"/>
    <w:rsid w:val="00710C6A"/>
    <w:rsid w:val="00710F15"/>
    <w:rsid w:val="00710FD5"/>
    <w:rsid w:val="00710FE2"/>
    <w:rsid w:val="00711621"/>
    <w:rsid w:val="007118DD"/>
    <w:rsid w:val="00711A88"/>
    <w:rsid w:val="00711F3E"/>
    <w:rsid w:val="00711F71"/>
    <w:rsid w:val="00712269"/>
    <w:rsid w:val="0071233C"/>
    <w:rsid w:val="00712575"/>
    <w:rsid w:val="007125C9"/>
    <w:rsid w:val="00712C08"/>
    <w:rsid w:val="00712CD7"/>
    <w:rsid w:val="00712D86"/>
    <w:rsid w:val="00712EFF"/>
    <w:rsid w:val="00713085"/>
    <w:rsid w:val="0071332C"/>
    <w:rsid w:val="00713529"/>
    <w:rsid w:val="007136C4"/>
    <w:rsid w:val="00713A0B"/>
    <w:rsid w:val="00713B60"/>
    <w:rsid w:val="00713C81"/>
    <w:rsid w:val="00713D23"/>
    <w:rsid w:val="00713E9A"/>
    <w:rsid w:val="007140A4"/>
    <w:rsid w:val="0071413C"/>
    <w:rsid w:val="00714B9C"/>
    <w:rsid w:val="00714D7B"/>
    <w:rsid w:val="00714E58"/>
    <w:rsid w:val="00714E73"/>
    <w:rsid w:val="00714FC0"/>
    <w:rsid w:val="00715531"/>
    <w:rsid w:val="00715878"/>
    <w:rsid w:val="0071590A"/>
    <w:rsid w:val="007159C4"/>
    <w:rsid w:val="00715C4F"/>
    <w:rsid w:val="00715CA1"/>
    <w:rsid w:val="00715E37"/>
    <w:rsid w:val="00715EAB"/>
    <w:rsid w:val="00715F70"/>
    <w:rsid w:val="00715FA5"/>
    <w:rsid w:val="00716170"/>
    <w:rsid w:val="00716322"/>
    <w:rsid w:val="007163F0"/>
    <w:rsid w:val="0071659B"/>
    <w:rsid w:val="007166CD"/>
    <w:rsid w:val="0071679F"/>
    <w:rsid w:val="00716B6A"/>
    <w:rsid w:val="00716BBD"/>
    <w:rsid w:val="00716C9C"/>
    <w:rsid w:val="00716EBE"/>
    <w:rsid w:val="00716FE9"/>
    <w:rsid w:val="00717006"/>
    <w:rsid w:val="00717027"/>
    <w:rsid w:val="00717222"/>
    <w:rsid w:val="00717258"/>
    <w:rsid w:val="007172CD"/>
    <w:rsid w:val="00717393"/>
    <w:rsid w:val="00717407"/>
    <w:rsid w:val="0071748C"/>
    <w:rsid w:val="0071752B"/>
    <w:rsid w:val="007176FB"/>
    <w:rsid w:val="00717D15"/>
    <w:rsid w:val="00717E55"/>
    <w:rsid w:val="007200C3"/>
    <w:rsid w:val="007201F6"/>
    <w:rsid w:val="0072020C"/>
    <w:rsid w:val="007204F5"/>
    <w:rsid w:val="007205F8"/>
    <w:rsid w:val="0072089B"/>
    <w:rsid w:val="007208D1"/>
    <w:rsid w:val="0072098E"/>
    <w:rsid w:val="00720D9F"/>
    <w:rsid w:val="00720E08"/>
    <w:rsid w:val="00720F42"/>
    <w:rsid w:val="00720F4C"/>
    <w:rsid w:val="00720F8D"/>
    <w:rsid w:val="007210D1"/>
    <w:rsid w:val="0072171B"/>
    <w:rsid w:val="00721776"/>
    <w:rsid w:val="00721948"/>
    <w:rsid w:val="00721B9A"/>
    <w:rsid w:val="00721BDB"/>
    <w:rsid w:val="00721D6D"/>
    <w:rsid w:val="00721F4D"/>
    <w:rsid w:val="00721FA3"/>
    <w:rsid w:val="00721FE3"/>
    <w:rsid w:val="007220EC"/>
    <w:rsid w:val="007222B5"/>
    <w:rsid w:val="0072237E"/>
    <w:rsid w:val="007223DC"/>
    <w:rsid w:val="00722434"/>
    <w:rsid w:val="00722685"/>
    <w:rsid w:val="007228A2"/>
    <w:rsid w:val="007228AE"/>
    <w:rsid w:val="0072297C"/>
    <w:rsid w:val="00722BCB"/>
    <w:rsid w:val="00722BEC"/>
    <w:rsid w:val="00722ECD"/>
    <w:rsid w:val="00722FB4"/>
    <w:rsid w:val="00723072"/>
    <w:rsid w:val="0072311A"/>
    <w:rsid w:val="007231A8"/>
    <w:rsid w:val="007234BA"/>
    <w:rsid w:val="00723655"/>
    <w:rsid w:val="0072378C"/>
    <w:rsid w:val="0072385D"/>
    <w:rsid w:val="00723E04"/>
    <w:rsid w:val="00723F41"/>
    <w:rsid w:val="00723FA2"/>
    <w:rsid w:val="007243FA"/>
    <w:rsid w:val="00724423"/>
    <w:rsid w:val="007244C6"/>
    <w:rsid w:val="007245FE"/>
    <w:rsid w:val="007246EC"/>
    <w:rsid w:val="00724AE1"/>
    <w:rsid w:val="00724AF8"/>
    <w:rsid w:val="00724BB0"/>
    <w:rsid w:val="00724D26"/>
    <w:rsid w:val="00725216"/>
    <w:rsid w:val="0072527E"/>
    <w:rsid w:val="007253D2"/>
    <w:rsid w:val="007253F4"/>
    <w:rsid w:val="007256A1"/>
    <w:rsid w:val="00725AA6"/>
    <w:rsid w:val="00725F1B"/>
    <w:rsid w:val="00726120"/>
    <w:rsid w:val="0072669A"/>
    <w:rsid w:val="00726AB8"/>
    <w:rsid w:val="00726BB3"/>
    <w:rsid w:val="00726CA5"/>
    <w:rsid w:val="00726DBC"/>
    <w:rsid w:val="00726FD5"/>
    <w:rsid w:val="00727049"/>
    <w:rsid w:val="00727231"/>
    <w:rsid w:val="00727243"/>
    <w:rsid w:val="0072738A"/>
    <w:rsid w:val="007273A6"/>
    <w:rsid w:val="007278E7"/>
    <w:rsid w:val="0072797B"/>
    <w:rsid w:val="00727BC0"/>
    <w:rsid w:val="00727E4D"/>
    <w:rsid w:val="0073001A"/>
    <w:rsid w:val="0073013F"/>
    <w:rsid w:val="007301CD"/>
    <w:rsid w:val="007307CB"/>
    <w:rsid w:val="007307F4"/>
    <w:rsid w:val="00730905"/>
    <w:rsid w:val="0073091F"/>
    <w:rsid w:val="00730978"/>
    <w:rsid w:val="00730A28"/>
    <w:rsid w:val="00730D9B"/>
    <w:rsid w:val="00730DB7"/>
    <w:rsid w:val="00730DE2"/>
    <w:rsid w:val="00730E04"/>
    <w:rsid w:val="00730FCB"/>
    <w:rsid w:val="00731119"/>
    <w:rsid w:val="00731156"/>
    <w:rsid w:val="007314DD"/>
    <w:rsid w:val="007316DC"/>
    <w:rsid w:val="007317E3"/>
    <w:rsid w:val="007318BD"/>
    <w:rsid w:val="00731971"/>
    <w:rsid w:val="00731ACE"/>
    <w:rsid w:val="00731D19"/>
    <w:rsid w:val="00731E38"/>
    <w:rsid w:val="0073204F"/>
    <w:rsid w:val="00732153"/>
    <w:rsid w:val="0073236A"/>
    <w:rsid w:val="00732815"/>
    <w:rsid w:val="0073283C"/>
    <w:rsid w:val="007328AA"/>
    <w:rsid w:val="007328C1"/>
    <w:rsid w:val="00732A10"/>
    <w:rsid w:val="00732CE1"/>
    <w:rsid w:val="00732D7F"/>
    <w:rsid w:val="00732E6B"/>
    <w:rsid w:val="00732F39"/>
    <w:rsid w:val="00733233"/>
    <w:rsid w:val="007332A9"/>
    <w:rsid w:val="00733340"/>
    <w:rsid w:val="0073347F"/>
    <w:rsid w:val="00733580"/>
    <w:rsid w:val="0073367A"/>
    <w:rsid w:val="007336D7"/>
    <w:rsid w:val="00733B6D"/>
    <w:rsid w:val="00733C4A"/>
    <w:rsid w:val="00733CB5"/>
    <w:rsid w:val="00733E0B"/>
    <w:rsid w:val="00733FAC"/>
    <w:rsid w:val="00734112"/>
    <w:rsid w:val="00734249"/>
    <w:rsid w:val="00734284"/>
    <w:rsid w:val="007342DD"/>
    <w:rsid w:val="007343B5"/>
    <w:rsid w:val="007344AD"/>
    <w:rsid w:val="007346F9"/>
    <w:rsid w:val="00734827"/>
    <w:rsid w:val="0073499B"/>
    <w:rsid w:val="00734A48"/>
    <w:rsid w:val="00734BF8"/>
    <w:rsid w:val="00734CAF"/>
    <w:rsid w:val="00734D1B"/>
    <w:rsid w:val="00734EBA"/>
    <w:rsid w:val="0073534F"/>
    <w:rsid w:val="00735719"/>
    <w:rsid w:val="00735896"/>
    <w:rsid w:val="00735D94"/>
    <w:rsid w:val="00735DC4"/>
    <w:rsid w:val="00735E90"/>
    <w:rsid w:val="00735ED1"/>
    <w:rsid w:val="00735F1C"/>
    <w:rsid w:val="00736145"/>
    <w:rsid w:val="007361C4"/>
    <w:rsid w:val="007361CD"/>
    <w:rsid w:val="00736226"/>
    <w:rsid w:val="0073624A"/>
    <w:rsid w:val="00736251"/>
    <w:rsid w:val="0073647C"/>
    <w:rsid w:val="007365BD"/>
    <w:rsid w:val="0073694A"/>
    <w:rsid w:val="00736D55"/>
    <w:rsid w:val="00736F86"/>
    <w:rsid w:val="00736FCC"/>
    <w:rsid w:val="007370A8"/>
    <w:rsid w:val="007372B4"/>
    <w:rsid w:val="00737472"/>
    <w:rsid w:val="00737562"/>
    <w:rsid w:val="00737777"/>
    <w:rsid w:val="0073788C"/>
    <w:rsid w:val="007378CC"/>
    <w:rsid w:val="00737F22"/>
    <w:rsid w:val="007400A9"/>
    <w:rsid w:val="007402FA"/>
    <w:rsid w:val="0074039A"/>
    <w:rsid w:val="00740690"/>
    <w:rsid w:val="007406CA"/>
    <w:rsid w:val="0074080A"/>
    <w:rsid w:val="00740853"/>
    <w:rsid w:val="007409CF"/>
    <w:rsid w:val="00740BAB"/>
    <w:rsid w:val="00740C16"/>
    <w:rsid w:val="00740CC1"/>
    <w:rsid w:val="00740F09"/>
    <w:rsid w:val="00740FA5"/>
    <w:rsid w:val="00741062"/>
    <w:rsid w:val="00741070"/>
    <w:rsid w:val="007411D2"/>
    <w:rsid w:val="007412DE"/>
    <w:rsid w:val="0074145B"/>
    <w:rsid w:val="00741B9D"/>
    <w:rsid w:val="0074218E"/>
    <w:rsid w:val="007422E9"/>
    <w:rsid w:val="007423E3"/>
    <w:rsid w:val="00742B89"/>
    <w:rsid w:val="00742C66"/>
    <w:rsid w:val="00742E1E"/>
    <w:rsid w:val="0074306A"/>
    <w:rsid w:val="00743142"/>
    <w:rsid w:val="00743148"/>
    <w:rsid w:val="0074337F"/>
    <w:rsid w:val="007433FE"/>
    <w:rsid w:val="007434D5"/>
    <w:rsid w:val="007435F3"/>
    <w:rsid w:val="00743731"/>
    <w:rsid w:val="0074379B"/>
    <w:rsid w:val="00743DA9"/>
    <w:rsid w:val="00743EBC"/>
    <w:rsid w:val="00743EBE"/>
    <w:rsid w:val="0074419F"/>
    <w:rsid w:val="0074421D"/>
    <w:rsid w:val="0074426B"/>
    <w:rsid w:val="007442A6"/>
    <w:rsid w:val="007446DE"/>
    <w:rsid w:val="007448F2"/>
    <w:rsid w:val="00744DBD"/>
    <w:rsid w:val="00744DF7"/>
    <w:rsid w:val="00744F7A"/>
    <w:rsid w:val="0074513E"/>
    <w:rsid w:val="00745187"/>
    <w:rsid w:val="007451EC"/>
    <w:rsid w:val="0074520E"/>
    <w:rsid w:val="00745328"/>
    <w:rsid w:val="007454BD"/>
    <w:rsid w:val="007459E0"/>
    <w:rsid w:val="00745BBC"/>
    <w:rsid w:val="00745C4B"/>
    <w:rsid w:val="00745D21"/>
    <w:rsid w:val="00745D4F"/>
    <w:rsid w:val="00745DED"/>
    <w:rsid w:val="00746205"/>
    <w:rsid w:val="007462B8"/>
    <w:rsid w:val="007462E9"/>
    <w:rsid w:val="0074655E"/>
    <w:rsid w:val="00746693"/>
    <w:rsid w:val="007467B1"/>
    <w:rsid w:val="00746A1A"/>
    <w:rsid w:val="00746D81"/>
    <w:rsid w:val="00746E81"/>
    <w:rsid w:val="00746E87"/>
    <w:rsid w:val="00746FC8"/>
    <w:rsid w:val="007474E0"/>
    <w:rsid w:val="007476F2"/>
    <w:rsid w:val="007477DF"/>
    <w:rsid w:val="00747B83"/>
    <w:rsid w:val="00747C84"/>
    <w:rsid w:val="00747D05"/>
    <w:rsid w:val="00747FF9"/>
    <w:rsid w:val="00750228"/>
    <w:rsid w:val="007504B4"/>
    <w:rsid w:val="0075074F"/>
    <w:rsid w:val="00750C78"/>
    <w:rsid w:val="00750E07"/>
    <w:rsid w:val="00750E2D"/>
    <w:rsid w:val="00750FAC"/>
    <w:rsid w:val="00751134"/>
    <w:rsid w:val="00751194"/>
    <w:rsid w:val="007512A5"/>
    <w:rsid w:val="0075137E"/>
    <w:rsid w:val="0075177B"/>
    <w:rsid w:val="007518E4"/>
    <w:rsid w:val="00751DB7"/>
    <w:rsid w:val="007520A6"/>
    <w:rsid w:val="00752476"/>
    <w:rsid w:val="007525A3"/>
    <w:rsid w:val="0075287C"/>
    <w:rsid w:val="00752911"/>
    <w:rsid w:val="00752A0B"/>
    <w:rsid w:val="00752D0B"/>
    <w:rsid w:val="00752E24"/>
    <w:rsid w:val="00752EFE"/>
    <w:rsid w:val="00753075"/>
    <w:rsid w:val="00753263"/>
    <w:rsid w:val="007533C9"/>
    <w:rsid w:val="007534A9"/>
    <w:rsid w:val="007534D4"/>
    <w:rsid w:val="00753519"/>
    <w:rsid w:val="0075375A"/>
    <w:rsid w:val="007538E9"/>
    <w:rsid w:val="00753A77"/>
    <w:rsid w:val="00753DE1"/>
    <w:rsid w:val="00754086"/>
    <w:rsid w:val="0075409E"/>
    <w:rsid w:val="007541D2"/>
    <w:rsid w:val="00754685"/>
    <w:rsid w:val="00754712"/>
    <w:rsid w:val="00754768"/>
    <w:rsid w:val="00754AD3"/>
    <w:rsid w:val="00754D98"/>
    <w:rsid w:val="00754E72"/>
    <w:rsid w:val="00754E84"/>
    <w:rsid w:val="00754EAB"/>
    <w:rsid w:val="007552A8"/>
    <w:rsid w:val="0075534A"/>
    <w:rsid w:val="00755394"/>
    <w:rsid w:val="0075547B"/>
    <w:rsid w:val="007555D1"/>
    <w:rsid w:val="007555F1"/>
    <w:rsid w:val="00755C7E"/>
    <w:rsid w:val="00755E34"/>
    <w:rsid w:val="00755FEF"/>
    <w:rsid w:val="00756152"/>
    <w:rsid w:val="00756372"/>
    <w:rsid w:val="0075637A"/>
    <w:rsid w:val="007565F0"/>
    <w:rsid w:val="00756916"/>
    <w:rsid w:val="00756A4F"/>
    <w:rsid w:val="00756AD7"/>
    <w:rsid w:val="00756C06"/>
    <w:rsid w:val="00756CBE"/>
    <w:rsid w:val="00756F9A"/>
    <w:rsid w:val="0075733C"/>
    <w:rsid w:val="00757516"/>
    <w:rsid w:val="007575B6"/>
    <w:rsid w:val="00757729"/>
    <w:rsid w:val="007577DC"/>
    <w:rsid w:val="00757870"/>
    <w:rsid w:val="0075793B"/>
    <w:rsid w:val="0075794E"/>
    <w:rsid w:val="00757ADB"/>
    <w:rsid w:val="00757CE2"/>
    <w:rsid w:val="0076007C"/>
    <w:rsid w:val="00760319"/>
    <w:rsid w:val="00760754"/>
    <w:rsid w:val="00760804"/>
    <w:rsid w:val="0076082F"/>
    <w:rsid w:val="007608C8"/>
    <w:rsid w:val="00760A72"/>
    <w:rsid w:val="00760CBD"/>
    <w:rsid w:val="00760D66"/>
    <w:rsid w:val="00760E4A"/>
    <w:rsid w:val="00760F4A"/>
    <w:rsid w:val="0076101A"/>
    <w:rsid w:val="00761093"/>
    <w:rsid w:val="00761169"/>
    <w:rsid w:val="007613CF"/>
    <w:rsid w:val="007613E1"/>
    <w:rsid w:val="007614ED"/>
    <w:rsid w:val="007616E2"/>
    <w:rsid w:val="00761A2B"/>
    <w:rsid w:val="00761A2E"/>
    <w:rsid w:val="00761A98"/>
    <w:rsid w:val="00761AC8"/>
    <w:rsid w:val="00761F3A"/>
    <w:rsid w:val="0076209B"/>
    <w:rsid w:val="007623B8"/>
    <w:rsid w:val="007623C4"/>
    <w:rsid w:val="00762505"/>
    <w:rsid w:val="00762552"/>
    <w:rsid w:val="007625A1"/>
    <w:rsid w:val="0076277B"/>
    <w:rsid w:val="0076278B"/>
    <w:rsid w:val="00762C4C"/>
    <w:rsid w:val="00762D18"/>
    <w:rsid w:val="00762DA0"/>
    <w:rsid w:val="00762E21"/>
    <w:rsid w:val="007631BF"/>
    <w:rsid w:val="007637C9"/>
    <w:rsid w:val="007637D7"/>
    <w:rsid w:val="007637E3"/>
    <w:rsid w:val="00763992"/>
    <w:rsid w:val="00763A4C"/>
    <w:rsid w:val="00763ADD"/>
    <w:rsid w:val="00763CA2"/>
    <w:rsid w:val="00763E64"/>
    <w:rsid w:val="007640D2"/>
    <w:rsid w:val="0076411D"/>
    <w:rsid w:val="007642A2"/>
    <w:rsid w:val="00764688"/>
    <w:rsid w:val="007649C5"/>
    <w:rsid w:val="00764D12"/>
    <w:rsid w:val="00764E17"/>
    <w:rsid w:val="00764E58"/>
    <w:rsid w:val="00764F16"/>
    <w:rsid w:val="00764F64"/>
    <w:rsid w:val="00764FFC"/>
    <w:rsid w:val="00765011"/>
    <w:rsid w:val="007650CA"/>
    <w:rsid w:val="00765958"/>
    <w:rsid w:val="00765CE9"/>
    <w:rsid w:val="00765EFA"/>
    <w:rsid w:val="00765F16"/>
    <w:rsid w:val="00766153"/>
    <w:rsid w:val="007661C5"/>
    <w:rsid w:val="0076643B"/>
    <w:rsid w:val="007664A8"/>
    <w:rsid w:val="00766591"/>
    <w:rsid w:val="007667AE"/>
    <w:rsid w:val="007667EB"/>
    <w:rsid w:val="0076685A"/>
    <w:rsid w:val="007669A0"/>
    <w:rsid w:val="00766F0C"/>
    <w:rsid w:val="00767219"/>
    <w:rsid w:val="00767267"/>
    <w:rsid w:val="007673B0"/>
    <w:rsid w:val="0076748A"/>
    <w:rsid w:val="007678C2"/>
    <w:rsid w:val="007678F7"/>
    <w:rsid w:val="00767BFC"/>
    <w:rsid w:val="00770282"/>
    <w:rsid w:val="00770626"/>
    <w:rsid w:val="007706A7"/>
    <w:rsid w:val="007706D4"/>
    <w:rsid w:val="007708B8"/>
    <w:rsid w:val="00770969"/>
    <w:rsid w:val="00770A23"/>
    <w:rsid w:val="00770ECA"/>
    <w:rsid w:val="00770F17"/>
    <w:rsid w:val="00770F62"/>
    <w:rsid w:val="0077105E"/>
    <w:rsid w:val="00771250"/>
    <w:rsid w:val="007714D9"/>
    <w:rsid w:val="00771888"/>
    <w:rsid w:val="0077189B"/>
    <w:rsid w:val="00771CA3"/>
    <w:rsid w:val="00771D88"/>
    <w:rsid w:val="00771E3A"/>
    <w:rsid w:val="00771EE0"/>
    <w:rsid w:val="00771FEF"/>
    <w:rsid w:val="00772079"/>
    <w:rsid w:val="00772163"/>
    <w:rsid w:val="00772175"/>
    <w:rsid w:val="00772542"/>
    <w:rsid w:val="0077254C"/>
    <w:rsid w:val="00772733"/>
    <w:rsid w:val="00772A93"/>
    <w:rsid w:val="00772D32"/>
    <w:rsid w:val="0077350F"/>
    <w:rsid w:val="007735F6"/>
    <w:rsid w:val="00773930"/>
    <w:rsid w:val="00773A09"/>
    <w:rsid w:val="00773B33"/>
    <w:rsid w:val="00773C3C"/>
    <w:rsid w:val="0077407B"/>
    <w:rsid w:val="00774186"/>
    <w:rsid w:val="0077418B"/>
    <w:rsid w:val="00774521"/>
    <w:rsid w:val="00774527"/>
    <w:rsid w:val="007746A9"/>
    <w:rsid w:val="007747ED"/>
    <w:rsid w:val="00774934"/>
    <w:rsid w:val="00774D52"/>
    <w:rsid w:val="00774FE7"/>
    <w:rsid w:val="007753D2"/>
    <w:rsid w:val="00775446"/>
    <w:rsid w:val="00775543"/>
    <w:rsid w:val="00775604"/>
    <w:rsid w:val="0077567C"/>
    <w:rsid w:val="00775728"/>
    <w:rsid w:val="00775832"/>
    <w:rsid w:val="00775A5E"/>
    <w:rsid w:val="00775B69"/>
    <w:rsid w:val="00775CEB"/>
    <w:rsid w:val="00775E63"/>
    <w:rsid w:val="00775EA6"/>
    <w:rsid w:val="00775EC3"/>
    <w:rsid w:val="0077602A"/>
    <w:rsid w:val="00776175"/>
    <w:rsid w:val="007764FA"/>
    <w:rsid w:val="007766D9"/>
    <w:rsid w:val="007767FE"/>
    <w:rsid w:val="00776802"/>
    <w:rsid w:val="00776B55"/>
    <w:rsid w:val="00776F36"/>
    <w:rsid w:val="0077700D"/>
    <w:rsid w:val="00777137"/>
    <w:rsid w:val="0077766B"/>
    <w:rsid w:val="007776D5"/>
    <w:rsid w:val="007776EA"/>
    <w:rsid w:val="00777917"/>
    <w:rsid w:val="00777C84"/>
    <w:rsid w:val="00777D1B"/>
    <w:rsid w:val="00777E4D"/>
    <w:rsid w:val="00777E92"/>
    <w:rsid w:val="00777E9E"/>
    <w:rsid w:val="00780276"/>
    <w:rsid w:val="007802D3"/>
    <w:rsid w:val="00780336"/>
    <w:rsid w:val="00780428"/>
    <w:rsid w:val="00780508"/>
    <w:rsid w:val="007806C6"/>
    <w:rsid w:val="00780C05"/>
    <w:rsid w:val="00780D8F"/>
    <w:rsid w:val="00780EE6"/>
    <w:rsid w:val="00780FD1"/>
    <w:rsid w:val="0078130F"/>
    <w:rsid w:val="0078138E"/>
    <w:rsid w:val="00781398"/>
    <w:rsid w:val="00781399"/>
    <w:rsid w:val="00781695"/>
    <w:rsid w:val="00781785"/>
    <w:rsid w:val="00781E0B"/>
    <w:rsid w:val="00781ED9"/>
    <w:rsid w:val="00781EFD"/>
    <w:rsid w:val="00781FC1"/>
    <w:rsid w:val="007823CF"/>
    <w:rsid w:val="007826A2"/>
    <w:rsid w:val="007826AD"/>
    <w:rsid w:val="0078277D"/>
    <w:rsid w:val="007828EB"/>
    <w:rsid w:val="00782AE8"/>
    <w:rsid w:val="00782B7C"/>
    <w:rsid w:val="00782D20"/>
    <w:rsid w:val="00782E8F"/>
    <w:rsid w:val="00782FBA"/>
    <w:rsid w:val="0078301C"/>
    <w:rsid w:val="007832C7"/>
    <w:rsid w:val="007835A5"/>
    <w:rsid w:val="00783752"/>
    <w:rsid w:val="00783878"/>
    <w:rsid w:val="007838E4"/>
    <w:rsid w:val="00783C4B"/>
    <w:rsid w:val="00783CC2"/>
    <w:rsid w:val="00783F6C"/>
    <w:rsid w:val="00783F77"/>
    <w:rsid w:val="00784108"/>
    <w:rsid w:val="007841D9"/>
    <w:rsid w:val="00784290"/>
    <w:rsid w:val="007847AF"/>
    <w:rsid w:val="00784806"/>
    <w:rsid w:val="00784843"/>
    <w:rsid w:val="0078487A"/>
    <w:rsid w:val="007849A8"/>
    <w:rsid w:val="00784B57"/>
    <w:rsid w:val="00784DD5"/>
    <w:rsid w:val="00784E81"/>
    <w:rsid w:val="00784FA2"/>
    <w:rsid w:val="0078505F"/>
    <w:rsid w:val="007850E8"/>
    <w:rsid w:val="0078528B"/>
    <w:rsid w:val="007852B9"/>
    <w:rsid w:val="00785445"/>
    <w:rsid w:val="00785512"/>
    <w:rsid w:val="007857CC"/>
    <w:rsid w:val="007858AB"/>
    <w:rsid w:val="00785B8C"/>
    <w:rsid w:val="00785C46"/>
    <w:rsid w:val="00785DB2"/>
    <w:rsid w:val="0078614D"/>
    <w:rsid w:val="00786233"/>
    <w:rsid w:val="00786351"/>
    <w:rsid w:val="007863BE"/>
    <w:rsid w:val="00786B50"/>
    <w:rsid w:val="00786BE3"/>
    <w:rsid w:val="0078703C"/>
    <w:rsid w:val="0078713C"/>
    <w:rsid w:val="00787369"/>
    <w:rsid w:val="0078749D"/>
    <w:rsid w:val="007874C4"/>
    <w:rsid w:val="0078753E"/>
    <w:rsid w:val="007875A8"/>
    <w:rsid w:val="007877D0"/>
    <w:rsid w:val="0078793C"/>
    <w:rsid w:val="00787A45"/>
    <w:rsid w:val="00787B33"/>
    <w:rsid w:val="00787B9F"/>
    <w:rsid w:val="00787CB1"/>
    <w:rsid w:val="00787F89"/>
    <w:rsid w:val="0079024F"/>
    <w:rsid w:val="00790A31"/>
    <w:rsid w:val="00790AD8"/>
    <w:rsid w:val="00790C12"/>
    <w:rsid w:val="00790C3B"/>
    <w:rsid w:val="00791059"/>
    <w:rsid w:val="007912B2"/>
    <w:rsid w:val="007913A0"/>
    <w:rsid w:val="007913FF"/>
    <w:rsid w:val="00791583"/>
    <w:rsid w:val="007917BD"/>
    <w:rsid w:val="00791860"/>
    <w:rsid w:val="0079193B"/>
    <w:rsid w:val="00791C2B"/>
    <w:rsid w:val="00791E45"/>
    <w:rsid w:val="00791FAE"/>
    <w:rsid w:val="007921AC"/>
    <w:rsid w:val="0079245C"/>
    <w:rsid w:val="0079249F"/>
    <w:rsid w:val="00792682"/>
    <w:rsid w:val="0079272F"/>
    <w:rsid w:val="007928CC"/>
    <w:rsid w:val="00792ACC"/>
    <w:rsid w:val="00792ADC"/>
    <w:rsid w:val="00792DE1"/>
    <w:rsid w:val="00792FE7"/>
    <w:rsid w:val="007932C7"/>
    <w:rsid w:val="00793329"/>
    <w:rsid w:val="007934CD"/>
    <w:rsid w:val="00793536"/>
    <w:rsid w:val="00793615"/>
    <w:rsid w:val="0079366C"/>
    <w:rsid w:val="00793BB5"/>
    <w:rsid w:val="00793C4F"/>
    <w:rsid w:val="00793F48"/>
    <w:rsid w:val="0079429D"/>
    <w:rsid w:val="0079441E"/>
    <w:rsid w:val="0079474F"/>
    <w:rsid w:val="00794864"/>
    <w:rsid w:val="00794898"/>
    <w:rsid w:val="007948EF"/>
    <w:rsid w:val="00794F95"/>
    <w:rsid w:val="00794FE5"/>
    <w:rsid w:val="00795546"/>
    <w:rsid w:val="007955C9"/>
    <w:rsid w:val="007956DE"/>
    <w:rsid w:val="00795E0B"/>
    <w:rsid w:val="007961D6"/>
    <w:rsid w:val="00796947"/>
    <w:rsid w:val="00796A87"/>
    <w:rsid w:val="00796ED1"/>
    <w:rsid w:val="00796F0D"/>
    <w:rsid w:val="00796FC3"/>
    <w:rsid w:val="00796FD6"/>
    <w:rsid w:val="0079704A"/>
    <w:rsid w:val="007971D5"/>
    <w:rsid w:val="007971DE"/>
    <w:rsid w:val="00797324"/>
    <w:rsid w:val="007974CF"/>
    <w:rsid w:val="00797791"/>
    <w:rsid w:val="00797A5B"/>
    <w:rsid w:val="00797BA6"/>
    <w:rsid w:val="00797CCC"/>
    <w:rsid w:val="007A014D"/>
    <w:rsid w:val="007A02EA"/>
    <w:rsid w:val="007A03E1"/>
    <w:rsid w:val="007A0561"/>
    <w:rsid w:val="007A0615"/>
    <w:rsid w:val="007A0CCC"/>
    <w:rsid w:val="007A0D20"/>
    <w:rsid w:val="007A0D77"/>
    <w:rsid w:val="007A0F1C"/>
    <w:rsid w:val="007A12BD"/>
    <w:rsid w:val="007A1335"/>
    <w:rsid w:val="007A13C1"/>
    <w:rsid w:val="007A1771"/>
    <w:rsid w:val="007A1799"/>
    <w:rsid w:val="007A1AB9"/>
    <w:rsid w:val="007A1B77"/>
    <w:rsid w:val="007A1ECE"/>
    <w:rsid w:val="007A1FA5"/>
    <w:rsid w:val="007A232D"/>
    <w:rsid w:val="007A245C"/>
    <w:rsid w:val="007A2511"/>
    <w:rsid w:val="007A2534"/>
    <w:rsid w:val="007A2711"/>
    <w:rsid w:val="007A283B"/>
    <w:rsid w:val="007A2AD5"/>
    <w:rsid w:val="007A2B76"/>
    <w:rsid w:val="007A2BA6"/>
    <w:rsid w:val="007A2E78"/>
    <w:rsid w:val="007A2EC8"/>
    <w:rsid w:val="007A3283"/>
    <w:rsid w:val="007A32DC"/>
    <w:rsid w:val="007A32FC"/>
    <w:rsid w:val="007A3588"/>
    <w:rsid w:val="007A3592"/>
    <w:rsid w:val="007A3B5D"/>
    <w:rsid w:val="007A3B7E"/>
    <w:rsid w:val="007A3C52"/>
    <w:rsid w:val="007A3D1F"/>
    <w:rsid w:val="007A3D32"/>
    <w:rsid w:val="007A3D53"/>
    <w:rsid w:val="007A4250"/>
    <w:rsid w:val="007A4350"/>
    <w:rsid w:val="007A4855"/>
    <w:rsid w:val="007A48BD"/>
    <w:rsid w:val="007A49A6"/>
    <w:rsid w:val="007A4B3C"/>
    <w:rsid w:val="007A4C33"/>
    <w:rsid w:val="007A4C74"/>
    <w:rsid w:val="007A4D0F"/>
    <w:rsid w:val="007A4D61"/>
    <w:rsid w:val="007A4D64"/>
    <w:rsid w:val="007A4E1B"/>
    <w:rsid w:val="007A4E36"/>
    <w:rsid w:val="007A4EF2"/>
    <w:rsid w:val="007A4F61"/>
    <w:rsid w:val="007A5009"/>
    <w:rsid w:val="007A509C"/>
    <w:rsid w:val="007A50D7"/>
    <w:rsid w:val="007A560B"/>
    <w:rsid w:val="007A5756"/>
    <w:rsid w:val="007A5837"/>
    <w:rsid w:val="007A5950"/>
    <w:rsid w:val="007A5C1E"/>
    <w:rsid w:val="007A5D77"/>
    <w:rsid w:val="007A6068"/>
    <w:rsid w:val="007A60A9"/>
    <w:rsid w:val="007A6117"/>
    <w:rsid w:val="007A6128"/>
    <w:rsid w:val="007A65AD"/>
    <w:rsid w:val="007A66F8"/>
    <w:rsid w:val="007A677D"/>
    <w:rsid w:val="007A6887"/>
    <w:rsid w:val="007A6895"/>
    <w:rsid w:val="007A692C"/>
    <w:rsid w:val="007A6AA0"/>
    <w:rsid w:val="007A6B39"/>
    <w:rsid w:val="007A6BA8"/>
    <w:rsid w:val="007A6C9A"/>
    <w:rsid w:val="007A6F43"/>
    <w:rsid w:val="007A737E"/>
    <w:rsid w:val="007A74B6"/>
    <w:rsid w:val="007A75FF"/>
    <w:rsid w:val="007A762A"/>
    <w:rsid w:val="007A7B86"/>
    <w:rsid w:val="007B00C2"/>
    <w:rsid w:val="007B03F5"/>
    <w:rsid w:val="007B0718"/>
    <w:rsid w:val="007B0747"/>
    <w:rsid w:val="007B07AE"/>
    <w:rsid w:val="007B09E6"/>
    <w:rsid w:val="007B0AD2"/>
    <w:rsid w:val="007B0B4E"/>
    <w:rsid w:val="007B0BE8"/>
    <w:rsid w:val="007B0BFD"/>
    <w:rsid w:val="007B0C32"/>
    <w:rsid w:val="007B104F"/>
    <w:rsid w:val="007B139E"/>
    <w:rsid w:val="007B14F1"/>
    <w:rsid w:val="007B15CB"/>
    <w:rsid w:val="007B162D"/>
    <w:rsid w:val="007B1678"/>
    <w:rsid w:val="007B1717"/>
    <w:rsid w:val="007B17AD"/>
    <w:rsid w:val="007B1872"/>
    <w:rsid w:val="007B1B99"/>
    <w:rsid w:val="007B22ED"/>
    <w:rsid w:val="007B2348"/>
    <w:rsid w:val="007B252C"/>
    <w:rsid w:val="007B2716"/>
    <w:rsid w:val="007B2994"/>
    <w:rsid w:val="007B29B7"/>
    <w:rsid w:val="007B2A0A"/>
    <w:rsid w:val="007B2A33"/>
    <w:rsid w:val="007B2A86"/>
    <w:rsid w:val="007B2AD5"/>
    <w:rsid w:val="007B2E9E"/>
    <w:rsid w:val="007B2F6B"/>
    <w:rsid w:val="007B2FEC"/>
    <w:rsid w:val="007B3027"/>
    <w:rsid w:val="007B3183"/>
    <w:rsid w:val="007B3198"/>
    <w:rsid w:val="007B31BE"/>
    <w:rsid w:val="007B3412"/>
    <w:rsid w:val="007B3D16"/>
    <w:rsid w:val="007B3D9F"/>
    <w:rsid w:val="007B3DF1"/>
    <w:rsid w:val="007B3F89"/>
    <w:rsid w:val="007B3FAD"/>
    <w:rsid w:val="007B41C1"/>
    <w:rsid w:val="007B45A5"/>
    <w:rsid w:val="007B460A"/>
    <w:rsid w:val="007B4674"/>
    <w:rsid w:val="007B4AA2"/>
    <w:rsid w:val="007B4AFA"/>
    <w:rsid w:val="007B4B37"/>
    <w:rsid w:val="007B4D65"/>
    <w:rsid w:val="007B4FA6"/>
    <w:rsid w:val="007B4FFA"/>
    <w:rsid w:val="007B509B"/>
    <w:rsid w:val="007B5275"/>
    <w:rsid w:val="007B54C7"/>
    <w:rsid w:val="007B55F2"/>
    <w:rsid w:val="007B573F"/>
    <w:rsid w:val="007B5980"/>
    <w:rsid w:val="007B5CBD"/>
    <w:rsid w:val="007B5CC6"/>
    <w:rsid w:val="007B5D2B"/>
    <w:rsid w:val="007B5E86"/>
    <w:rsid w:val="007B6174"/>
    <w:rsid w:val="007B62C1"/>
    <w:rsid w:val="007B654C"/>
    <w:rsid w:val="007B66E6"/>
    <w:rsid w:val="007B684B"/>
    <w:rsid w:val="007B694A"/>
    <w:rsid w:val="007B6BAC"/>
    <w:rsid w:val="007B6BED"/>
    <w:rsid w:val="007B6D3E"/>
    <w:rsid w:val="007B6F97"/>
    <w:rsid w:val="007B72D7"/>
    <w:rsid w:val="007B73DF"/>
    <w:rsid w:val="007B740A"/>
    <w:rsid w:val="007B75CA"/>
    <w:rsid w:val="007B7A48"/>
    <w:rsid w:val="007B7AB4"/>
    <w:rsid w:val="007B7EB6"/>
    <w:rsid w:val="007B7F63"/>
    <w:rsid w:val="007C0011"/>
    <w:rsid w:val="007C0037"/>
    <w:rsid w:val="007C039F"/>
    <w:rsid w:val="007C0596"/>
    <w:rsid w:val="007C06AA"/>
    <w:rsid w:val="007C06D9"/>
    <w:rsid w:val="007C07AD"/>
    <w:rsid w:val="007C0839"/>
    <w:rsid w:val="007C08CA"/>
    <w:rsid w:val="007C09E0"/>
    <w:rsid w:val="007C0B54"/>
    <w:rsid w:val="007C0DE3"/>
    <w:rsid w:val="007C0E19"/>
    <w:rsid w:val="007C0F4C"/>
    <w:rsid w:val="007C110F"/>
    <w:rsid w:val="007C1156"/>
    <w:rsid w:val="007C1225"/>
    <w:rsid w:val="007C1603"/>
    <w:rsid w:val="007C18C4"/>
    <w:rsid w:val="007C1C7C"/>
    <w:rsid w:val="007C1CA0"/>
    <w:rsid w:val="007C1CA9"/>
    <w:rsid w:val="007C1E9E"/>
    <w:rsid w:val="007C1FD4"/>
    <w:rsid w:val="007C2066"/>
    <w:rsid w:val="007C2137"/>
    <w:rsid w:val="007C2140"/>
    <w:rsid w:val="007C2151"/>
    <w:rsid w:val="007C23AC"/>
    <w:rsid w:val="007C24F6"/>
    <w:rsid w:val="007C28FF"/>
    <w:rsid w:val="007C296F"/>
    <w:rsid w:val="007C29D4"/>
    <w:rsid w:val="007C2A3F"/>
    <w:rsid w:val="007C2BBE"/>
    <w:rsid w:val="007C2C85"/>
    <w:rsid w:val="007C2EF8"/>
    <w:rsid w:val="007C3374"/>
    <w:rsid w:val="007C35FE"/>
    <w:rsid w:val="007C37F2"/>
    <w:rsid w:val="007C3B06"/>
    <w:rsid w:val="007C3EC1"/>
    <w:rsid w:val="007C40FE"/>
    <w:rsid w:val="007C4217"/>
    <w:rsid w:val="007C4269"/>
    <w:rsid w:val="007C4829"/>
    <w:rsid w:val="007C4849"/>
    <w:rsid w:val="007C4850"/>
    <w:rsid w:val="007C4A57"/>
    <w:rsid w:val="007C4C12"/>
    <w:rsid w:val="007C4D7A"/>
    <w:rsid w:val="007C4DC5"/>
    <w:rsid w:val="007C539C"/>
    <w:rsid w:val="007C5596"/>
    <w:rsid w:val="007C588B"/>
    <w:rsid w:val="007C5AB1"/>
    <w:rsid w:val="007C62F6"/>
    <w:rsid w:val="007C6319"/>
    <w:rsid w:val="007C641E"/>
    <w:rsid w:val="007C65A1"/>
    <w:rsid w:val="007C6637"/>
    <w:rsid w:val="007C6E79"/>
    <w:rsid w:val="007C6F3B"/>
    <w:rsid w:val="007C735D"/>
    <w:rsid w:val="007C76BD"/>
    <w:rsid w:val="007C7AC4"/>
    <w:rsid w:val="007C7C02"/>
    <w:rsid w:val="007C7DDF"/>
    <w:rsid w:val="007C7E9F"/>
    <w:rsid w:val="007D018F"/>
    <w:rsid w:val="007D0389"/>
    <w:rsid w:val="007D0684"/>
    <w:rsid w:val="007D0CF8"/>
    <w:rsid w:val="007D0EE6"/>
    <w:rsid w:val="007D106A"/>
    <w:rsid w:val="007D12A8"/>
    <w:rsid w:val="007D13A2"/>
    <w:rsid w:val="007D13C5"/>
    <w:rsid w:val="007D1409"/>
    <w:rsid w:val="007D150B"/>
    <w:rsid w:val="007D168B"/>
    <w:rsid w:val="007D1B68"/>
    <w:rsid w:val="007D1D24"/>
    <w:rsid w:val="007D1E0B"/>
    <w:rsid w:val="007D207F"/>
    <w:rsid w:val="007D2136"/>
    <w:rsid w:val="007D2250"/>
    <w:rsid w:val="007D2268"/>
    <w:rsid w:val="007D2397"/>
    <w:rsid w:val="007D23EB"/>
    <w:rsid w:val="007D277D"/>
    <w:rsid w:val="007D2A5E"/>
    <w:rsid w:val="007D2DA5"/>
    <w:rsid w:val="007D2DF6"/>
    <w:rsid w:val="007D2E3D"/>
    <w:rsid w:val="007D2E40"/>
    <w:rsid w:val="007D2E7A"/>
    <w:rsid w:val="007D2F2D"/>
    <w:rsid w:val="007D2FBD"/>
    <w:rsid w:val="007D30FA"/>
    <w:rsid w:val="007D338F"/>
    <w:rsid w:val="007D34E2"/>
    <w:rsid w:val="007D3693"/>
    <w:rsid w:val="007D36E0"/>
    <w:rsid w:val="007D370C"/>
    <w:rsid w:val="007D386D"/>
    <w:rsid w:val="007D3DAA"/>
    <w:rsid w:val="007D3DEC"/>
    <w:rsid w:val="007D3FE9"/>
    <w:rsid w:val="007D4230"/>
    <w:rsid w:val="007D42C7"/>
    <w:rsid w:val="007D430A"/>
    <w:rsid w:val="007D4313"/>
    <w:rsid w:val="007D4379"/>
    <w:rsid w:val="007D44CA"/>
    <w:rsid w:val="007D451F"/>
    <w:rsid w:val="007D45E9"/>
    <w:rsid w:val="007D4735"/>
    <w:rsid w:val="007D4765"/>
    <w:rsid w:val="007D5281"/>
    <w:rsid w:val="007D53DA"/>
    <w:rsid w:val="007D5457"/>
    <w:rsid w:val="007D55EE"/>
    <w:rsid w:val="007D59B5"/>
    <w:rsid w:val="007D5A48"/>
    <w:rsid w:val="007D5BC6"/>
    <w:rsid w:val="007D5CAC"/>
    <w:rsid w:val="007D5CE5"/>
    <w:rsid w:val="007D5D1B"/>
    <w:rsid w:val="007D5DC0"/>
    <w:rsid w:val="007D5E53"/>
    <w:rsid w:val="007D5EAC"/>
    <w:rsid w:val="007D61E4"/>
    <w:rsid w:val="007D620F"/>
    <w:rsid w:val="007D6301"/>
    <w:rsid w:val="007D6381"/>
    <w:rsid w:val="007D63E4"/>
    <w:rsid w:val="007D665C"/>
    <w:rsid w:val="007D6683"/>
    <w:rsid w:val="007D6995"/>
    <w:rsid w:val="007D69A0"/>
    <w:rsid w:val="007D6A0F"/>
    <w:rsid w:val="007D6A71"/>
    <w:rsid w:val="007D6B88"/>
    <w:rsid w:val="007D6DFB"/>
    <w:rsid w:val="007D6F74"/>
    <w:rsid w:val="007D7016"/>
    <w:rsid w:val="007D7054"/>
    <w:rsid w:val="007D70D9"/>
    <w:rsid w:val="007D70E6"/>
    <w:rsid w:val="007D7253"/>
    <w:rsid w:val="007D731E"/>
    <w:rsid w:val="007D76AF"/>
    <w:rsid w:val="007D76ED"/>
    <w:rsid w:val="007D772E"/>
    <w:rsid w:val="007D7A10"/>
    <w:rsid w:val="007D7BEC"/>
    <w:rsid w:val="007D7CBE"/>
    <w:rsid w:val="007D7D2E"/>
    <w:rsid w:val="007D7F6B"/>
    <w:rsid w:val="007E006F"/>
    <w:rsid w:val="007E035E"/>
    <w:rsid w:val="007E03E4"/>
    <w:rsid w:val="007E0791"/>
    <w:rsid w:val="007E0AC7"/>
    <w:rsid w:val="007E0ADF"/>
    <w:rsid w:val="007E0B29"/>
    <w:rsid w:val="007E0D7E"/>
    <w:rsid w:val="007E0D92"/>
    <w:rsid w:val="007E1038"/>
    <w:rsid w:val="007E103B"/>
    <w:rsid w:val="007E1043"/>
    <w:rsid w:val="007E16CE"/>
    <w:rsid w:val="007E171B"/>
    <w:rsid w:val="007E183C"/>
    <w:rsid w:val="007E18B9"/>
    <w:rsid w:val="007E1929"/>
    <w:rsid w:val="007E1AEF"/>
    <w:rsid w:val="007E1BBD"/>
    <w:rsid w:val="007E1C7E"/>
    <w:rsid w:val="007E1D39"/>
    <w:rsid w:val="007E1D6D"/>
    <w:rsid w:val="007E1DB9"/>
    <w:rsid w:val="007E2296"/>
    <w:rsid w:val="007E23B8"/>
    <w:rsid w:val="007E2749"/>
    <w:rsid w:val="007E29FC"/>
    <w:rsid w:val="007E2A0F"/>
    <w:rsid w:val="007E2B91"/>
    <w:rsid w:val="007E2CAD"/>
    <w:rsid w:val="007E312B"/>
    <w:rsid w:val="007E32A9"/>
    <w:rsid w:val="007E32DE"/>
    <w:rsid w:val="007E3318"/>
    <w:rsid w:val="007E3354"/>
    <w:rsid w:val="007E344A"/>
    <w:rsid w:val="007E374D"/>
    <w:rsid w:val="007E3B72"/>
    <w:rsid w:val="007E3C18"/>
    <w:rsid w:val="007E3C8A"/>
    <w:rsid w:val="007E3D4E"/>
    <w:rsid w:val="007E42EE"/>
    <w:rsid w:val="007E4344"/>
    <w:rsid w:val="007E43C3"/>
    <w:rsid w:val="007E446F"/>
    <w:rsid w:val="007E44B4"/>
    <w:rsid w:val="007E4595"/>
    <w:rsid w:val="007E46F5"/>
    <w:rsid w:val="007E5384"/>
    <w:rsid w:val="007E5520"/>
    <w:rsid w:val="007E57B4"/>
    <w:rsid w:val="007E5808"/>
    <w:rsid w:val="007E595E"/>
    <w:rsid w:val="007E596E"/>
    <w:rsid w:val="007E5B1F"/>
    <w:rsid w:val="007E5B96"/>
    <w:rsid w:val="007E5D1A"/>
    <w:rsid w:val="007E5DE1"/>
    <w:rsid w:val="007E6091"/>
    <w:rsid w:val="007E6A7D"/>
    <w:rsid w:val="007E6B34"/>
    <w:rsid w:val="007E7117"/>
    <w:rsid w:val="007E722F"/>
    <w:rsid w:val="007E727B"/>
    <w:rsid w:val="007E742B"/>
    <w:rsid w:val="007E7608"/>
    <w:rsid w:val="007E78BF"/>
    <w:rsid w:val="007E79E4"/>
    <w:rsid w:val="007E7D7D"/>
    <w:rsid w:val="007E7EED"/>
    <w:rsid w:val="007F0202"/>
    <w:rsid w:val="007F02AB"/>
    <w:rsid w:val="007F035A"/>
    <w:rsid w:val="007F04B7"/>
    <w:rsid w:val="007F04EA"/>
    <w:rsid w:val="007F0629"/>
    <w:rsid w:val="007F071E"/>
    <w:rsid w:val="007F074A"/>
    <w:rsid w:val="007F0A2B"/>
    <w:rsid w:val="007F0AE5"/>
    <w:rsid w:val="007F0B15"/>
    <w:rsid w:val="007F0D62"/>
    <w:rsid w:val="007F0E91"/>
    <w:rsid w:val="007F0F77"/>
    <w:rsid w:val="007F0FB0"/>
    <w:rsid w:val="007F10FE"/>
    <w:rsid w:val="007F11E1"/>
    <w:rsid w:val="007F1346"/>
    <w:rsid w:val="007F1393"/>
    <w:rsid w:val="007F15C7"/>
    <w:rsid w:val="007F1769"/>
    <w:rsid w:val="007F181D"/>
    <w:rsid w:val="007F18F5"/>
    <w:rsid w:val="007F1DD8"/>
    <w:rsid w:val="007F20D4"/>
    <w:rsid w:val="007F21F1"/>
    <w:rsid w:val="007F2A6A"/>
    <w:rsid w:val="007F2B02"/>
    <w:rsid w:val="007F2B25"/>
    <w:rsid w:val="007F2B27"/>
    <w:rsid w:val="007F2C43"/>
    <w:rsid w:val="007F2CB5"/>
    <w:rsid w:val="007F2D90"/>
    <w:rsid w:val="007F2EED"/>
    <w:rsid w:val="007F2F80"/>
    <w:rsid w:val="007F3184"/>
    <w:rsid w:val="007F3213"/>
    <w:rsid w:val="007F3214"/>
    <w:rsid w:val="007F3570"/>
    <w:rsid w:val="007F3AD4"/>
    <w:rsid w:val="007F3B3E"/>
    <w:rsid w:val="007F3CAE"/>
    <w:rsid w:val="007F3D87"/>
    <w:rsid w:val="007F3F48"/>
    <w:rsid w:val="007F3FF9"/>
    <w:rsid w:val="007F4075"/>
    <w:rsid w:val="007F411E"/>
    <w:rsid w:val="007F412B"/>
    <w:rsid w:val="007F41BD"/>
    <w:rsid w:val="007F45A3"/>
    <w:rsid w:val="007F45D9"/>
    <w:rsid w:val="007F4658"/>
    <w:rsid w:val="007F476D"/>
    <w:rsid w:val="007F4A48"/>
    <w:rsid w:val="007F4A51"/>
    <w:rsid w:val="007F4CCF"/>
    <w:rsid w:val="007F51C3"/>
    <w:rsid w:val="007F53EC"/>
    <w:rsid w:val="007F5423"/>
    <w:rsid w:val="007F55DC"/>
    <w:rsid w:val="007F5653"/>
    <w:rsid w:val="007F5802"/>
    <w:rsid w:val="007F59A8"/>
    <w:rsid w:val="007F5F28"/>
    <w:rsid w:val="007F606D"/>
    <w:rsid w:val="007F6304"/>
    <w:rsid w:val="007F6320"/>
    <w:rsid w:val="007F66AB"/>
    <w:rsid w:val="007F6766"/>
    <w:rsid w:val="007F68F3"/>
    <w:rsid w:val="007F6AD4"/>
    <w:rsid w:val="007F6C12"/>
    <w:rsid w:val="007F6C48"/>
    <w:rsid w:val="007F6C9E"/>
    <w:rsid w:val="007F71A3"/>
    <w:rsid w:val="007F75FC"/>
    <w:rsid w:val="007F7865"/>
    <w:rsid w:val="007F7948"/>
    <w:rsid w:val="007F7B0A"/>
    <w:rsid w:val="007F7DC3"/>
    <w:rsid w:val="007F7DCE"/>
    <w:rsid w:val="00800001"/>
    <w:rsid w:val="008001FE"/>
    <w:rsid w:val="00800294"/>
    <w:rsid w:val="00800786"/>
    <w:rsid w:val="00800C5B"/>
    <w:rsid w:val="00801290"/>
    <w:rsid w:val="0080150A"/>
    <w:rsid w:val="0080169A"/>
    <w:rsid w:val="00801840"/>
    <w:rsid w:val="00801849"/>
    <w:rsid w:val="008019D2"/>
    <w:rsid w:val="00801D11"/>
    <w:rsid w:val="00801D40"/>
    <w:rsid w:val="00801D46"/>
    <w:rsid w:val="00801D69"/>
    <w:rsid w:val="00801F25"/>
    <w:rsid w:val="00801FC4"/>
    <w:rsid w:val="008020E2"/>
    <w:rsid w:val="008025D9"/>
    <w:rsid w:val="00802A87"/>
    <w:rsid w:val="00802ABD"/>
    <w:rsid w:val="00802B6C"/>
    <w:rsid w:val="00802BCD"/>
    <w:rsid w:val="00802CF1"/>
    <w:rsid w:val="00802D66"/>
    <w:rsid w:val="00802D71"/>
    <w:rsid w:val="00802F7F"/>
    <w:rsid w:val="00803255"/>
    <w:rsid w:val="008032FE"/>
    <w:rsid w:val="00803365"/>
    <w:rsid w:val="0080357B"/>
    <w:rsid w:val="0080362E"/>
    <w:rsid w:val="00803782"/>
    <w:rsid w:val="0080378B"/>
    <w:rsid w:val="008037AB"/>
    <w:rsid w:val="0080385E"/>
    <w:rsid w:val="008038F5"/>
    <w:rsid w:val="00803F6F"/>
    <w:rsid w:val="00804061"/>
    <w:rsid w:val="0080411E"/>
    <w:rsid w:val="0080424F"/>
    <w:rsid w:val="008042AF"/>
    <w:rsid w:val="008042EA"/>
    <w:rsid w:val="00804329"/>
    <w:rsid w:val="008048C7"/>
    <w:rsid w:val="00804AC9"/>
    <w:rsid w:val="00804B34"/>
    <w:rsid w:val="00804B4A"/>
    <w:rsid w:val="00804BBA"/>
    <w:rsid w:val="00804D70"/>
    <w:rsid w:val="00804DDE"/>
    <w:rsid w:val="00804E67"/>
    <w:rsid w:val="008050F1"/>
    <w:rsid w:val="008051AE"/>
    <w:rsid w:val="008057F9"/>
    <w:rsid w:val="008059B4"/>
    <w:rsid w:val="00805B8F"/>
    <w:rsid w:val="00806004"/>
    <w:rsid w:val="00806012"/>
    <w:rsid w:val="0080638B"/>
    <w:rsid w:val="008063AC"/>
    <w:rsid w:val="008064F8"/>
    <w:rsid w:val="0080651A"/>
    <w:rsid w:val="00806602"/>
    <w:rsid w:val="00806658"/>
    <w:rsid w:val="00806A01"/>
    <w:rsid w:val="00806A7B"/>
    <w:rsid w:val="00806B95"/>
    <w:rsid w:val="00806E05"/>
    <w:rsid w:val="008070EA"/>
    <w:rsid w:val="00807367"/>
    <w:rsid w:val="00807924"/>
    <w:rsid w:val="00807A85"/>
    <w:rsid w:val="00807B6C"/>
    <w:rsid w:val="00807DD9"/>
    <w:rsid w:val="00807EAB"/>
    <w:rsid w:val="00810079"/>
    <w:rsid w:val="00810195"/>
    <w:rsid w:val="0081039E"/>
    <w:rsid w:val="0081040D"/>
    <w:rsid w:val="008105B7"/>
    <w:rsid w:val="00810768"/>
    <w:rsid w:val="0081082A"/>
    <w:rsid w:val="00810858"/>
    <w:rsid w:val="00810893"/>
    <w:rsid w:val="00810D6F"/>
    <w:rsid w:val="00810DBB"/>
    <w:rsid w:val="00810F1C"/>
    <w:rsid w:val="008110E9"/>
    <w:rsid w:val="008110F0"/>
    <w:rsid w:val="0081146B"/>
    <w:rsid w:val="00811596"/>
    <w:rsid w:val="008118C5"/>
    <w:rsid w:val="008118DC"/>
    <w:rsid w:val="00811982"/>
    <w:rsid w:val="00811B57"/>
    <w:rsid w:val="00811B97"/>
    <w:rsid w:val="00811D83"/>
    <w:rsid w:val="00811E4C"/>
    <w:rsid w:val="00812065"/>
    <w:rsid w:val="00812298"/>
    <w:rsid w:val="0081242B"/>
    <w:rsid w:val="0081250F"/>
    <w:rsid w:val="0081261A"/>
    <w:rsid w:val="00812627"/>
    <w:rsid w:val="00812779"/>
    <w:rsid w:val="00812844"/>
    <w:rsid w:val="008129E3"/>
    <w:rsid w:val="00812C45"/>
    <w:rsid w:val="00812DFA"/>
    <w:rsid w:val="00812E3C"/>
    <w:rsid w:val="00813285"/>
    <w:rsid w:val="008133CB"/>
    <w:rsid w:val="0081364D"/>
    <w:rsid w:val="00813875"/>
    <w:rsid w:val="00813ABF"/>
    <w:rsid w:val="00813D17"/>
    <w:rsid w:val="00813D3B"/>
    <w:rsid w:val="00813D4C"/>
    <w:rsid w:val="00813F22"/>
    <w:rsid w:val="00813F32"/>
    <w:rsid w:val="00813F54"/>
    <w:rsid w:val="00814115"/>
    <w:rsid w:val="0081431C"/>
    <w:rsid w:val="008144B1"/>
    <w:rsid w:val="0081471D"/>
    <w:rsid w:val="00814758"/>
    <w:rsid w:val="0081478B"/>
    <w:rsid w:val="008147EA"/>
    <w:rsid w:val="00814846"/>
    <w:rsid w:val="008148B7"/>
    <w:rsid w:val="00814B52"/>
    <w:rsid w:val="0081504E"/>
    <w:rsid w:val="00815108"/>
    <w:rsid w:val="008151DF"/>
    <w:rsid w:val="00815333"/>
    <w:rsid w:val="00815492"/>
    <w:rsid w:val="00815829"/>
    <w:rsid w:val="00815CA4"/>
    <w:rsid w:val="00815D9A"/>
    <w:rsid w:val="00815F68"/>
    <w:rsid w:val="00815F9C"/>
    <w:rsid w:val="00816434"/>
    <w:rsid w:val="00816480"/>
    <w:rsid w:val="008164F9"/>
    <w:rsid w:val="0081656A"/>
    <w:rsid w:val="00816670"/>
    <w:rsid w:val="0081670B"/>
    <w:rsid w:val="00816779"/>
    <w:rsid w:val="008167E1"/>
    <w:rsid w:val="00816FB0"/>
    <w:rsid w:val="008170ED"/>
    <w:rsid w:val="008171FD"/>
    <w:rsid w:val="00817361"/>
    <w:rsid w:val="008174D4"/>
    <w:rsid w:val="00817721"/>
    <w:rsid w:val="00817726"/>
    <w:rsid w:val="00817825"/>
    <w:rsid w:val="00817CFE"/>
    <w:rsid w:val="00817E2B"/>
    <w:rsid w:val="00817EDF"/>
    <w:rsid w:val="00817EF6"/>
    <w:rsid w:val="008204B2"/>
    <w:rsid w:val="00820576"/>
    <w:rsid w:val="00820675"/>
    <w:rsid w:val="00820A48"/>
    <w:rsid w:val="00820B36"/>
    <w:rsid w:val="00820DBD"/>
    <w:rsid w:val="00820DD2"/>
    <w:rsid w:val="00820E1C"/>
    <w:rsid w:val="008212FC"/>
    <w:rsid w:val="0082147C"/>
    <w:rsid w:val="008214D3"/>
    <w:rsid w:val="008215C7"/>
    <w:rsid w:val="0082162A"/>
    <w:rsid w:val="00821792"/>
    <w:rsid w:val="008218E3"/>
    <w:rsid w:val="00821919"/>
    <w:rsid w:val="008219CE"/>
    <w:rsid w:val="00821B29"/>
    <w:rsid w:val="00821B44"/>
    <w:rsid w:val="00821DB2"/>
    <w:rsid w:val="00822036"/>
    <w:rsid w:val="008224CE"/>
    <w:rsid w:val="008225B9"/>
    <w:rsid w:val="00822604"/>
    <w:rsid w:val="0082261A"/>
    <w:rsid w:val="00822A58"/>
    <w:rsid w:val="00822BF5"/>
    <w:rsid w:val="00822CC1"/>
    <w:rsid w:val="00822DAC"/>
    <w:rsid w:val="00822E76"/>
    <w:rsid w:val="00823188"/>
    <w:rsid w:val="0082327F"/>
    <w:rsid w:val="008232DD"/>
    <w:rsid w:val="008233D8"/>
    <w:rsid w:val="00823425"/>
    <w:rsid w:val="00823426"/>
    <w:rsid w:val="00823524"/>
    <w:rsid w:val="00824111"/>
    <w:rsid w:val="00824146"/>
    <w:rsid w:val="0082418A"/>
    <w:rsid w:val="00824346"/>
    <w:rsid w:val="008245AA"/>
    <w:rsid w:val="00824647"/>
    <w:rsid w:val="008246A2"/>
    <w:rsid w:val="0082483D"/>
    <w:rsid w:val="0082491E"/>
    <w:rsid w:val="00824A2C"/>
    <w:rsid w:val="00824B44"/>
    <w:rsid w:val="00824CAC"/>
    <w:rsid w:val="00824E7F"/>
    <w:rsid w:val="008252D0"/>
    <w:rsid w:val="00825437"/>
    <w:rsid w:val="0082585F"/>
    <w:rsid w:val="0082590E"/>
    <w:rsid w:val="008259A0"/>
    <w:rsid w:val="00825A64"/>
    <w:rsid w:val="00825B23"/>
    <w:rsid w:val="00825E42"/>
    <w:rsid w:val="00826165"/>
    <w:rsid w:val="0082636D"/>
    <w:rsid w:val="0082647B"/>
    <w:rsid w:val="008267A0"/>
    <w:rsid w:val="00826A28"/>
    <w:rsid w:val="00826A61"/>
    <w:rsid w:val="00826CF8"/>
    <w:rsid w:val="00826D67"/>
    <w:rsid w:val="00826DF6"/>
    <w:rsid w:val="00826F3B"/>
    <w:rsid w:val="00826FE9"/>
    <w:rsid w:val="00827060"/>
    <w:rsid w:val="008270AA"/>
    <w:rsid w:val="008277FB"/>
    <w:rsid w:val="00827D3D"/>
    <w:rsid w:val="00827E3A"/>
    <w:rsid w:val="008300FD"/>
    <w:rsid w:val="00830DAB"/>
    <w:rsid w:val="00830E8F"/>
    <w:rsid w:val="00830FA6"/>
    <w:rsid w:val="00831506"/>
    <w:rsid w:val="0083160A"/>
    <w:rsid w:val="00831916"/>
    <w:rsid w:val="00831993"/>
    <w:rsid w:val="00831AF8"/>
    <w:rsid w:val="00831CA5"/>
    <w:rsid w:val="00831DA4"/>
    <w:rsid w:val="00831DFB"/>
    <w:rsid w:val="00831E82"/>
    <w:rsid w:val="00832303"/>
    <w:rsid w:val="008323DE"/>
    <w:rsid w:val="008326C1"/>
    <w:rsid w:val="008329F4"/>
    <w:rsid w:val="00832DE7"/>
    <w:rsid w:val="00832FD4"/>
    <w:rsid w:val="0083308A"/>
    <w:rsid w:val="008332BB"/>
    <w:rsid w:val="00833323"/>
    <w:rsid w:val="00833487"/>
    <w:rsid w:val="00833506"/>
    <w:rsid w:val="00833943"/>
    <w:rsid w:val="00833B25"/>
    <w:rsid w:val="00833E75"/>
    <w:rsid w:val="00833EE9"/>
    <w:rsid w:val="00833FFF"/>
    <w:rsid w:val="0083403F"/>
    <w:rsid w:val="008340A1"/>
    <w:rsid w:val="00834358"/>
    <w:rsid w:val="008343EA"/>
    <w:rsid w:val="008344C3"/>
    <w:rsid w:val="0083471F"/>
    <w:rsid w:val="008347BA"/>
    <w:rsid w:val="008349AD"/>
    <w:rsid w:val="00834E09"/>
    <w:rsid w:val="00834E9B"/>
    <w:rsid w:val="00834F25"/>
    <w:rsid w:val="0083508A"/>
    <w:rsid w:val="008352FB"/>
    <w:rsid w:val="0083531A"/>
    <w:rsid w:val="0083573F"/>
    <w:rsid w:val="00835755"/>
    <w:rsid w:val="008358B6"/>
    <w:rsid w:val="00835BC4"/>
    <w:rsid w:val="00835DFA"/>
    <w:rsid w:val="00835E41"/>
    <w:rsid w:val="00836141"/>
    <w:rsid w:val="0083618E"/>
    <w:rsid w:val="0083663C"/>
    <w:rsid w:val="008368C4"/>
    <w:rsid w:val="00836A6E"/>
    <w:rsid w:val="00836BA1"/>
    <w:rsid w:val="00836F61"/>
    <w:rsid w:val="0083723D"/>
    <w:rsid w:val="00837387"/>
    <w:rsid w:val="00837425"/>
    <w:rsid w:val="00837816"/>
    <w:rsid w:val="0083793A"/>
    <w:rsid w:val="00837A88"/>
    <w:rsid w:val="00837B17"/>
    <w:rsid w:val="00837F72"/>
    <w:rsid w:val="00840125"/>
    <w:rsid w:val="008402E8"/>
    <w:rsid w:val="008404F9"/>
    <w:rsid w:val="00840545"/>
    <w:rsid w:val="00840567"/>
    <w:rsid w:val="00840713"/>
    <w:rsid w:val="008407A5"/>
    <w:rsid w:val="008408AD"/>
    <w:rsid w:val="00840C0B"/>
    <w:rsid w:val="00840CB3"/>
    <w:rsid w:val="00840CCC"/>
    <w:rsid w:val="00840DC0"/>
    <w:rsid w:val="00840FE8"/>
    <w:rsid w:val="008416B0"/>
    <w:rsid w:val="00841909"/>
    <w:rsid w:val="00841C32"/>
    <w:rsid w:val="00841D54"/>
    <w:rsid w:val="00841F10"/>
    <w:rsid w:val="00841F38"/>
    <w:rsid w:val="00841FAA"/>
    <w:rsid w:val="0084206A"/>
    <w:rsid w:val="00842171"/>
    <w:rsid w:val="008422D8"/>
    <w:rsid w:val="008423DB"/>
    <w:rsid w:val="008424FF"/>
    <w:rsid w:val="0084254B"/>
    <w:rsid w:val="0084265F"/>
    <w:rsid w:val="008426AE"/>
    <w:rsid w:val="0084274E"/>
    <w:rsid w:val="008427CE"/>
    <w:rsid w:val="0084282A"/>
    <w:rsid w:val="0084284A"/>
    <w:rsid w:val="00842C44"/>
    <w:rsid w:val="00842C54"/>
    <w:rsid w:val="00842DC0"/>
    <w:rsid w:val="00843212"/>
    <w:rsid w:val="00843943"/>
    <w:rsid w:val="0084418B"/>
    <w:rsid w:val="008441DC"/>
    <w:rsid w:val="008442CE"/>
    <w:rsid w:val="008443BC"/>
    <w:rsid w:val="00844625"/>
    <w:rsid w:val="00844776"/>
    <w:rsid w:val="0084492F"/>
    <w:rsid w:val="00844C46"/>
    <w:rsid w:val="00844E13"/>
    <w:rsid w:val="0084505E"/>
    <w:rsid w:val="0084533D"/>
    <w:rsid w:val="00845393"/>
    <w:rsid w:val="008456A0"/>
    <w:rsid w:val="00845AAF"/>
    <w:rsid w:val="00845D6F"/>
    <w:rsid w:val="00845DDD"/>
    <w:rsid w:val="00845FA1"/>
    <w:rsid w:val="00846184"/>
    <w:rsid w:val="00846225"/>
    <w:rsid w:val="008463D1"/>
    <w:rsid w:val="00846586"/>
    <w:rsid w:val="00846758"/>
    <w:rsid w:val="008467FD"/>
    <w:rsid w:val="008467FE"/>
    <w:rsid w:val="00846B8B"/>
    <w:rsid w:val="00846C8D"/>
    <w:rsid w:val="00846CA0"/>
    <w:rsid w:val="00846D1A"/>
    <w:rsid w:val="00846F71"/>
    <w:rsid w:val="008473B8"/>
    <w:rsid w:val="00847653"/>
    <w:rsid w:val="00847677"/>
    <w:rsid w:val="008476EF"/>
    <w:rsid w:val="0084771B"/>
    <w:rsid w:val="00847833"/>
    <w:rsid w:val="00847948"/>
    <w:rsid w:val="00847998"/>
    <w:rsid w:val="00847CA5"/>
    <w:rsid w:val="00850291"/>
    <w:rsid w:val="00850519"/>
    <w:rsid w:val="0085054B"/>
    <w:rsid w:val="008507A2"/>
    <w:rsid w:val="00850967"/>
    <w:rsid w:val="00850CD0"/>
    <w:rsid w:val="00850E3D"/>
    <w:rsid w:val="00850F18"/>
    <w:rsid w:val="0085108A"/>
    <w:rsid w:val="00851111"/>
    <w:rsid w:val="0085123E"/>
    <w:rsid w:val="0085128B"/>
    <w:rsid w:val="00851582"/>
    <w:rsid w:val="008516CC"/>
    <w:rsid w:val="00851995"/>
    <w:rsid w:val="00851E0E"/>
    <w:rsid w:val="00852312"/>
    <w:rsid w:val="00852905"/>
    <w:rsid w:val="00852BD5"/>
    <w:rsid w:val="00852C2C"/>
    <w:rsid w:val="008535A1"/>
    <w:rsid w:val="00853699"/>
    <w:rsid w:val="00853ABE"/>
    <w:rsid w:val="00853AE1"/>
    <w:rsid w:val="00853CAE"/>
    <w:rsid w:val="0085436D"/>
    <w:rsid w:val="0085450D"/>
    <w:rsid w:val="0085451D"/>
    <w:rsid w:val="00854686"/>
    <w:rsid w:val="0085476D"/>
    <w:rsid w:val="00854772"/>
    <w:rsid w:val="008547F3"/>
    <w:rsid w:val="00854883"/>
    <w:rsid w:val="00854900"/>
    <w:rsid w:val="00854914"/>
    <w:rsid w:val="00854DCD"/>
    <w:rsid w:val="00854DF0"/>
    <w:rsid w:val="008551D9"/>
    <w:rsid w:val="00855303"/>
    <w:rsid w:val="00855762"/>
    <w:rsid w:val="00855B17"/>
    <w:rsid w:val="00855D60"/>
    <w:rsid w:val="00855E71"/>
    <w:rsid w:val="008561C9"/>
    <w:rsid w:val="00856208"/>
    <w:rsid w:val="00856393"/>
    <w:rsid w:val="008564E4"/>
    <w:rsid w:val="008565FE"/>
    <w:rsid w:val="008566F7"/>
    <w:rsid w:val="00856ACC"/>
    <w:rsid w:val="00856B08"/>
    <w:rsid w:val="00856CC3"/>
    <w:rsid w:val="00856DA0"/>
    <w:rsid w:val="008571F6"/>
    <w:rsid w:val="0085725B"/>
    <w:rsid w:val="0085768D"/>
    <w:rsid w:val="00857800"/>
    <w:rsid w:val="00857864"/>
    <w:rsid w:val="00857C94"/>
    <w:rsid w:val="00857CDA"/>
    <w:rsid w:val="00857D2A"/>
    <w:rsid w:val="00857D62"/>
    <w:rsid w:val="008601E5"/>
    <w:rsid w:val="0086041B"/>
    <w:rsid w:val="0086056E"/>
    <w:rsid w:val="008607BD"/>
    <w:rsid w:val="00860A5D"/>
    <w:rsid w:val="00860AA1"/>
    <w:rsid w:val="00860B58"/>
    <w:rsid w:val="00860D68"/>
    <w:rsid w:val="00860EBB"/>
    <w:rsid w:val="00860FD2"/>
    <w:rsid w:val="008610EE"/>
    <w:rsid w:val="0086126D"/>
    <w:rsid w:val="0086153F"/>
    <w:rsid w:val="00861753"/>
    <w:rsid w:val="00861754"/>
    <w:rsid w:val="0086178D"/>
    <w:rsid w:val="00861827"/>
    <w:rsid w:val="00861835"/>
    <w:rsid w:val="00861EF5"/>
    <w:rsid w:val="00862575"/>
    <w:rsid w:val="008625DD"/>
    <w:rsid w:val="00862619"/>
    <w:rsid w:val="00862671"/>
    <w:rsid w:val="00862705"/>
    <w:rsid w:val="00862807"/>
    <w:rsid w:val="00862AD9"/>
    <w:rsid w:val="00862B50"/>
    <w:rsid w:val="00862C80"/>
    <w:rsid w:val="00862D87"/>
    <w:rsid w:val="00862DBC"/>
    <w:rsid w:val="00862E05"/>
    <w:rsid w:val="00862EC0"/>
    <w:rsid w:val="00862EE1"/>
    <w:rsid w:val="008630E0"/>
    <w:rsid w:val="008631BA"/>
    <w:rsid w:val="0086341F"/>
    <w:rsid w:val="008634E9"/>
    <w:rsid w:val="008635D3"/>
    <w:rsid w:val="008636F4"/>
    <w:rsid w:val="00863796"/>
    <w:rsid w:val="0086389F"/>
    <w:rsid w:val="00863C3C"/>
    <w:rsid w:val="00863DE3"/>
    <w:rsid w:val="0086467B"/>
    <w:rsid w:val="008648B2"/>
    <w:rsid w:val="008648DC"/>
    <w:rsid w:val="0086496A"/>
    <w:rsid w:val="008649EB"/>
    <w:rsid w:val="00864D27"/>
    <w:rsid w:val="00864DFA"/>
    <w:rsid w:val="00864E80"/>
    <w:rsid w:val="0086519A"/>
    <w:rsid w:val="00865337"/>
    <w:rsid w:val="00865501"/>
    <w:rsid w:val="00865722"/>
    <w:rsid w:val="0086578C"/>
    <w:rsid w:val="008657C0"/>
    <w:rsid w:val="008657CB"/>
    <w:rsid w:val="00865A08"/>
    <w:rsid w:val="00865AF2"/>
    <w:rsid w:val="00865B49"/>
    <w:rsid w:val="00865CE5"/>
    <w:rsid w:val="00865F5E"/>
    <w:rsid w:val="0086616D"/>
    <w:rsid w:val="00866343"/>
    <w:rsid w:val="008663E0"/>
    <w:rsid w:val="0086645C"/>
    <w:rsid w:val="00866498"/>
    <w:rsid w:val="008664BF"/>
    <w:rsid w:val="0086651C"/>
    <w:rsid w:val="00866632"/>
    <w:rsid w:val="0086672B"/>
    <w:rsid w:val="0086688F"/>
    <w:rsid w:val="00866D20"/>
    <w:rsid w:val="00866DBD"/>
    <w:rsid w:val="00866E4A"/>
    <w:rsid w:val="00867067"/>
    <w:rsid w:val="008672B3"/>
    <w:rsid w:val="00867316"/>
    <w:rsid w:val="00867538"/>
    <w:rsid w:val="00867572"/>
    <w:rsid w:val="00867763"/>
    <w:rsid w:val="0086784C"/>
    <w:rsid w:val="00867917"/>
    <w:rsid w:val="00867B83"/>
    <w:rsid w:val="00867D73"/>
    <w:rsid w:val="00867E48"/>
    <w:rsid w:val="00867F0C"/>
    <w:rsid w:val="00867FD3"/>
    <w:rsid w:val="00870125"/>
    <w:rsid w:val="00870141"/>
    <w:rsid w:val="0087044A"/>
    <w:rsid w:val="008709FF"/>
    <w:rsid w:val="00870C52"/>
    <w:rsid w:val="00871197"/>
    <w:rsid w:val="008713AF"/>
    <w:rsid w:val="008716E4"/>
    <w:rsid w:val="008717C0"/>
    <w:rsid w:val="00871BB0"/>
    <w:rsid w:val="008721A8"/>
    <w:rsid w:val="00872472"/>
    <w:rsid w:val="00872671"/>
    <w:rsid w:val="0087281B"/>
    <w:rsid w:val="00872A43"/>
    <w:rsid w:val="00872AEA"/>
    <w:rsid w:val="00872E3C"/>
    <w:rsid w:val="008732C1"/>
    <w:rsid w:val="008733CD"/>
    <w:rsid w:val="008733FB"/>
    <w:rsid w:val="008733FD"/>
    <w:rsid w:val="0087340D"/>
    <w:rsid w:val="0087360D"/>
    <w:rsid w:val="008736D0"/>
    <w:rsid w:val="008737E0"/>
    <w:rsid w:val="00873EB6"/>
    <w:rsid w:val="008741C9"/>
    <w:rsid w:val="0087439C"/>
    <w:rsid w:val="00874407"/>
    <w:rsid w:val="008746F6"/>
    <w:rsid w:val="00874989"/>
    <w:rsid w:val="00874A6A"/>
    <w:rsid w:val="00874A87"/>
    <w:rsid w:val="00874B05"/>
    <w:rsid w:val="00874B56"/>
    <w:rsid w:val="00874C86"/>
    <w:rsid w:val="00874E00"/>
    <w:rsid w:val="00874F51"/>
    <w:rsid w:val="00875018"/>
    <w:rsid w:val="00875145"/>
    <w:rsid w:val="0087530B"/>
    <w:rsid w:val="008753BE"/>
    <w:rsid w:val="00875453"/>
    <w:rsid w:val="00875859"/>
    <w:rsid w:val="0087585E"/>
    <w:rsid w:val="008758D9"/>
    <w:rsid w:val="00875917"/>
    <w:rsid w:val="008759C5"/>
    <w:rsid w:val="00875FE5"/>
    <w:rsid w:val="008761C1"/>
    <w:rsid w:val="00876352"/>
    <w:rsid w:val="00876427"/>
    <w:rsid w:val="008765AB"/>
    <w:rsid w:val="008765AC"/>
    <w:rsid w:val="008768EC"/>
    <w:rsid w:val="00876928"/>
    <w:rsid w:val="0087696C"/>
    <w:rsid w:val="00876BBA"/>
    <w:rsid w:val="00876D9C"/>
    <w:rsid w:val="0087706B"/>
    <w:rsid w:val="0087711D"/>
    <w:rsid w:val="00877157"/>
    <w:rsid w:val="00877215"/>
    <w:rsid w:val="0087729D"/>
    <w:rsid w:val="00877426"/>
    <w:rsid w:val="00877563"/>
    <w:rsid w:val="0087778F"/>
    <w:rsid w:val="0087788A"/>
    <w:rsid w:val="00877D16"/>
    <w:rsid w:val="00877E06"/>
    <w:rsid w:val="00877E64"/>
    <w:rsid w:val="00877E98"/>
    <w:rsid w:val="0088088A"/>
    <w:rsid w:val="00880915"/>
    <w:rsid w:val="00880AA4"/>
    <w:rsid w:val="00880B88"/>
    <w:rsid w:val="00880C13"/>
    <w:rsid w:val="00880CAD"/>
    <w:rsid w:val="00880D55"/>
    <w:rsid w:val="0088125E"/>
    <w:rsid w:val="008816B3"/>
    <w:rsid w:val="00881CB9"/>
    <w:rsid w:val="00881D6E"/>
    <w:rsid w:val="008820AB"/>
    <w:rsid w:val="0088220B"/>
    <w:rsid w:val="00882264"/>
    <w:rsid w:val="00882267"/>
    <w:rsid w:val="00882327"/>
    <w:rsid w:val="00882328"/>
    <w:rsid w:val="00882449"/>
    <w:rsid w:val="00882530"/>
    <w:rsid w:val="0088272C"/>
    <w:rsid w:val="00882769"/>
    <w:rsid w:val="00882807"/>
    <w:rsid w:val="00882AA5"/>
    <w:rsid w:val="00882BCA"/>
    <w:rsid w:val="00883037"/>
    <w:rsid w:val="0088312F"/>
    <w:rsid w:val="008836CF"/>
    <w:rsid w:val="00883A6E"/>
    <w:rsid w:val="00883AE8"/>
    <w:rsid w:val="00883C10"/>
    <w:rsid w:val="00883DF2"/>
    <w:rsid w:val="00883EC0"/>
    <w:rsid w:val="00883ED9"/>
    <w:rsid w:val="008840F2"/>
    <w:rsid w:val="008841D3"/>
    <w:rsid w:val="00884287"/>
    <w:rsid w:val="008842A4"/>
    <w:rsid w:val="0088468D"/>
    <w:rsid w:val="00884A07"/>
    <w:rsid w:val="00884AC4"/>
    <w:rsid w:val="00884F5D"/>
    <w:rsid w:val="00885531"/>
    <w:rsid w:val="00885873"/>
    <w:rsid w:val="00885926"/>
    <w:rsid w:val="00885B27"/>
    <w:rsid w:val="00885B71"/>
    <w:rsid w:val="00885B97"/>
    <w:rsid w:val="00885B9E"/>
    <w:rsid w:val="00885C7F"/>
    <w:rsid w:val="00885EAD"/>
    <w:rsid w:val="00885F25"/>
    <w:rsid w:val="00886242"/>
    <w:rsid w:val="0088631E"/>
    <w:rsid w:val="00886342"/>
    <w:rsid w:val="00886435"/>
    <w:rsid w:val="008864A8"/>
    <w:rsid w:val="00886601"/>
    <w:rsid w:val="00886935"/>
    <w:rsid w:val="00886BDD"/>
    <w:rsid w:val="00886C68"/>
    <w:rsid w:val="00886FB4"/>
    <w:rsid w:val="00886FD2"/>
    <w:rsid w:val="0088720A"/>
    <w:rsid w:val="008872D3"/>
    <w:rsid w:val="0088785B"/>
    <w:rsid w:val="008878CB"/>
    <w:rsid w:val="00887949"/>
    <w:rsid w:val="008879FF"/>
    <w:rsid w:val="00887B92"/>
    <w:rsid w:val="00887C4F"/>
    <w:rsid w:val="00887C50"/>
    <w:rsid w:val="00887EF9"/>
    <w:rsid w:val="00887F35"/>
    <w:rsid w:val="0089012B"/>
    <w:rsid w:val="008904B9"/>
    <w:rsid w:val="0089052B"/>
    <w:rsid w:val="008905D5"/>
    <w:rsid w:val="00890649"/>
    <w:rsid w:val="008907FC"/>
    <w:rsid w:val="00890919"/>
    <w:rsid w:val="0089099E"/>
    <w:rsid w:val="008909B5"/>
    <w:rsid w:val="00890CEF"/>
    <w:rsid w:val="00891237"/>
    <w:rsid w:val="00891447"/>
    <w:rsid w:val="008918E7"/>
    <w:rsid w:val="0089190A"/>
    <w:rsid w:val="0089194B"/>
    <w:rsid w:val="00891ABB"/>
    <w:rsid w:val="00891E61"/>
    <w:rsid w:val="00891E84"/>
    <w:rsid w:val="00891F2D"/>
    <w:rsid w:val="0089202C"/>
    <w:rsid w:val="00892198"/>
    <w:rsid w:val="0089226C"/>
    <w:rsid w:val="008923A3"/>
    <w:rsid w:val="0089257D"/>
    <w:rsid w:val="00892581"/>
    <w:rsid w:val="0089263E"/>
    <w:rsid w:val="008927D4"/>
    <w:rsid w:val="008929B9"/>
    <w:rsid w:val="00892AEF"/>
    <w:rsid w:val="00892C87"/>
    <w:rsid w:val="00892CAD"/>
    <w:rsid w:val="0089328C"/>
    <w:rsid w:val="008933D5"/>
    <w:rsid w:val="0089356B"/>
    <w:rsid w:val="008935F4"/>
    <w:rsid w:val="0089371A"/>
    <w:rsid w:val="0089376E"/>
    <w:rsid w:val="008937C2"/>
    <w:rsid w:val="0089386A"/>
    <w:rsid w:val="008938B8"/>
    <w:rsid w:val="00893C31"/>
    <w:rsid w:val="00893CD9"/>
    <w:rsid w:val="00893EF0"/>
    <w:rsid w:val="00893F65"/>
    <w:rsid w:val="00893F7D"/>
    <w:rsid w:val="0089424D"/>
    <w:rsid w:val="008943FE"/>
    <w:rsid w:val="008946E4"/>
    <w:rsid w:val="008949CD"/>
    <w:rsid w:val="00894AF1"/>
    <w:rsid w:val="00894B0A"/>
    <w:rsid w:val="00894BD3"/>
    <w:rsid w:val="00894BE2"/>
    <w:rsid w:val="00894D5D"/>
    <w:rsid w:val="00894E53"/>
    <w:rsid w:val="00894F38"/>
    <w:rsid w:val="00895131"/>
    <w:rsid w:val="00895358"/>
    <w:rsid w:val="00895586"/>
    <w:rsid w:val="008957B2"/>
    <w:rsid w:val="008957C9"/>
    <w:rsid w:val="00895991"/>
    <w:rsid w:val="00895A28"/>
    <w:rsid w:val="00895A4B"/>
    <w:rsid w:val="00895DAD"/>
    <w:rsid w:val="00896164"/>
    <w:rsid w:val="008961CC"/>
    <w:rsid w:val="00896274"/>
    <w:rsid w:val="00896479"/>
    <w:rsid w:val="008964EF"/>
    <w:rsid w:val="00896512"/>
    <w:rsid w:val="0089654D"/>
    <w:rsid w:val="00896899"/>
    <w:rsid w:val="00896BD2"/>
    <w:rsid w:val="00896E27"/>
    <w:rsid w:val="00896EC1"/>
    <w:rsid w:val="00897011"/>
    <w:rsid w:val="00897E7F"/>
    <w:rsid w:val="00897ED8"/>
    <w:rsid w:val="00897EE2"/>
    <w:rsid w:val="00897FE9"/>
    <w:rsid w:val="008A0260"/>
    <w:rsid w:val="008A02D7"/>
    <w:rsid w:val="008A02F4"/>
    <w:rsid w:val="008A03E0"/>
    <w:rsid w:val="008A0669"/>
    <w:rsid w:val="008A0A0D"/>
    <w:rsid w:val="008A0AA8"/>
    <w:rsid w:val="008A0E62"/>
    <w:rsid w:val="008A114A"/>
    <w:rsid w:val="008A1257"/>
    <w:rsid w:val="008A12D5"/>
    <w:rsid w:val="008A14E7"/>
    <w:rsid w:val="008A154A"/>
    <w:rsid w:val="008A1AAE"/>
    <w:rsid w:val="008A1B6B"/>
    <w:rsid w:val="008A1D1A"/>
    <w:rsid w:val="008A1D76"/>
    <w:rsid w:val="008A1F7F"/>
    <w:rsid w:val="008A1FFB"/>
    <w:rsid w:val="008A20C8"/>
    <w:rsid w:val="008A2391"/>
    <w:rsid w:val="008A24C3"/>
    <w:rsid w:val="008A24EC"/>
    <w:rsid w:val="008A2724"/>
    <w:rsid w:val="008A27EA"/>
    <w:rsid w:val="008A28BC"/>
    <w:rsid w:val="008A28EE"/>
    <w:rsid w:val="008A295F"/>
    <w:rsid w:val="008A2B07"/>
    <w:rsid w:val="008A2D93"/>
    <w:rsid w:val="008A2F87"/>
    <w:rsid w:val="008A2FA3"/>
    <w:rsid w:val="008A2FF7"/>
    <w:rsid w:val="008A3239"/>
    <w:rsid w:val="008A3248"/>
    <w:rsid w:val="008A35BB"/>
    <w:rsid w:val="008A39D8"/>
    <w:rsid w:val="008A3EA9"/>
    <w:rsid w:val="008A3F0B"/>
    <w:rsid w:val="008A3FB5"/>
    <w:rsid w:val="008A4022"/>
    <w:rsid w:val="008A4069"/>
    <w:rsid w:val="008A41EF"/>
    <w:rsid w:val="008A43B3"/>
    <w:rsid w:val="008A44B5"/>
    <w:rsid w:val="008A459D"/>
    <w:rsid w:val="008A45A4"/>
    <w:rsid w:val="008A4757"/>
    <w:rsid w:val="008A4882"/>
    <w:rsid w:val="008A4D9A"/>
    <w:rsid w:val="008A4FCD"/>
    <w:rsid w:val="008A5556"/>
    <w:rsid w:val="008A565C"/>
    <w:rsid w:val="008A579C"/>
    <w:rsid w:val="008A5903"/>
    <w:rsid w:val="008A5B0D"/>
    <w:rsid w:val="008A5C02"/>
    <w:rsid w:val="008A5D25"/>
    <w:rsid w:val="008A5D5C"/>
    <w:rsid w:val="008A60D0"/>
    <w:rsid w:val="008A615C"/>
    <w:rsid w:val="008A61AA"/>
    <w:rsid w:val="008A6523"/>
    <w:rsid w:val="008A6794"/>
    <w:rsid w:val="008A67C0"/>
    <w:rsid w:val="008A696F"/>
    <w:rsid w:val="008A6AE2"/>
    <w:rsid w:val="008A6B70"/>
    <w:rsid w:val="008A6BE4"/>
    <w:rsid w:val="008A6DEC"/>
    <w:rsid w:val="008A6F54"/>
    <w:rsid w:val="008A7413"/>
    <w:rsid w:val="008A7831"/>
    <w:rsid w:val="008A7840"/>
    <w:rsid w:val="008A7D97"/>
    <w:rsid w:val="008A7DB6"/>
    <w:rsid w:val="008A7E75"/>
    <w:rsid w:val="008B007E"/>
    <w:rsid w:val="008B01A3"/>
    <w:rsid w:val="008B0312"/>
    <w:rsid w:val="008B0350"/>
    <w:rsid w:val="008B0411"/>
    <w:rsid w:val="008B091E"/>
    <w:rsid w:val="008B0A07"/>
    <w:rsid w:val="008B0A65"/>
    <w:rsid w:val="008B0A6D"/>
    <w:rsid w:val="008B1202"/>
    <w:rsid w:val="008B1311"/>
    <w:rsid w:val="008B195D"/>
    <w:rsid w:val="008B1972"/>
    <w:rsid w:val="008B1C20"/>
    <w:rsid w:val="008B1CD7"/>
    <w:rsid w:val="008B1E5A"/>
    <w:rsid w:val="008B1EA8"/>
    <w:rsid w:val="008B1FEE"/>
    <w:rsid w:val="008B2177"/>
    <w:rsid w:val="008B240F"/>
    <w:rsid w:val="008B242D"/>
    <w:rsid w:val="008B244D"/>
    <w:rsid w:val="008B2468"/>
    <w:rsid w:val="008B2BE3"/>
    <w:rsid w:val="008B2C7D"/>
    <w:rsid w:val="008B2E1C"/>
    <w:rsid w:val="008B2E82"/>
    <w:rsid w:val="008B2F96"/>
    <w:rsid w:val="008B2FC4"/>
    <w:rsid w:val="008B3050"/>
    <w:rsid w:val="008B3205"/>
    <w:rsid w:val="008B3708"/>
    <w:rsid w:val="008B372B"/>
    <w:rsid w:val="008B3742"/>
    <w:rsid w:val="008B390E"/>
    <w:rsid w:val="008B3A44"/>
    <w:rsid w:val="008B3D51"/>
    <w:rsid w:val="008B3E18"/>
    <w:rsid w:val="008B3FA6"/>
    <w:rsid w:val="008B413A"/>
    <w:rsid w:val="008B4552"/>
    <w:rsid w:val="008B470D"/>
    <w:rsid w:val="008B490C"/>
    <w:rsid w:val="008B49C4"/>
    <w:rsid w:val="008B4BB7"/>
    <w:rsid w:val="008B4E44"/>
    <w:rsid w:val="008B4EF3"/>
    <w:rsid w:val="008B4FB9"/>
    <w:rsid w:val="008B516E"/>
    <w:rsid w:val="008B5216"/>
    <w:rsid w:val="008B55F6"/>
    <w:rsid w:val="008B592B"/>
    <w:rsid w:val="008B5AD5"/>
    <w:rsid w:val="008B5D1D"/>
    <w:rsid w:val="008B666C"/>
    <w:rsid w:val="008B66B0"/>
    <w:rsid w:val="008B6A39"/>
    <w:rsid w:val="008B6C5B"/>
    <w:rsid w:val="008B6CA8"/>
    <w:rsid w:val="008B6D2A"/>
    <w:rsid w:val="008B6D70"/>
    <w:rsid w:val="008B6E4A"/>
    <w:rsid w:val="008B710D"/>
    <w:rsid w:val="008B73F2"/>
    <w:rsid w:val="008B744E"/>
    <w:rsid w:val="008B77EE"/>
    <w:rsid w:val="008B7AF8"/>
    <w:rsid w:val="008B7B30"/>
    <w:rsid w:val="008B7C28"/>
    <w:rsid w:val="008B7CE0"/>
    <w:rsid w:val="008C034A"/>
    <w:rsid w:val="008C0573"/>
    <w:rsid w:val="008C082A"/>
    <w:rsid w:val="008C0B30"/>
    <w:rsid w:val="008C0C9D"/>
    <w:rsid w:val="008C0D12"/>
    <w:rsid w:val="008C0DDE"/>
    <w:rsid w:val="008C0FEA"/>
    <w:rsid w:val="008C11D3"/>
    <w:rsid w:val="008C1541"/>
    <w:rsid w:val="008C1A44"/>
    <w:rsid w:val="008C1B04"/>
    <w:rsid w:val="008C1D4D"/>
    <w:rsid w:val="008C1D82"/>
    <w:rsid w:val="008C1EFC"/>
    <w:rsid w:val="008C204C"/>
    <w:rsid w:val="008C2183"/>
    <w:rsid w:val="008C2678"/>
    <w:rsid w:val="008C2841"/>
    <w:rsid w:val="008C2B5F"/>
    <w:rsid w:val="008C2CB3"/>
    <w:rsid w:val="008C2CFA"/>
    <w:rsid w:val="008C2EA5"/>
    <w:rsid w:val="008C2EBA"/>
    <w:rsid w:val="008C318B"/>
    <w:rsid w:val="008C3260"/>
    <w:rsid w:val="008C3304"/>
    <w:rsid w:val="008C333C"/>
    <w:rsid w:val="008C359B"/>
    <w:rsid w:val="008C3B56"/>
    <w:rsid w:val="008C4046"/>
    <w:rsid w:val="008C42E6"/>
    <w:rsid w:val="008C459D"/>
    <w:rsid w:val="008C4816"/>
    <w:rsid w:val="008C4B0B"/>
    <w:rsid w:val="008C4E07"/>
    <w:rsid w:val="008C4F3D"/>
    <w:rsid w:val="008C50DD"/>
    <w:rsid w:val="008C5128"/>
    <w:rsid w:val="008C5495"/>
    <w:rsid w:val="008C54FF"/>
    <w:rsid w:val="008C589C"/>
    <w:rsid w:val="008C593F"/>
    <w:rsid w:val="008C5C2B"/>
    <w:rsid w:val="008C5E30"/>
    <w:rsid w:val="008C5ECF"/>
    <w:rsid w:val="008C6299"/>
    <w:rsid w:val="008C6373"/>
    <w:rsid w:val="008C646E"/>
    <w:rsid w:val="008C6596"/>
    <w:rsid w:val="008C67DC"/>
    <w:rsid w:val="008C6952"/>
    <w:rsid w:val="008C6C19"/>
    <w:rsid w:val="008C6CEC"/>
    <w:rsid w:val="008C6E21"/>
    <w:rsid w:val="008C6F39"/>
    <w:rsid w:val="008C707C"/>
    <w:rsid w:val="008C715E"/>
    <w:rsid w:val="008C73C6"/>
    <w:rsid w:val="008C74DA"/>
    <w:rsid w:val="008C752A"/>
    <w:rsid w:val="008C757F"/>
    <w:rsid w:val="008C75E9"/>
    <w:rsid w:val="008C7809"/>
    <w:rsid w:val="008C7949"/>
    <w:rsid w:val="008C79FF"/>
    <w:rsid w:val="008C7D2F"/>
    <w:rsid w:val="008C7DC9"/>
    <w:rsid w:val="008C7E4B"/>
    <w:rsid w:val="008D0045"/>
    <w:rsid w:val="008D01EA"/>
    <w:rsid w:val="008D028F"/>
    <w:rsid w:val="008D0507"/>
    <w:rsid w:val="008D0626"/>
    <w:rsid w:val="008D0729"/>
    <w:rsid w:val="008D0794"/>
    <w:rsid w:val="008D0CDC"/>
    <w:rsid w:val="008D0DF3"/>
    <w:rsid w:val="008D10BA"/>
    <w:rsid w:val="008D10E8"/>
    <w:rsid w:val="008D125A"/>
    <w:rsid w:val="008D12A0"/>
    <w:rsid w:val="008D12C5"/>
    <w:rsid w:val="008D13CA"/>
    <w:rsid w:val="008D146B"/>
    <w:rsid w:val="008D15C4"/>
    <w:rsid w:val="008D16C6"/>
    <w:rsid w:val="008D182A"/>
    <w:rsid w:val="008D1A97"/>
    <w:rsid w:val="008D1CF7"/>
    <w:rsid w:val="008D1D44"/>
    <w:rsid w:val="008D1DA0"/>
    <w:rsid w:val="008D1E15"/>
    <w:rsid w:val="008D2080"/>
    <w:rsid w:val="008D2172"/>
    <w:rsid w:val="008D21CD"/>
    <w:rsid w:val="008D2525"/>
    <w:rsid w:val="008D271C"/>
    <w:rsid w:val="008D287E"/>
    <w:rsid w:val="008D289D"/>
    <w:rsid w:val="008D28DF"/>
    <w:rsid w:val="008D2AAA"/>
    <w:rsid w:val="008D2ABA"/>
    <w:rsid w:val="008D2C0B"/>
    <w:rsid w:val="008D2DB3"/>
    <w:rsid w:val="008D2E63"/>
    <w:rsid w:val="008D305F"/>
    <w:rsid w:val="008D3168"/>
    <w:rsid w:val="008D31BB"/>
    <w:rsid w:val="008D31E6"/>
    <w:rsid w:val="008D32A7"/>
    <w:rsid w:val="008D35CE"/>
    <w:rsid w:val="008D360C"/>
    <w:rsid w:val="008D37A5"/>
    <w:rsid w:val="008D3C04"/>
    <w:rsid w:val="008D3C73"/>
    <w:rsid w:val="008D3CE9"/>
    <w:rsid w:val="008D3F6A"/>
    <w:rsid w:val="008D3FBB"/>
    <w:rsid w:val="008D41B8"/>
    <w:rsid w:val="008D43CA"/>
    <w:rsid w:val="008D4766"/>
    <w:rsid w:val="008D4A12"/>
    <w:rsid w:val="008D4AF9"/>
    <w:rsid w:val="008D4BC5"/>
    <w:rsid w:val="008D4CBE"/>
    <w:rsid w:val="008D4D7E"/>
    <w:rsid w:val="008D4DB5"/>
    <w:rsid w:val="008D4EFB"/>
    <w:rsid w:val="008D5181"/>
    <w:rsid w:val="008D51E4"/>
    <w:rsid w:val="008D51FB"/>
    <w:rsid w:val="008D5200"/>
    <w:rsid w:val="008D530F"/>
    <w:rsid w:val="008D563E"/>
    <w:rsid w:val="008D56C9"/>
    <w:rsid w:val="008D5758"/>
    <w:rsid w:val="008D585E"/>
    <w:rsid w:val="008D5A8C"/>
    <w:rsid w:val="008D5B71"/>
    <w:rsid w:val="008D5D54"/>
    <w:rsid w:val="008D6054"/>
    <w:rsid w:val="008D619B"/>
    <w:rsid w:val="008D6460"/>
    <w:rsid w:val="008D6570"/>
    <w:rsid w:val="008D6736"/>
    <w:rsid w:val="008D682A"/>
    <w:rsid w:val="008D68D1"/>
    <w:rsid w:val="008D6D6C"/>
    <w:rsid w:val="008D7012"/>
    <w:rsid w:val="008D71CC"/>
    <w:rsid w:val="008D741B"/>
    <w:rsid w:val="008D7531"/>
    <w:rsid w:val="008D7759"/>
    <w:rsid w:val="008D7773"/>
    <w:rsid w:val="008D7813"/>
    <w:rsid w:val="008D7B73"/>
    <w:rsid w:val="008D7F4F"/>
    <w:rsid w:val="008D7FB0"/>
    <w:rsid w:val="008E01D0"/>
    <w:rsid w:val="008E025B"/>
    <w:rsid w:val="008E0430"/>
    <w:rsid w:val="008E094D"/>
    <w:rsid w:val="008E0959"/>
    <w:rsid w:val="008E096E"/>
    <w:rsid w:val="008E0B24"/>
    <w:rsid w:val="008E0D84"/>
    <w:rsid w:val="008E11FA"/>
    <w:rsid w:val="008E1310"/>
    <w:rsid w:val="008E162F"/>
    <w:rsid w:val="008E16F1"/>
    <w:rsid w:val="008E185D"/>
    <w:rsid w:val="008E192B"/>
    <w:rsid w:val="008E1A0B"/>
    <w:rsid w:val="008E1A50"/>
    <w:rsid w:val="008E1B58"/>
    <w:rsid w:val="008E1E11"/>
    <w:rsid w:val="008E1EE6"/>
    <w:rsid w:val="008E1F17"/>
    <w:rsid w:val="008E200A"/>
    <w:rsid w:val="008E21BF"/>
    <w:rsid w:val="008E236A"/>
    <w:rsid w:val="008E26B2"/>
    <w:rsid w:val="008E284D"/>
    <w:rsid w:val="008E285B"/>
    <w:rsid w:val="008E2A31"/>
    <w:rsid w:val="008E2AC0"/>
    <w:rsid w:val="008E2B01"/>
    <w:rsid w:val="008E2D77"/>
    <w:rsid w:val="008E2E2C"/>
    <w:rsid w:val="008E3277"/>
    <w:rsid w:val="008E3310"/>
    <w:rsid w:val="008E353D"/>
    <w:rsid w:val="008E360F"/>
    <w:rsid w:val="008E36EA"/>
    <w:rsid w:val="008E3743"/>
    <w:rsid w:val="008E3795"/>
    <w:rsid w:val="008E37BD"/>
    <w:rsid w:val="008E3A00"/>
    <w:rsid w:val="008E3AD3"/>
    <w:rsid w:val="008E3BC0"/>
    <w:rsid w:val="008E3F48"/>
    <w:rsid w:val="008E4091"/>
    <w:rsid w:val="008E436E"/>
    <w:rsid w:val="008E43FA"/>
    <w:rsid w:val="008E4509"/>
    <w:rsid w:val="008E452D"/>
    <w:rsid w:val="008E489E"/>
    <w:rsid w:val="008E492E"/>
    <w:rsid w:val="008E4B9D"/>
    <w:rsid w:val="008E53DF"/>
    <w:rsid w:val="008E568D"/>
    <w:rsid w:val="008E5CE3"/>
    <w:rsid w:val="008E5EED"/>
    <w:rsid w:val="008E646F"/>
    <w:rsid w:val="008E653D"/>
    <w:rsid w:val="008E6B29"/>
    <w:rsid w:val="008E6DAF"/>
    <w:rsid w:val="008E7074"/>
    <w:rsid w:val="008E70B7"/>
    <w:rsid w:val="008E7268"/>
    <w:rsid w:val="008E7369"/>
    <w:rsid w:val="008E73A5"/>
    <w:rsid w:val="008E7545"/>
    <w:rsid w:val="008E7568"/>
    <w:rsid w:val="008E759F"/>
    <w:rsid w:val="008E762B"/>
    <w:rsid w:val="008E7672"/>
    <w:rsid w:val="008E7731"/>
    <w:rsid w:val="008E7803"/>
    <w:rsid w:val="008E780D"/>
    <w:rsid w:val="008E7864"/>
    <w:rsid w:val="008E79DC"/>
    <w:rsid w:val="008E7CA7"/>
    <w:rsid w:val="008E7CEF"/>
    <w:rsid w:val="008F0057"/>
    <w:rsid w:val="008F005A"/>
    <w:rsid w:val="008F0140"/>
    <w:rsid w:val="008F02CB"/>
    <w:rsid w:val="008F04EB"/>
    <w:rsid w:val="008F050E"/>
    <w:rsid w:val="008F068C"/>
    <w:rsid w:val="008F0792"/>
    <w:rsid w:val="008F079F"/>
    <w:rsid w:val="008F0B81"/>
    <w:rsid w:val="008F0D7E"/>
    <w:rsid w:val="008F0DB5"/>
    <w:rsid w:val="008F0DCF"/>
    <w:rsid w:val="008F123B"/>
    <w:rsid w:val="008F1321"/>
    <w:rsid w:val="008F1388"/>
    <w:rsid w:val="008F13B5"/>
    <w:rsid w:val="008F14D9"/>
    <w:rsid w:val="008F18D9"/>
    <w:rsid w:val="008F1A0A"/>
    <w:rsid w:val="008F1C87"/>
    <w:rsid w:val="008F1EE2"/>
    <w:rsid w:val="008F1EF6"/>
    <w:rsid w:val="008F1F66"/>
    <w:rsid w:val="008F2342"/>
    <w:rsid w:val="008F243B"/>
    <w:rsid w:val="008F252B"/>
    <w:rsid w:val="008F26D9"/>
    <w:rsid w:val="008F2770"/>
    <w:rsid w:val="008F27CE"/>
    <w:rsid w:val="008F2867"/>
    <w:rsid w:val="008F2C29"/>
    <w:rsid w:val="008F2ECB"/>
    <w:rsid w:val="008F31C4"/>
    <w:rsid w:val="008F3425"/>
    <w:rsid w:val="008F35F5"/>
    <w:rsid w:val="008F3631"/>
    <w:rsid w:val="008F3DA3"/>
    <w:rsid w:val="008F3DF5"/>
    <w:rsid w:val="008F3F92"/>
    <w:rsid w:val="008F41C5"/>
    <w:rsid w:val="008F446E"/>
    <w:rsid w:val="008F451B"/>
    <w:rsid w:val="008F460D"/>
    <w:rsid w:val="008F4631"/>
    <w:rsid w:val="008F4910"/>
    <w:rsid w:val="008F4B69"/>
    <w:rsid w:val="008F4D0E"/>
    <w:rsid w:val="008F4D1F"/>
    <w:rsid w:val="008F5231"/>
    <w:rsid w:val="008F569F"/>
    <w:rsid w:val="008F587A"/>
    <w:rsid w:val="008F589E"/>
    <w:rsid w:val="008F5902"/>
    <w:rsid w:val="008F5A51"/>
    <w:rsid w:val="008F5AAA"/>
    <w:rsid w:val="008F5AB9"/>
    <w:rsid w:val="008F5AD4"/>
    <w:rsid w:val="008F5DA5"/>
    <w:rsid w:val="008F5E74"/>
    <w:rsid w:val="008F6382"/>
    <w:rsid w:val="008F6566"/>
    <w:rsid w:val="008F6573"/>
    <w:rsid w:val="008F65C9"/>
    <w:rsid w:val="008F675C"/>
    <w:rsid w:val="008F6B17"/>
    <w:rsid w:val="008F6ECE"/>
    <w:rsid w:val="008F7077"/>
    <w:rsid w:val="008F7207"/>
    <w:rsid w:val="008F74FB"/>
    <w:rsid w:val="008F75A8"/>
    <w:rsid w:val="008F7621"/>
    <w:rsid w:val="008F77DD"/>
    <w:rsid w:val="008F7872"/>
    <w:rsid w:val="008F7A94"/>
    <w:rsid w:val="008F7B72"/>
    <w:rsid w:val="008F7B8D"/>
    <w:rsid w:val="008F7D3C"/>
    <w:rsid w:val="008F7F2E"/>
    <w:rsid w:val="009000DA"/>
    <w:rsid w:val="0090016E"/>
    <w:rsid w:val="0090017C"/>
    <w:rsid w:val="009003B8"/>
    <w:rsid w:val="0090050E"/>
    <w:rsid w:val="00900632"/>
    <w:rsid w:val="0090090D"/>
    <w:rsid w:val="00900B2A"/>
    <w:rsid w:val="00900B76"/>
    <w:rsid w:val="00900DEA"/>
    <w:rsid w:val="00900EC3"/>
    <w:rsid w:val="009010DD"/>
    <w:rsid w:val="0090129A"/>
    <w:rsid w:val="0090154F"/>
    <w:rsid w:val="0090193B"/>
    <w:rsid w:val="00901978"/>
    <w:rsid w:val="00901A81"/>
    <w:rsid w:val="00901B29"/>
    <w:rsid w:val="00901C08"/>
    <w:rsid w:val="00901C8B"/>
    <w:rsid w:val="00901CB5"/>
    <w:rsid w:val="00901D5F"/>
    <w:rsid w:val="00901F96"/>
    <w:rsid w:val="00901FE5"/>
    <w:rsid w:val="00901FEB"/>
    <w:rsid w:val="00901FF4"/>
    <w:rsid w:val="0090213B"/>
    <w:rsid w:val="00902218"/>
    <w:rsid w:val="009024DD"/>
    <w:rsid w:val="00902638"/>
    <w:rsid w:val="00902820"/>
    <w:rsid w:val="00902BC7"/>
    <w:rsid w:val="00902C57"/>
    <w:rsid w:val="00902D9A"/>
    <w:rsid w:val="00902E49"/>
    <w:rsid w:val="00902ED6"/>
    <w:rsid w:val="009030F7"/>
    <w:rsid w:val="00903112"/>
    <w:rsid w:val="00903134"/>
    <w:rsid w:val="0090316B"/>
    <w:rsid w:val="00903171"/>
    <w:rsid w:val="009032B4"/>
    <w:rsid w:val="00903464"/>
    <w:rsid w:val="00903931"/>
    <w:rsid w:val="00903AE0"/>
    <w:rsid w:val="00903BAD"/>
    <w:rsid w:val="00903EA8"/>
    <w:rsid w:val="00903F04"/>
    <w:rsid w:val="00903F29"/>
    <w:rsid w:val="00904028"/>
    <w:rsid w:val="00904053"/>
    <w:rsid w:val="009042C5"/>
    <w:rsid w:val="009045E8"/>
    <w:rsid w:val="009046F4"/>
    <w:rsid w:val="00904B65"/>
    <w:rsid w:val="00904E34"/>
    <w:rsid w:val="00905088"/>
    <w:rsid w:val="009052D3"/>
    <w:rsid w:val="009052FD"/>
    <w:rsid w:val="009055E8"/>
    <w:rsid w:val="00905675"/>
    <w:rsid w:val="00905747"/>
    <w:rsid w:val="009057D6"/>
    <w:rsid w:val="009059EA"/>
    <w:rsid w:val="00905AB9"/>
    <w:rsid w:val="00905C68"/>
    <w:rsid w:val="00905D4E"/>
    <w:rsid w:val="00905F33"/>
    <w:rsid w:val="00906008"/>
    <w:rsid w:val="009063F6"/>
    <w:rsid w:val="009066DE"/>
    <w:rsid w:val="009069D5"/>
    <w:rsid w:val="00906B94"/>
    <w:rsid w:val="00906D1E"/>
    <w:rsid w:val="00906D7D"/>
    <w:rsid w:val="00906F61"/>
    <w:rsid w:val="009072BA"/>
    <w:rsid w:val="00907495"/>
    <w:rsid w:val="009075B2"/>
    <w:rsid w:val="00907631"/>
    <w:rsid w:val="00907667"/>
    <w:rsid w:val="00907699"/>
    <w:rsid w:val="009076DA"/>
    <w:rsid w:val="00907729"/>
    <w:rsid w:val="0090779D"/>
    <w:rsid w:val="00907984"/>
    <w:rsid w:val="00907A9A"/>
    <w:rsid w:val="00907C22"/>
    <w:rsid w:val="00907C76"/>
    <w:rsid w:val="00910001"/>
    <w:rsid w:val="009100AE"/>
    <w:rsid w:val="009100FA"/>
    <w:rsid w:val="0091051B"/>
    <w:rsid w:val="00910776"/>
    <w:rsid w:val="00910880"/>
    <w:rsid w:val="00910ADB"/>
    <w:rsid w:val="00910C7F"/>
    <w:rsid w:val="00910EB8"/>
    <w:rsid w:val="00910EEE"/>
    <w:rsid w:val="00910FE9"/>
    <w:rsid w:val="00911159"/>
    <w:rsid w:val="0091146A"/>
    <w:rsid w:val="0091156D"/>
    <w:rsid w:val="009117CF"/>
    <w:rsid w:val="009117F5"/>
    <w:rsid w:val="00911B5C"/>
    <w:rsid w:val="00911BC4"/>
    <w:rsid w:val="00911F9A"/>
    <w:rsid w:val="00911FEC"/>
    <w:rsid w:val="00912113"/>
    <w:rsid w:val="00912215"/>
    <w:rsid w:val="0091233B"/>
    <w:rsid w:val="009125E2"/>
    <w:rsid w:val="0091278D"/>
    <w:rsid w:val="009129A5"/>
    <w:rsid w:val="00912CE7"/>
    <w:rsid w:val="00912E24"/>
    <w:rsid w:val="00913002"/>
    <w:rsid w:val="0091301B"/>
    <w:rsid w:val="00913105"/>
    <w:rsid w:val="00913227"/>
    <w:rsid w:val="009134D1"/>
    <w:rsid w:val="00913512"/>
    <w:rsid w:val="0091362E"/>
    <w:rsid w:val="00913946"/>
    <w:rsid w:val="00913B86"/>
    <w:rsid w:val="00913B90"/>
    <w:rsid w:val="009141B4"/>
    <w:rsid w:val="00914213"/>
    <w:rsid w:val="00914328"/>
    <w:rsid w:val="0091433A"/>
    <w:rsid w:val="009143C5"/>
    <w:rsid w:val="009145B1"/>
    <w:rsid w:val="00914770"/>
    <w:rsid w:val="00914C34"/>
    <w:rsid w:val="00914C77"/>
    <w:rsid w:val="00914DFA"/>
    <w:rsid w:val="009150FD"/>
    <w:rsid w:val="009151C1"/>
    <w:rsid w:val="009152C5"/>
    <w:rsid w:val="00915590"/>
    <w:rsid w:val="009155DD"/>
    <w:rsid w:val="009155FB"/>
    <w:rsid w:val="0091578C"/>
    <w:rsid w:val="00915855"/>
    <w:rsid w:val="009158C8"/>
    <w:rsid w:val="00915928"/>
    <w:rsid w:val="00915A15"/>
    <w:rsid w:val="00915A94"/>
    <w:rsid w:val="00915B2D"/>
    <w:rsid w:val="00915BB0"/>
    <w:rsid w:val="00915CE9"/>
    <w:rsid w:val="0091632B"/>
    <w:rsid w:val="009166D4"/>
    <w:rsid w:val="00916897"/>
    <w:rsid w:val="00916946"/>
    <w:rsid w:val="00916C78"/>
    <w:rsid w:val="00916D6F"/>
    <w:rsid w:val="00916E49"/>
    <w:rsid w:val="00916FC0"/>
    <w:rsid w:val="0091707F"/>
    <w:rsid w:val="009170A3"/>
    <w:rsid w:val="0091710E"/>
    <w:rsid w:val="00917336"/>
    <w:rsid w:val="00917386"/>
    <w:rsid w:val="00917618"/>
    <w:rsid w:val="0091798D"/>
    <w:rsid w:val="00917A7B"/>
    <w:rsid w:val="00917C48"/>
    <w:rsid w:val="00917CCF"/>
    <w:rsid w:val="00920075"/>
    <w:rsid w:val="00920099"/>
    <w:rsid w:val="009201EC"/>
    <w:rsid w:val="00920518"/>
    <w:rsid w:val="0092052F"/>
    <w:rsid w:val="00920698"/>
    <w:rsid w:val="0092070A"/>
    <w:rsid w:val="009208A8"/>
    <w:rsid w:val="0092095F"/>
    <w:rsid w:val="00920BA5"/>
    <w:rsid w:val="00920F27"/>
    <w:rsid w:val="00920F69"/>
    <w:rsid w:val="0092143F"/>
    <w:rsid w:val="00921634"/>
    <w:rsid w:val="009216BE"/>
    <w:rsid w:val="009219AF"/>
    <w:rsid w:val="00921DE3"/>
    <w:rsid w:val="00921EAD"/>
    <w:rsid w:val="00921EB3"/>
    <w:rsid w:val="00921FE5"/>
    <w:rsid w:val="0092208C"/>
    <w:rsid w:val="00922196"/>
    <w:rsid w:val="009221F2"/>
    <w:rsid w:val="00922586"/>
    <w:rsid w:val="009227DC"/>
    <w:rsid w:val="00922979"/>
    <w:rsid w:val="009229CD"/>
    <w:rsid w:val="00922B83"/>
    <w:rsid w:val="00922BBB"/>
    <w:rsid w:val="00922DFD"/>
    <w:rsid w:val="00922FEA"/>
    <w:rsid w:val="009230CC"/>
    <w:rsid w:val="009237B2"/>
    <w:rsid w:val="00923AA6"/>
    <w:rsid w:val="00923B61"/>
    <w:rsid w:val="00923E9F"/>
    <w:rsid w:val="00923EEE"/>
    <w:rsid w:val="009245D7"/>
    <w:rsid w:val="00924631"/>
    <w:rsid w:val="00924793"/>
    <w:rsid w:val="009248E2"/>
    <w:rsid w:val="00924D93"/>
    <w:rsid w:val="00924F3C"/>
    <w:rsid w:val="00924F47"/>
    <w:rsid w:val="009250F3"/>
    <w:rsid w:val="00925164"/>
    <w:rsid w:val="00925351"/>
    <w:rsid w:val="009257C0"/>
    <w:rsid w:val="009258F3"/>
    <w:rsid w:val="00925A1E"/>
    <w:rsid w:val="00925E27"/>
    <w:rsid w:val="00925E86"/>
    <w:rsid w:val="00926186"/>
    <w:rsid w:val="00926196"/>
    <w:rsid w:val="0092637E"/>
    <w:rsid w:val="00926915"/>
    <w:rsid w:val="0092696B"/>
    <w:rsid w:val="00926A05"/>
    <w:rsid w:val="00926CB7"/>
    <w:rsid w:val="00926CE4"/>
    <w:rsid w:val="00926D36"/>
    <w:rsid w:val="00926D48"/>
    <w:rsid w:val="0092754A"/>
    <w:rsid w:val="009275CA"/>
    <w:rsid w:val="00927846"/>
    <w:rsid w:val="009279CE"/>
    <w:rsid w:val="00927AC5"/>
    <w:rsid w:val="00927C25"/>
    <w:rsid w:val="00927D19"/>
    <w:rsid w:val="009302BA"/>
    <w:rsid w:val="00930333"/>
    <w:rsid w:val="00930335"/>
    <w:rsid w:val="009304DF"/>
    <w:rsid w:val="00930B4D"/>
    <w:rsid w:val="00930C8E"/>
    <w:rsid w:val="00931168"/>
    <w:rsid w:val="009314CC"/>
    <w:rsid w:val="00931739"/>
    <w:rsid w:val="0093174D"/>
    <w:rsid w:val="0093185C"/>
    <w:rsid w:val="00931A36"/>
    <w:rsid w:val="00931C1C"/>
    <w:rsid w:val="00931C4C"/>
    <w:rsid w:val="00931D4D"/>
    <w:rsid w:val="00931D6F"/>
    <w:rsid w:val="00931F60"/>
    <w:rsid w:val="009320AE"/>
    <w:rsid w:val="00932138"/>
    <w:rsid w:val="009322E6"/>
    <w:rsid w:val="009322F3"/>
    <w:rsid w:val="00932393"/>
    <w:rsid w:val="009323D1"/>
    <w:rsid w:val="00932606"/>
    <w:rsid w:val="00932691"/>
    <w:rsid w:val="009329A2"/>
    <w:rsid w:val="009329F7"/>
    <w:rsid w:val="00932C9F"/>
    <w:rsid w:val="00932CEF"/>
    <w:rsid w:val="00932E19"/>
    <w:rsid w:val="00932FFF"/>
    <w:rsid w:val="00933084"/>
    <w:rsid w:val="009330B3"/>
    <w:rsid w:val="00933291"/>
    <w:rsid w:val="009334A4"/>
    <w:rsid w:val="009334EA"/>
    <w:rsid w:val="0093362D"/>
    <w:rsid w:val="00933682"/>
    <w:rsid w:val="00933C3F"/>
    <w:rsid w:val="00933D84"/>
    <w:rsid w:val="00933E7B"/>
    <w:rsid w:val="00933FC8"/>
    <w:rsid w:val="009341D9"/>
    <w:rsid w:val="00934264"/>
    <w:rsid w:val="009342C5"/>
    <w:rsid w:val="0093438F"/>
    <w:rsid w:val="009344C2"/>
    <w:rsid w:val="00934780"/>
    <w:rsid w:val="009347E7"/>
    <w:rsid w:val="0093484E"/>
    <w:rsid w:val="00934858"/>
    <w:rsid w:val="009348CF"/>
    <w:rsid w:val="00934C7D"/>
    <w:rsid w:val="009350F9"/>
    <w:rsid w:val="00935A4B"/>
    <w:rsid w:val="00935B11"/>
    <w:rsid w:val="00935B35"/>
    <w:rsid w:val="00935E56"/>
    <w:rsid w:val="00935E95"/>
    <w:rsid w:val="00935E9D"/>
    <w:rsid w:val="00935FC5"/>
    <w:rsid w:val="00936050"/>
    <w:rsid w:val="0093650F"/>
    <w:rsid w:val="0093656A"/>
    <w:rsid w:val="009369CA"/>
    <w:rsid w:val="00936B25"/>
    <w:rsid w:val="00936D9F"/>
    <w:rsid w:val="00937560"/>
    <w:rsid w:val="0093775F"/>
    <w:rsid w:val="009378A0"/>
    <w:rsid w:val="0093791D"/>
    <w:rsid w:val="00937998"/>
    <w:rsid w:val="00937ED0"/>
    <w:rsid w:val="00937FAE"/>
    <w:rsid w:val="009408E4"/>
    <w:rsid w:val="00940BF9"/>
    <w:rsid w:val="00940D0E"/>
    <w:rsid w:val="00940DC6"/>
    <w:rsid w:val="00940E43"/>
    <w:rsid w:val="00940E5C"/>
    <w:rsid w:val="00940F65"/>
    <w:rsid w:val="00940FB8"/>
    <w:rsid w:val="00940FF8"/>
    <w:rsid w:val="009410D0"/>
    <w:rsid w:val="00941216"/>
    <w:rsid w:val="009412AB"/>
    <w:rsid w:val="009412EB"/>
    <w:rsid w:val="00941894"/>
    <w:rsid w:val="00941CE3"/>
    <w:rsid w:val="00941E23"/>
    <w:rsid w:val="0094232B"/>
    <w:rsid w:val="0094265F"/>
    <w:rsid w:val="00942C5A"/>
    <w:rsid w:val="00942D40"/>
    <w:rsid w:val="00942F99"/>
    <w:rsid w:val="0094306C"/>
    <w:rsid w:val="00943243"/>
    <w:rsid w:val="00943383"/>
    <w:rsid w:val="0094356D"/>
    <w:rsid w:val="00943626"/>
    <w:rsid w:val="00943768"/>
    <w:rsid w:val="00943864"/>
    <w:rsid w:val="00943B56"/>
    <w:rsid w:val="00943B8F"/>
    <w:rsid w:val="00943CCE"/>
    <w:rsid w:val="00943D6F"/>
    <w:rsid w:val="00943DAE"/>
    <w:rsid w:val="00943E02"/>
    <w:rsid w:val="00943EBB"/>
    <w:rsid w:val="009440AF"/>
    <w:rsid w:val="0094414D"/>
    <w:rsid w:val="0094418F"/>
    <w:rsid w:val="0094426C"/>
    <w:rsid w:val="00944284"/>
    <w:rsid w:val="009442D9"/>
    <w:rsid w:val="009445FA"/>
    <w:rsid w:val="0094475C"/>
    <w:rsid w:val="00944888"/>
    <w:rsid w:val="00944964"/>
    <w:rsid w:val="00944AD9"/>
    <w:rsid w:val="00944B2B"/>
    <w:rsid w:val="00944B7D"/>
    <w:rsid w:val="00944C8A"/>
    <w:rsid w:val="00944CC1"/>
    <w:rsid w:val="00944D71"/>
    <w:rsid w:val="009452C3"/>
    <w:rsid w:val="009453AF"/>
    <w:rsid w:val="00945420"/>
    <w:rsid w:val="00945529"/>
    <w:rsid w:val="0094556D"/>
    <w:rsid w:val="009455DD"/>
    <w:rsid w:val="009456C1"/>
    <w:rsid w:val="0094578D"/>
    <w:rsid w:val="00945A35"/>
    <w:rsid w:val="00945B1A"/>
    <w:rsid w:val="00945DDD"/>
    <w:rsid w:val="00945E86"/>
    <w:rsid w:val="00945FB6"/>
    <w:rsid w:val="00946098"/>
    <w:rsid w:val="0094610F"/>
    <w:rsid w:val="00946176"/>
    <w:rsid w:val="00946203"/>
    <w:rsid w:val="00946268"/>
    <w:rsid w:val="009462AF"/>
    <w:rsid w:val="0094663D"/>
    <w:rsid w:val="00946963"/>
    <w:rsid w:val="00946B01"/>
    <w:rsid w:val="00946BB1"/>
    <w:rsid w:val="00946E10"/>
    <w:rsid w:val="00946F3A"/>
    <w:rsid w:val="00946FEE"/>
    <w:rsid w:val="00947268"/>
    <w:rsid w:val="009474A1"/>
    <w:rsid w:val="00947565"/>
    <w:rsid w:val="009477C0"/>
    <w:rsid w:val="00947C48"/>
    <w:rsid w:val="00947C62"/>
    <w:rsid w:val="00947D59"/>
    <w:rsid w:val="00947DC5"/>
    <w:rsid w:val="00947DCD"/>
    <w:rsid w:val="00947E7C"/>
    <w:rsid w:val="00947F9F"/>
    <w:rsid w:val="0095042E"/>
    <w:rsid w:val="00950463"/>
    <w:rsid w:val="00950774"/>
    <w:rsid w:val="0095081C"/>
    <w:rsid w:val="0095086E"/>
    <w:rsid w:val="009508C9"/>
    <w:rsid w:val="00950CEE"/>
    <w:rsid w:val="00950D4A"/>
    <w:rsid w:val="00950DB1"/>
    <w:rsid w:val="00950F33"/>
    <w:rsid w:val="00950F90"/>
    <w:rsid w:val="00950FE9"/>
    <w:rsid w:val="00951668"/>
    <w:rsid w:val="009516BE"/>
    <w:rsid w:val="00951814"/>
    <w:rsid w:val="009519E8"/>
    <w:rsid w:val="00951A92"/>
    <w:rsid w:val="00951C72"/>
    <w:rsid w:val="00951F10"/>
    <w:rsid w:val="0095206B"/>
    <w:rsid w:val="0095220F"/>
    <w:rsid w:val="0095222A"/>
    <w:rsid w:val="00952276"/>
    <w:rsid w:val="00952429"/>
    <w:rsid w:val="009524B0"/>
    <w:rsid w:val="00952548"/>
    <w:rsid w:val="0095273E"/>
    <w:rsid w:val="0095274C"/>
    <w:rsid w:val="00952753"/>
    <w:rsid w:val="009527D1"/>
    <w:rsid w:val="00952B95"/>
    <w:rsid w:val="00952D45"/>
    <w:rsid w:val="00952DAE"/>
    <w:rsid w:val="0095321F"/>
    <w:rsid w:val="009533E8"/>
    <w:rsid w:val="00953521"/>
    <w:rsid w:val="0095355C"/>
    <w:rsid w:val="00953976"/>
    <w:rsid w:val="009539E9"/>
    <w:rsid w:val="00953A65"/>
    <w:rsid w:val="00953C3C"/>
    <w:rsid w:val="00953D41"/>
    <w:rsid w:val="00953EAF"/>
    <w:rsid w:val="0095422F"/>
    <w:rsid w:val="00954268"/>
    <w:rsid w:val="00954892"/>
    <w:rsid w:val="009549A6"/>
    <w:rsid w:val="00954D6E"/>
    <w:rsid w:val="00955052"/>
    <w:rsid w:val="00955145"/>
    <w:rsid w:val="0095573E"/>
    <w:rsid w:val="0095581E"/>
    <w:rsid w:val="009558B9"/>
    <w:rsid w:val="00955B7D"/>
    <w:rsid w:val="00955CC7"/>
    <w:rsid w:val="00955DF3"/>
    <w:rsid w:val="00955E32"/>
    <w:rsid w:val="00955F30"/>
    <w:rsid w:val="00956322"/>
    <w:rsid w:val="009563BE"/>
    <w:rsid w:val="0095647F"/>
    <w:rsid w:val="0095653D"/>
    <w:rsid w:val="00956616"/>
    <w:rsid w:val="009567E5"/>
    <w:rsid w:val="00956B22"/>
    <w:rsid w:val="00956B58"/>
    <w:rsid w:val="009571B0"/>
    <w:rsid w:val="009572D4"/>
    <w:rsid w:val="009572DF"/>
    <w:rsid w:val="009572E1"/>
    <w:rsid w:val="00957580"/>
    <w:rsid w:val="00957D9D"/>
    <w:rsid w:val="00957EDF"/>
    <w:rsid w:val="0096002B"/>
    <w:rsid w:val="009600F6"/>
    <w:rsid w:val="009604AA"/>
    <w:rsid w:val="009604E6"/>
    <w:rsid w:val="009609F6"/>
    <w:rsid w:val="00960B6A"/>
    <w:rsid w:val="0096148B"/>
    <w:rsid w:val="009617AD"/>
    <w:rsid w:val="009619B2"/>
    <w:rsid w:val="009619B3"/>
    <w:rsid w:val="00961A69"/>
    <w:rsid w:val="00961D58"/>
    <w:rsid w:val="00961DEB"/>
    <w:rsid w:val="00961E3F"/>
    <w:rsid w:val="00962007"/>
    <w:rsid w:val="00962163"/>
    <w:rsid w:val="00962189"/>
    <w:rsid w:val="0096233E"/>
    <w:rsid w:val="0096251B"/>
    <w:rsid w:val="00962785"/>
    <w:rsid w:val="0096280E"/>
    <w:rsid w:val="0096295D"/>
    <w:rsid w:val="009629B1"/>
    <w:rsid w:val="00962DAD"/>
    <w:rsid w:val="00963165"/>
    <w:rsid w:val="0096327F"/>
    <w:rsid w:val="009632FA"/>
    <w:rsid w:val="00963386"/>
    <w:rsid w:val="009635DF"/>
    <w:rsid w:val="00963779"/>
    <w:rsid w:val="0096385E"/>
    <w:rsid w:val="00963A04"/>
    <w:rsid w:val="00963C70"/>
    <w:rsid w:val="00963FB3"/>
    <w:rsid w:val="0096405C"/>
    <w:rsid w:val="009640A7"/>
    <w:rsid w:val="00964307"/>
    <w:rsid w:val="00964353"/>
    <w:rsid w:val="00964569"/>
    <w:rsid w:val="00964687"/>
    <w:rsid w:val="0096473C"/>
    <w:rsid w:val="0096493E"/>
    <w:rsid w:val="009649A8"/>
    <w:rsid w:val="00964B4D"/>
    <w:rsid w:val="00964CC4"/>
    <w:rsid w:val="00964E12"/>
    <w:rsid w:val="009650A6"/>
    <w:rsid w:val="009650AF"/>
    <w:rsid w:val="009651A1"/>
    <w:rsid w:val="00965282"/>
    <w:rsid w:val="0096532B"/>
    <w:rsid w:val="0096541D"/>
    <w:rsid w:val="009655F2"/>
    <w:rsid w:val="00965907"/>
    <w:rsid w:val="00965930"/>
    <w:rsid w:val="009659E6"/>
    <w:rsid w:val="00965A7B"/>
    <w:rsid w:val="00965AF9"/>
    <w:rsid w:val="00965C76"/>
    <w:rsid w:val="00965D0A"/>
    <w:rsid w:val="00966420"/>
    <w:rsid w:val="00966579"/>
    <w:rsid w:val="009666A2"/>
    <w:rsid w:val="00966719"/>
    <w:rsid w:val="00966848"/>
    <w:rsid w:val="009669E0"/>
    <w:rsid w:val="00966A01"/>
    <w:rsid w:val="0096709C"/>
    <w:rsid w:val="00967140"/>
    <w:rsid w:val="00967235"/>
    <w:rsid w:val="009674AC"/>
    <w:rsid w:val="00967515"/>
    <w:rsid w:val="00967542"/>
    <w:rsid w:val="0096764E"/>
    <w:rsid w:val="00967B51"/>
    <w:rsid w:val="00967C49"/>
    <w:rsid w:val="00967DDF"/>
    <w:rsid w:val="009700A2"/>
    <w:rsid w:val="009700FC"/>
    <w:rsid w:val="009703C0"/>
    <w:rsid w:val="0097057A"/>
    <w:rsid w:val="0097063D"/>
    <w:rsid w:val="00970CC5"/>
    <w:rsid w:val="00970E51"/>
    <w:rsid w:val="00970F17"/>
    <w:rsid w:val="009714DE"/>
    <w:rsid w:val="009714FF"/>
    <w:rsid w:val="0097151A"/>
    <w:rsid w:val="00971685"/>
    <w:rsid w:val="009717B9"/>
    <w:rsid w:val="009717C0"/>
    <w:rsid w:val="00971857"/>
    <w:rsid w:val="009718BE"/>
    <w:rsid w:val="00971E25"/>
    <w:rsid w:val="00971EB0"/>
    <w:rsid w:val="00971EDF"/>
    <w:rsid w:val="00971F32"/>
    <w:rsid w:val="0097226B"/>
    <w:rsid w:val="0097234D"/>
    <w:rsid w:val="009728AE"/>
    <w:rsid w:val="009729D0"/>
    <w:rsid w:val="00972A12"/>
    <w:rsid w:val="00972AC8"/>
    <w:rsid w:val="00972CCB"/>
    <w:rsid w:val="00972DC5"/>
    <w:rsid w:val="00972F48"/>
    <w:rsid w:val="00972F51"/>
    <w:rsid w:val="00973005"/>
    <w:rsid w:val="00973194"/>
    <w:rsid w:val="009731F3"/>
    <w:rsid w:val="00973254"/>
    <w:rsid w:val="0097331C"/>
    <w:rsid w:val="009738A0"/>
    <w:rsid w:val="009738CA"/>
    <w:rsid w:val="00973CE3"/>
    <w:rsid w:val="00973D11"/>
    <w:rsid w:val="00973E45"/>
    <w:rsid w:val="00973F9E"/>
    <w:rsid w:val="009740DC"/>
    <w:rsid w:val="009741D2"/>
    <w:rsid w:val="009741F0"/>
    <w:rsid w:val="00974276"/>
    <w:rsid w:val="00974353"/>
    <w:rsid w:val="0097448B"/>
    <w:rsid w:val="009744F0"/>
    <w:rsid w:val="00974604"/>
    <w:rsid w:val="00974696"/>
    <w:rsid w:val="00974757"/>
    <w:rsid w:val="00974BB1"/>
    <w:rsid w:val="00974D17"/>
    <w:rsid w:val="00974D22"/>
    <w:rsid w:val="00974EE6"/>
    <w:rsid w:val="00974F50"/>
    <w:rsid w:val="009750A1"/>
    <w:rsid w:val="0097527F"/>
    <w:rsid w:val="00975723"/>
    <w:rsid w:val="009758F9"/>
    <w:rsid w:val="00975944"/>
    <w:rsid w:val="00975A17"/>
    <w:rsid w:val="00975A34"/>
    <w:rsid w:val="00975C43"/>
    <w:rsid w:val="00975C68"/>
    <w:rsid w:val="00975E26"/>
    <w:rsid w:val="00975EF1"/>
    <w:rsid w:val="00975F7F"/>
    <w:rsid w:val="00975FB7"/>
    <w:rsid w:val="00975FD8"/>
    <w:rsid w:val="009762B7"/>
    <w:rsid w:val="00976349"/>
    <w:rsid w:val="0097645C"/>
    <w:rsid w:val="00976500"/>
    <w:rsid w:val="009765EB"/>
    <w:rsid w:val="00976B52"/>
    <w:rsid w:val="00976BB7"/>
    <w:rsid w:val="00976BE4"/>
    <w:rsid w:val="00976CF1"/>
    <w:rsid w:val="00976D0E"/>
    <w:rsid w:val="00976D16"/>
    <w:rsid w:val="00976FA6"/>
    <w:rsid w:val="00977249"/>
    <w:rsid w:val="00977494"/>
    <w:rsid w:val="009775E4"/>
    <w:rsid w:val="009777AA"/>
    <w:rsid w:val="0097784E"/>
    <w:rsid w:val="009778C5"/>
    <w:rsid w:val="00977C61"/>
    <w:rsid w:val="00977C96"/>
    <w:rsid w:val="00977D57"/>
    <w:rsid w:val="00980147"/>
    <w:rsid w:val="0098031B"/>
    <w:rsid w:val="0098033F"/>
    <w:rsid w:val="0098057A"/>
    <w:rsid w:val="0098072A"/>
    <w:rsid w:val="00980943"/>
    <w:rsid w:val="009809E6"/>
    <w:rsid w:val="00980AE3"/>
    <w:rsid w:val="00980B5D"/>
    <w:rsid w:val="00980B60"/>
    <w:rsid w:val="00980B74"/>
    <w:rsid w:val="00980BCA"/>
    <w:rsid w:val="00981042"/>
    <w:rsid w:val="009812E2"/>
    <w:rsid w:val="00981573"/>
    <w:rsid w:val="00981AF2"/>
    <w:rsid w:val="00981AF4"/>
    <w:rsid w:val="00981B8F"/>
    <w:rsid w:val="00981C09"/>
    <w:rsid w:val="0098238A"/>
    <w:rsid w:val="00982406"/>
    <w:rsid w:val="00982A55"/>
    <w:rsid w:val="0098309D"/>
    <w:rsid w:val="00983380"/>
    <w:rsid w:val="009833D6"/>
    <w:rsid w:val="00983485"/>
    <w:rsid w:val="00983496"/>
    <w:rsid w:val="00983548"/>
    <w:rsid w:val="00983849"/>
    <w:rsid w:val="00983860"/>
    <w:rsid w:val="00983A9D"/>
    <w:rsid w:val="00983B8B"/>
    <w:rsid w:val="00983BE2"/>
    <w:rsid w:val="00983C5E"/>
    <w:rsid w:val="00983CBA"/>
    <w:rsid w:val="00983D59"/>
    <w:rsid w:val="00984370"/>
    <w:rsid w:val="009844BB"/>
    <w:rsid w:val="009844F5"/>
    <w:rsid w:val="00984535"/>
    <w:rsid w:val="00984798"/>
    <w:rsid w:val="00984915"/>
    <w:rsid w:val="00984C9F"/>
    <w:rsid w:val="00984D16"/>
    <w:rsid w:val="00984E6D"/>
    <w:rsid w:val="0098500C"/>
    <w:rsid w:val="00985059"/>
    <w:rsid w:val="0098506A"/>
    <w:rsid w:val="009850ED"/>
    <w:rsid w:val="009855C5"/>
    <w:rsid w:val="00985989"/>
    <w:rsid w:val="009859D3"/>
    <w:rsid w:val="00985B6E"/>
    <w:rsid w:val="00985F09"/>
    <w:rsid w:val="00986101"/>
    <w:rsid w:val="0098613C"/>
    <w:rsid w:val="009862E7"/>
    <w:rsid w:val="009863FA"/>
    <w:rsid w:val="0098650B"/>
    <w:rsid w:val="0098654D"/>
    <w:rsid w:val="0098695B"/>
    <w:rsid w:val="00986C6F"/>
    <w:rsid w:val="00986CC7"/>
    <w:rsid w:val="00986CEB"/>
    <w:rsid w:val="00986D67"/>
    <w:rsid w:val="00986E51"/>
    <w:rsid w:val="009872BC"/>
    <w:rsid w:val="0098739C"/>
    <w:rsid w:val="00987436"/>
    <w:rsid w:val="00987445"/>
    <w:rsid w:val="00987450"/>
    <w:rsid w:val="009876E9"/>
    <w:rsid w:val="009878E2"/>
    <w:rsid w:val="00987957"/>
    <w:rsid w:val="00990204"/>
    <w:rsid w:val="00990499"/>
    <w:rsid w:val="00990655"/>
    <w:rsid w:val="009906AC"/>
    <w:rsid w:val="009906E0"/>
    <w:rsid w:val="00990A8B"/>
    <w:rsid w:val="00990ADA"/>
    <w:rsid w:val="00990B54"/>
    <w:rsid w:val="00990B57"/>
    <w:rsid w:val="00990C8D"/>
    <w:rsid w:val="00990D49"/>
    <w:rsid w:val="00991364"/>
    <w:rsid w:val="00991645"/>
    <w:rsid w:val="00991811"/>
    <w:rsid w:val="009918CB"/>
    <w:rsid w:val="00991917"/>
    <w:rsid w:val="00991B2C"/>
    <w:rsid w:val="00991D06"/>
    <w:rsid w:val="00991EFB"/>
    <w:rsid w:val="00991F15"/>
    <w:rsid w:val="009921D8"/>
    <w:rsid w:val="009922C1"/>
    <w:rsid w:val="009923FE"/>
    <w:rsid w:val="009924E4"/>
    <w:rsid w:val="00992BAD"/>
    <w:rsid w:val="00992BD0"/>
    <w:rsid w:val="00992C0B"/>
    <w:rsid w:val="00992C21"/>
    <w:rsid w:val="00992E10"/>
    <w:rsid w:val="00993483"/>
    <w:rsid w:val="00993575"/>
    <w:rsid w:val="00993703"/>
    <w:rsid w:val="0099385A"/>
    <w:rsid w:val="00993935"/>
    <w:rsid w:val="00994326"/>
    <w:rsid w:val="00994B6A"/>
    <w:rsid w:val="00994B88"/>
    <w:rsid w:val="00994DB6"/>
    <w:rsid w:val="00994E46"/>
    <w:rsid w:val="00994FA6"/>
    <w:rsid w:val="00995061"/>
    <w:rsid w:val="0099510C"/>
    <w:rsid w:val="009951E0"/>
    <w:rsid w:val="009952B0"/>
    <w:rsid w:val="0099530C"/>
    <w:rsid w:val="00995571"/>
    <w:rsid w:val="00995676"/>
    <w:rsid w:val="00995A29"/>
    <w:rsid w:val="00995C1F"/>
    <w:rsid w:val="00995C34"/>
    <w:rsid w:val="00995C85"/>
    <w:rsid w:val="00995CB7"/>
    <w:rsid w:val="00995DB8"/>
    <w:rsid w:val="0099695D"/>
    <w:rsid w:val="00996F2F"/>
    <w:rsid w:val="00996F70"/>
    <w:rsid w:val="0099700C"/>
    <w:rsid w:val="009970B5"/>
    <w:rsid w:val="00997151"/>
    <w:rsid w:val="0099717B"/>
    <w:rsid w:val="009971D3"/>
    <w:rsid w:val="009971E7"/>
    <w:rsid w:val="009978A7"/>
    <w:rsid w:val="00997931"/>
    <w:rsid w:val="00997BB1"/>
    <w:rsid w:val="00997E05"/>
    <w:rsid w:val="00997E13"/>
    <w:rsid w:val="00997EFD"/>
    <w:rsid w:val="00997F50"/>
    <w:rsid w:val="00997FA2"/>
    <w:rsid w:val="00997FEF"/>
    <w:rsid w:val="009A0067"/>
    <w:rsid w:val="009A03DB"/>
    <w:rsid w:val="009A04D8"/>
    <w:rsid w:val="009A058A"/>
    <w:rsid w:val="009A05DB"/>
    <w:rsid w:val="009A0798"/>
    <w:rsid w:val="009A0897"/>
    <w:rsid w:val="009A0A16"/>
    <w:rsid w:val="009A0AFB"/>
    <w:rsid w:val="009A0CE1"/>
    <w:rsid w:val="009A0F35"/>
    <w:rsid w:val="009A0FC5"/>
    <w:rsid w:val="009A137F"/>
    <w:rsid w:val="009A1435"/>
    <w:rsid w:val="009A151F"/>
    <w:rsid w:val="009A1888"/>
    <w:rsid w:val="009A1B1C"/>
    <w:rsid w:val="009A1E46"/>
    <w:rsid w:val="009A22B4"/>
    <w:rsid w:val="009A24F4"/>
    <w:rsid w:val="009A2512"/>
    <w:rsid w:val="009A25CB"/>
    <w:rsid w:val="009A2637"/>
    <w:rsid w:val="009A2852"/>
    <w:rsid w:val="009A2919"/>
    <w:rsid w:val="009A2B48"/>
    <w:rsid w:val="009A2F4F"/>
    <w:rsid w:val="009A3093"/>
    <w:rsid w:val="009A3177"/>
    <w:rsid w:val="009A338E"/>
    <w:rsid w:val="009A34B4"/>
    <w:rsid w:val="009A3849"/>
    <w:rsid w:val="009A397B"/>
    <w:rsid w:val="009A3ACF"/>
    <w:rsid w:val="009A3AE7"/>
    <w:rsid w:val="009A4289"/>
    <w:rsid w:val="009A437C"/>
    <w:rsid w:val="009A452C"/>
    <w:rsid w:val="009A46C8"/>
    <w:rsid w:val="009A483E"/>
    <w:rsid w:val="009A48E6"/>
    <w:rsid w:val="009A4937"/>
    <w:rsid w:val="009A4A0F"/>
    <w:rsid w:val="009A4A46"/>
    <w:rsid w:val="009A4A96"/>
    <w:rsid w:val="009A4CBD"/>
    <w:rsid w:val="009A4CC5"/>
    <w:rsid w:val="009A52E8"/>
    <w:rsid w:val="009A53BE"/>
    <w:rsid w:val="009A5467"/>
    <w:rsid w:val="009A57D5"/>
    <w:rsid w:val="009A5964"/>
    <w:rsid w:val="009A59DA"/>
    <w:rsid w:val="009A5C2A"/>
    <w:rsid w:val="009A5D6C"/>
    <w:rsid w:val="009A5D8C"/>
    <w:rsid w:val="009A5E7D"/>
    <w:rsid w:val="009A5E9D"/>
    <w:rsid w:val="009A5F65"/>
    <w:rsid w:val="009A60A0"/>
    <w:rsid w:val="009A6143"/>
    <w:rsid w:val="009A6282"/>
    <w:rsid w:val="009A660E"/>
    <w:rsid w:val="009A66A5"/>
    <w:rsid w:val="009A68A9"/>
    <w:rsid w:val="009A715D"/>
    <w:rsid w:val="009A7172"/>
    <w:rsid w:val="009A73AD"/>
    <w:rsid w:val="009A73E0"/>
    <w:rsid w:val="009A75B2"/>
    <w:rsid w:val="009A7D2D"/>
    <w:rsid w:val="009A7F7C"/>
    <w:rsid w:val="009B0110"/>
    <w:rsid w:val="009B0206"/>
    <w:rsid w:val="009B02B2"/>
    <w:rsid w:val="009B0303"/>
    <w:rsid w:val="009B0387"/>
    <w:rsid w:val="009B065E"/>
    <w:rsid w:val="009B09D7"/>
    <w:rsid w:val="009B0D8B"/>
    <w:rsid w:val="009B0EB6"/>
    <w:rsid w:val="009B1149"/>
    <w:rsid w:val="009B117E"/>
    <w:rsid w:val="009B11A8"/>
    <w:rsid w:val="009B14CD"/>
    <w:rsid w:val="009B18FF"/>
    <w:rsid w:val="009B19C3"/>
    <w:rsid w:val="009B1CD5"/>
    <w:rsid w:val="009B1D2E"/>
    <w:rsid w:val="009B1EBD"/>
    <w:rsid w:val="009B221A"/>
    <w:rsid w:val="009B26B2"/>
    <w:rsid w:val="009B26FF"/>
    <w:rsid w:val="009B2995"/>
    <w:rsid w:val="009B2A05"/>
    <w:rsid w:val="009B2EA9"/>
    <w:rsid w:val="009B30D0"/>
    <w:rsid w:val="009B31DA"/>
    <w:rsid w:val="009B3239"/>
    <w:rsid w:val="009B336E"/>
    <w:rsid w:val="009B350D"/>
    <w:rsid w:val="009B36D3"/>
    <w:rsid w:val="009B3A0B"/>
    <w:rsid w:val="009B3C30"/>
    <w:rsid w:val="009B3E12"/>
    <w:rsid w:val="009B3E1E"/>
    <w:rsid w:val="009B3E5E"/>
    <w:rsid w:val="009B4412"/>
    <w:rsid w:val="009B4582"/>
    <w:rsid w:val="009B4629"/>
    <w:rsid w:val="009B4736"/>
    <w:rsid w:val="009B49DC"/>
    <w:rsid w:val="009B4A1C"/>
    <w:rsid w:val="009B4AA4"/>
    <w:rsid w:val="009B4D7F"/>
    <w:rsid w:val="009B51F8"/>
    <w:rsid w:val="009B526D"/>
    <w:rsid w:val="009B53BF"/>
    <w:rsid w:val="009B54C1"/>
    <w:rsid w:val="009B56FE"/>
    <w:rsid w:val="009B5799"/>
    <w:rsid w:val="009B57DA"/>
    <w:rsid w:val="009B59AA"/>
    <w:rsid w:val="009B5B08"/>
    <w:rsid w:val="009B5CDB"/>
    <w:rsid w:val="009B601D"/>
    <w:rsid w:val="009B61DA"/>
    <w:rsid w:val="009B6491"/>
    <w:rsid w:val="009B64B6"/>
    <w:rsid w:val="009B693C"/>
    <w:rsid w:val="009B6957"/>
    <w:rsid w:val="009B6AE7"/>
    <w:rsid w:val="009B6B31"/>
    <w:rsid w:val="009B6B32"/>
    <w:rsid w:val="009B6B5E"/>
    <w:rsid w:val="009B6C52"/>
    <w:rsid w:val="009B6EF8"/>
    <w:rsid w:val="009B6F01"/>
    <w:rsid w:val="009B6F29"/>
    <w:rsid w:val="009B72F0"/>
    <w:rsid w:val="009B7326"/>
    <w:rsid w:val="009B7BD0"/>
    <w:rsid w:val="009C00D0"/>
    <w:rsid w:val="009C0360"/>
    <w:rsid w:val="009C077C"/>
    <w:rsid w:val="009C0797"/>
    <w:rsid w:val="009C0ED6"/>
    <w:rsid w:val="009C11B7"/>
    <w:rsid w:val="009C11C9"/>
    <w:rsid w:val="009C1401"/>
    <w:rsid w:val="009C1408"/>
    <w:rsid w:val="009C15C4"/>
    <w:rsid w:val="009C17BD"/>
    <w:rsid w:val="009C1984"/>
    <w:rsid w:val="009C1C5B"/>
    <w:rsid w:val="009C2009"/>
    <w:rsid w:val="009C207B"/>
    <w:rsid w:val="009C20A8"/>
    <w:rsid w:val="009C23EC"/>
    <w:rsid w:val="009C24C1"/>
    <w:rsid w:val="009C25A7"/>
    <w:rsid w:val="009C27BA"/>
    <w:rsid w:val="009C28B4"/>
    <w:rsid w:val="009C293B"/>
    <w:rsid w:val="009C2952"/>
    <w:rsid w:val="009C2F90"/>
    <w:rsid w:val="009C3183"/>
    <w:rsid w:val="009C32E4"/>
    <w:rsid w:val="009C32E5"/>
    <w:rsid w:val="009C35F8"/>
    <w:rsid w:val="009C3761"/>
    <w:rsid w:val="009C3971"/>
    <w:rsid w:val="009C3A2A"/>
    <w:rsid w:val="009C3C15"/>
    <w:rsid w:val="009C3E81"/>
    <w:rsid w:val="009C3FA8"/>
    <w:rsid w:val="009C424D"/>
    <w:rsid w:val="009C4341"/>
    <w:rsid w:val="009C44F2"/>
    <w:rsid w:val="009C494B"/>
    <w:rsid w:val="009C4A64"/>
    <w:rsid w:val="009C4AD6"/>
    <w:rsid w:val="009C4BE9"/>
    <w:rsid w:val="009C4CDC"/>
    <w:rsid w:val="009C4E55"/>
    <w:rsid w:val="009C5210"/>
    <w:rsid w:val="009C5496"/>
    <w:rsid w:val="009C54A9"/>
    <w:rsid w:val="009C562C"/>
    <w:rsid w:val="009C5633"/>
    <w:rsid w:val="009C56D7"/>
    <w:rsid w:val="009C5708"/>
    <w:rsid w:val="009C574A"/>
    <w:rsid w:val="009C57B5"/>
    <w:rsid w:val="009C57D8"/>
    <w:rsid w:val="009C58D1"/>
    <w:rsid w:val="009C5D77"/>
    <w:rsid w:val="009C5ED4"/>
    <w:rsid w:val="009C5EEF"/>
    <w:rsid w:val="009C603D"/>
    <w:rsid w:val="009C6118"/>
    <w:rsid w:val="009C6319"/>
    <w:rsid w:val="009C6414"/>
    <w:rsid w:val="009C67C5"/>
    <w:rsid w:val="009C67E5"/>
    <w:rsid w:val="009C6A74"/>
    <w:rsid w:val="009C6B9F"/>
    <w:rsid w:val="009C6CDA"/>
    <w:rsid w:val="009C6CFB"/>
    <w:rsid w:val="009C6F2C"/>
    <w:rsid w:val="009C6F96"/>
    <w:rsid w:val="009C737E"/>
    <w:rsid w:val="009C7448"/>
    <w:rsid w:val="009C754D"/>
    <w:rsid w:val="009C776D"/>
    <w:rsid w:val="009C77CF"/>
    <w:rsid w:val="009C7E3E"/>
    <w:rsid w:val="009D0002"/>
    <w:rsid w:val="009D0180"/>
    <w:rsid w:val="009D0222"/>
    <w:rsid w:val="009D0340"/>
    <w:rsid w:val="009D039D"/>
    <w:rsid w:val="009D0469"/>
    <w:rsid w:val="009D04F9"/>
    <w:rsid w:val="009D0695"/>
    <w:rsid w:val="009D08F2"/>
    <w:rsid w:val="009D0A83"/>
    <w:rsid w:val="009D0ACE"/>
    <w:rsid w:val="009D0BE3"/>
    <w:rsid w:val="009D0DA1"/>
    <w:rsid w:val="009D0F4E"/>
    <w:rsid w:val="009D102E"/>
    <w:rsid w:val="009D11A1"/>
    <w:rsid w:val="009D1525"/>
    <w:rsid w:val="009D16DC"/>
    <w:rsid w:val="009D1943"/>
    <w:rsid w:val="009D1AAA"/>
    <w:rsid w:val="009D1E54"/>
    <w:rsid w:val="009D20FA"/>
    <w:rsid w:val="009D2156"/>
    <w:rsid w:val="009D24E3"/>
    <w:rsid w:val="009D2572"/>
    <w:rsid w:val="009D2688"/>
    <w:rsid w:val="009D2709"/>
    <w:rsid w:val="009D27CF"/>
    <w:rsid w:val="009D2835"/>
    <w:rsid w:val="009D2B46"/>
    <w:rsid w:val="009D2C90"/>
    <w:rsid w:val="009D2EDF"/>
    <w:rsid w:val="009D3096"/>
    <w:rsid w:val="009D330A"/>
    <w:rsid w:val="009D34C2"/>
    <w:rsid w:val="009D358C"/>
    <w:rsid w:val="009D3698"/>
    <w:rsid w:val="009D3879"/>
    <w:rsid w:val="009D38DA"/>
    <w:rsid w:val="009D3AA4"/>
    <w:rsid w:val="009D3AEA"/>
    <w:rsid w:val="009D3B31"/>
    <w:rsid w:val="009D3C9E"/>
    <w:rsid w:val="009D3D66"/>
    <w:rsid w:val="009D3E3F"/>
    <w:rsid w:val="009D3E6B"/>
    <w:rsid w:val="009D3FD7"/>
    <w:rsid w:val="009D4000"/>
    <w:rsid w:val="009D410C"/>
    <w:rsid w:val="009D4366"/>
    <w:rsid w:val="009D4643"/>
    <w:rsid w:val="009D4954"/>
    <w:rsid w:val="009D4A35"/>
    <w:rsid w:val="009D4C57"/>
    <w:rsid w:val="009D4D05"/>
    <w:rsid w:val="009D4E24"/>
    <w:rsid w:val="009D536E"/>
    <w:rsid w:val="009D539D"/>
    <w:rsid w:val="009D5549"/>
    <w:rsid w:val="009D5581"/>
    <w:rsid w:val="009D56F2"/>
    <w:rsid w:val="009D57F2"/>
    <w:rsid w:val="009D588E"/>
    <w:rsid w:val="009D593C"/>
    <w:rsid w:val="009D5C4A"/>
    <w:rsid w:val="009D5D2F"/>
    <w:rsid w:val="009D5D63"/>
    <w:rsid w:val="009D5EA4"/>
    <w:rsid w:val="009D5FE4"/>
    <w:rsid w:val="009D5FF4"/>
    <w:rsid w:val="009D62D5"/>
    <w:rsid w:val="009D686D"/>
    <w:rsid w:val="009D6AB3"/>
    <w:rsid w:val="009D7044"/>
    <w:rsid w:val="009D7084"/>
    <w:rsid w:val="009D70B9"/>
    <w:rsid w:val="009D768E"/>
    <w:rsid w:val="009D77D4"/>
    <w:rsid w:val="009D787E"/>
    <w:rsid w:val="009D7910"/>
    <w:rsid w:val="009D79B1"/>
    <w:rsid w:val="009D79E8"/>
    <w:rsid w:val="009E019D"/>
    <w:rsid w:val="009E0652"/>
    <w:rsid w:val="009E077C"/>
    <w:rsid w:val="009E0954"/>
    <w:rsid w:val="009E0ADC"/>
    <w:rsid w:val="009E0AED"/>
    <w:rsid w:val="009E0C64"/>
    <w:rsid w:val="009E0E78"/>
    <w:rsid w:val="009E1055"/>
    <w:rsid w:val="009E12C9"/>
    <w:rsid w:val="009E1347"/>
    <w:rsid w:val="009E1356"/>
    <w:rsid w:val="009E140B"/>
    <w:rsid w:val="009E1522"/>
    <w:rsid w:val="009E1573"/>
    <w:rsid w:val="009E15BD"/>
    <w:rsid w:val="009E184F"/>
    <w:rsid w:val="009E1A6C"/>
    <w:rsid w:val="009E1D05"/>
    <w:rsid w:val="009E1E21"/>
    <w:rsid w:val="009E2023"/>
    <w:rsid w:val="009E22FA"/>
    <w:rsid w:val="009E23F9"/>
    <w:rsid w:val="009E243C"/>
    <w:rsid w:val="009E27C9"/>
    <w:rsid w:val="009E2A27"/>
    <w:rsid w:val="009E2A52"/>
    <w:rsid w:val="009E2B99"/>
    <w:rsid w:val="009E2B9B"/>
    <w:rsid w:val="009E2CF0"/>
    <w:rsid w:val="009E31CB"/>
    <w:rsid w:val="009E33AE"/>
    <w:rsid w:val="009E3755"/>
    <w:rsid w:val="009E3A77"/>
    <w:rsid w:val="009E3ACE"/>
    <w:rsid w:val="009E3B91"/>
    <w:rsid w:val="009E3CE6"/>
    <w:rsid w:val="009E4057"/>
    <w:rsid w:val="009E4191"/>
    <w:rsid w:val="009E41C4"/>
    <w:rsid w:val="009E41E3"/>
    <w:rsid w:val="009E436C"/>
    <w:rsid w:val="009E4409"/>
    <w:rsid w:val="009E4536"/>
    <w:rsid w:val="009E479E"/>
    <w:rsid w:val="009E491A"/>
    <w:rsid w:val="009E4ADC"/>
    <w:rsid w:val="009E4BBE"/>
    <w:rsid w:val="009E4E7A"/>
    <w:rsid w:val="009E516C"/>
    <w:rsid w:val="009E528D"/>
    <w:rsid w:val="009E55D6"/>
    <w:rsid w:val="009E5815"/>
    <w:rsid w:val="009E5CA0"/>
    <w:rsid w:val="009E5DE2"/>
    <w:rsid w:val="009E5F6F"/>
    <w:rsid w:val="009E607E"/>
    <w:rsid w:val="009E613A"/>
    <w:rsid w:val="009E62D7"/>
    <w:rsid w:val="009E64E9"/>
    <w:rsid w:val="009E6595"/>
    <w:rsid w:val="009E65BD"/>
    <w:rsid w:val="009E66CE"/>
    <w:rsid w:val="009E6847"/>
    <w:rsid w:val="009E68F4"/>
    <w:rsid w:val="009E69E1"/>
    <w:rsid w:val="009E6A5C"/>
    <w:rsid w:val="009E6C3D"/>
    <w:rsid w:val="009E6CA9"/>
    <w:rsid w:val="009E6CDC"/>
    <w:rsid w:val="009E6D4A"/>
    <w:rsid w:val="009E6DCD"/>
    <w:rsid w:val="009E711B"/>
    <w:rsid w:val="009E726D"/>
    <w:rsid w:val="009E75B1"/>
    <w:rsid w:val="009E779D"/>
    <w:rsid w:val="009E7BC1"/>
    <w:rsid w:val="009E7BC7"/>
    <w:rsid w:val="009E7C31"/>
    <w:rsid w:val="009E7D64"/>
    <w:rsid w:val="009E7DD9"/>
    <w:rsid w:val="009E7FE9"/>
    <w:rsid w:val="009F010D"/>
    <w:rsid w:val="009F0363"/>
    <w:rsid w:val="009F0893"/>
    <w:rsid w:val="009F090B"/>
    <w:rsid w:val="009F09D4"/>
    <w:rsid w:val="009F0C1E"/>
    <w:rsid w:val="009F0CD4"/>
    <w:rsid w:val="009F0DFA"/>
    <w:rsid w:val="009F0E4F"/>
    <w:rsid w:val="009F1133"/>
    <w:rsid w:val="009F12E3"/>
    <w:rsid w:val="009F1991"/>
    <w:rsid w:val="009F1B25"/>
    <w:rsid w:val="009F1BF5"/>
    <w:rsid w:val="009F1C2C"/>
    <w:rsid w:val="009F1C92"/>
    <w:rsid w:val="009F1D56"/>
    <w:rsid w:val="009F1D6A"/>
    <w:rsid w:val="009F20FB"/>
    <w:rsid w:val="009F250C"/>
    <w:rsid w:val="009F2583"/>
    <w:rsid w:val="009F262C"/>
    <w:rsid w:val="009F26F4"/>
    <w:rsid w:val="009F279C"/>
    <w:rsid w:val="009F2C22"/>
    <w:rsid w:val="009F2FFC"/>
    <w:rsid w:val="009F3106"/>
    <w:rsid w:val="009F32EC"/>
    <w:rsid w:val="009F3436"/>
    <w:rsid w:val="009F3596"/>
    <w:rsid w:val="009F38E3"/>
    <w:rsid w:val="009F3992"/>
    <w:rsid w:val="009F3A17"/>
    <w:rsid w:val="009F3BB6"/>
    <w:rsid w:val="009F3D2A"/>
    <w:rsid w:val="009F4590"/>
    <w:rsid w:val="009F4679"/>
    <w:rsid w:val="009F47FF"/>
    <w:rsid w:val="009F4A24"/>
    <w:rsid w:val="009F4E3D"/>
    <w:rsid w:val="009F4EAC"/>
    <w:rsid w:val="009F4F68"/>
    <w:rsid w:val="009F50E1"/>
    <w:rsid w:val="009F52EC"/>
    <w:rsid w:val="009F54A6"/>
    <w:rsid w:val="009F563D"/>
    <w:rsid w:val="009F5649"/>
    <w:rsid w:val="009F5699"/>
    <w:rsid w:val="009F57F0"/>
    <w:rsid w:val="009F5AA1"/>
    <w:rsid w:val="009F5AD9"/>
    <w:rsid w:val="009F5B09"/>
    <w:rsid w:val="009F5B7C"/>
    <w:rsid w:val="009F5DF3"/>
    <w:rsid w:val="009F5E2D"/>
    <w:rsid w:val="009F60AB"/>
    <w:rsid w:val="009F63AC"/>
    <w:rsid w:val="009F65DC"/>
    <w:rsid w:val="009F678D"/>
    <w:rsid w:val="009F6A5C"/>
    <w:rsid w:val="009F6DC5"/>
    <w:rsid w:val="009F6E5F"/>
    <w:rsid w:val="009F6F3B"/>
    <w:rsid w:val="009F6FFB"/>
    <w:rsid w:val="009F70A6"/>
    <w:rsid w:val="009F7245"/>
    <w:rsid w:val="009F7673"/>
    <w:rsid w:val="009F772C"/>
    <w:rsid w:val="009F7B4C"/>
    <w:rsid w:val="009F7CBA"/>
    <w:rsid w:val="009F7DB1"/>
    <w:rsid w:val="009F7F2F"/>
    <w:rsid w:val="009F7F38"/>
    <w:rsid w:val="00A000DF"/>
    <w:rsid w:val="00A00436"/>
    <w:rsid w:val="00A0044B"/>
    <w:rsid w:val="00A004BD"/>
    <w:rsid w:val="00A0086F"/>
    <w:rsid w:val="00A00C70"/>
    <w:rsid w:val="00A010D1"/>
    <w:rsid w:val="00A010FE"/>
    <w:rsid w:val="00A012DB"/>
    <w:rsid w:val="00A0152A"/>
    <w:rsid w:val="00A01666"/>
    <w:rsid w:val="00A0169D"/>
    <w:rsid w:val="00A019FB"/>
    <w:rsid w:val="00A01AA7"/>
    <w:rsid w:val="00A01C5D"/>
    <w:rsid w:val="00A01DF8"/>
    <w:rsid w:val="00A01FF7"/>
    <w:rsid w:val="00A01FF8"/>
    <w:rsid w:val="00A0210C"/>
    <w:rsid w:val="00A0219A"/>
    <w:rsid w:val="00A022BE"/>
    <w:rsid w:val="00A022D2"/>
    <w:rsid w:val="00A02475"/>
    <w:rsid w:val="00A025F9"/>
    <w:rsid w:val="00A02981"/>
    <w:rsid w:val="00A02A0B"/>
    <w:rsid w:val="00A02BD7"/>
    <w:rsid w:val="00A02BF0"/>
    <w:rsid w:val="00A02BFD"/>
    <w:rsid w:val="00A02C23"/>
    <w:rsid w:val="00A02E90"/>
    <w:rsid w:val="00A032DB"/>
    <w:rsid w:val="00A0335D"/>
    <w:rsid w:val="00A03369"/>
    <w:rsid w:val="00A03413"/>
    <w:rsid w:val="00A03523"/>
    <w:rsid w:val="00A03597"/>
    <w:rsid w:val="00A0364D"/>
    <w:rsid w:val="00A03656"/>
    <w:rsid w:val="00A03684"/>
    <w:rsid w:val="00A039D1"/>
    <w:rsid w:val="00A03A8E"/>
    <w:rsid w:val="00A03F07"/>
    <w:rsid w:val="00A0408F"/>
    <w:rsid w:val="00A040A1"/>
    <w:rsid w:val="00A04183"/>
    <w:rsid w:val="00A041CA"/>
    <w:rsid w:val="00A04797"/>
    <w:rsid w:val="00A04872"/>
    <w:rsid w:val="00A04A24"/>
    <w:rsid w:val="00A04B1C"/>
    <w:rsid w:val="00A04BF2"/>
    <w:rsid w:val="00A04C05"/>
    <w:rsid w:val="00A04C2C"/>
    <w:rsid w:val="00A04FCF"/>
    <w:rsid w:val="00A05180"/>
    <w:rsid w:val="00A0536B"/>
    <w:rsid w:val="00A054FA"/>
    <w:rsid w:val="00A0551B"/>
    <w:rsid w:val="00A05765"/>
    <w:rsid w:val="00A05A61"/>
    <w:rsid w:val="00A05E50"/>
    <w:rsid w:val="00A05E9F"/>
    <w:rsid w:val="00A060EB"/>
    <w:rsid w:val="00A061F8"/>
    <w:rsid w:val="00A0623C"/>
    <w:rsid w:val="00A063B9"/>
    <w:rsid w:val="00A065EA"/>
    <w:rsid w:val="00A066EC"/>
    <w:rsid w:val="00A06A82"/>
    <w:rsid w:val="00A07177"/>
    <w:rsid w:val="00A07535"/>
    <w:rsid w:val="00A07654"/>
    <w:rsid w:val="00A077E7"/>
    <w:rsid w:val="00A07811"/>
    <w:rsid w:val="00A07AAB"/>
    <w:rsid w:val="00A103AF"/>
    <w:rsid w:val="00A103E8"/>
    <w:rsid w:val="00A106A5"/>
    <w:rsid w:val="00A106AC"/>
    <w:rsid w:val="00A10A13"/>
    <w:rsid w:val="00A10B74"/>
    <w:rsid w:val="00A10F3C"/>
    <w:rsid w:val="00A1118A"/>
    <w:rsid w:val="00A11300"/>
    <w:rsid w:val="00A11418"/>
    <w:rsid w:val="00A1157A"/>
    <w:rsid w:val="00A116B6"/>
    <w:rsid w:val="00A117C8"/>
    <w:rsid w:val="00A11BF3"/>
    <w:rsid w:val="00A11FFB"/>
    <w:rsid w:val="00A12017"/>
    <w:rsid w:val="00A122A7"/>
    <w:rsid w:val="00A12359"/>
    <w:rsid w:val="00A1265D"/>
    <w:rsid w:val="00A1292B"/>
    <w:rsid w:val="00A129A3"/>
    <w:rsid w:val="00A12AD4"/>
    <w:rsid w:val="00A12D12"/>
    <w:rsid w:val="00A12DAD"/>
    <w:rsid w:val="00A13262"/>
    <w:rsid w:val="00A13768"/>
    <w:rsid w:val="00A13A42"/>
    <w:rsid w:val="00A13ABF"/>
    <w:rsid w:val="00A13BBA"/>
    <w:rsid w:val="00A13D6D"/>
    <w:rsid w:val="00A13FFB"/>
    <w:rsid w:val="00A140EA"/>
    <w:rsid w:val="00A14517"/>
    <w:rsid w:val="00A1461C"/>
    <w:rsid w:val="00A1475C"/>
    <w:rsid w:val="00A147A0"/>
    <w:rsid w:val="00A148CB"/>
    <w:rsid w:val="00A1493B"/>
    <w:rsid w:val="00A149C1"/>
    <w:rsid w:val="00A14D0F"/>
    <w:rsid w:val="00A14D2A"/>
    <w:rsid w:val="00A14D68"/>
    <w:rsid w:val="00A14E85"/>
    <w:rsid w:val="00A15182"/>
    <w:rsid w:val="00A151FA"/>
    <w:rsid w:val="00A154F6"/>
    <w:rsid w:val="00A156AE"/>
    <w:rsid w:val="00A156C5"/>
    <w:rsid w:val="00A15720"/>
    <w:rsid w:val="00A1576A"/>
    <w:rsid w:val="00A157BD"/>
    <w:rsid w:val="00A1582D"/>
    <w:rsid w:val="00A15952"/>
    <w:rsid w:val="00A159AA"/>
    <w:rsid w:val="00A15A72"/>
    <w:rsid w:val="00A15CA7"/>
    <w:rsid w:val="00A15EC1"/>
    <w:rsid w:val="00A15F06"/>
    <w:rsid w:val="00A15F2D"/>
    <w:rsid w:val="00A15FB4"/>
    <w:rsid w:val="00A162E5"/>
    <w:rsid w:val="00A16371"/>
    <w:rsid w:val="00A1670A"/>
    <w:rsid w:val="00A16894"/>
    <w:rsid w:val="00A16D8B"/>
    <w:rsid w:val="00A1738C"/>
    <w:rsid w:val="00A173A6"/>
    <w:rsid w:val="00A175AB"/>
    <w:rsid w:val="00A17822"/>
    <w:rsid w:val="00A17A17"/>
    <w:rsid w:val="00A17CD4"/>
    <w:rsid w:val="00A17D38"/>
    <w:rsid w:val="00A200C0"/>
    <w:rsid w:val="00A20143"/>
    <w:rsid w:val="00A201AE"/>
    <w:rsid w:val="00A203CE"/>
    <w:rsid w:val="00A2070D"/>
    <w:rsid w:val="00A2084F"/>
    <w:rsid w:val="00A20A44"/>
    <w:rsid w:val="00A20ABC"/>
    <w:rsid w:val="00A20B3A"/>
    <w:rsid w:val="00A20D26"/>
    <w:rsid w:val="00A20D4E"/>
    <w:rsid w:val="00A20F6D"/>
    <w:rsid w:val="00A212FF"/>
    <w:rsid w:val="00A214B6"/>
    <w:rsid w:val="00A21507"/>
    <w:rsid w:val="00A21752"/>
    <w:rsid w:val="00A217A3"/>
    <w:rsid w:val="00A217B0"/>
    <w:rsid w:val="00A21E62"/>
    <w:rsid w:val="00A221A2"/>
    <w:rsid w:val="00A22473"/>
    <w:rsid w:val="00A224E0"/>
    <w:rsid w:val="00A2264A"/>
    <w:rsid w:val="00A227C3"/>
    <w:rsid w:val="00A22A88"/>
    <w:rsid w:val="00A22F18"/>
    <w:rsid w:val="00A23092"/>
    <w:rsid w:val="00A23117"/>
    <w:rsid w:val="00A23126"/>
    <w:rsid w:val="00A231D6"/>
    <w:rsid w:val="00A234CB"/>
    <w:rsid w:val="00A234E7"/>
    <w:rsid w:val="00A23590"/>
    <w:rsid w:val="00A236C7"/>
    <w:rsid w:val="00A236D1"/>
    <w:rsid w:val="00A23EF2"/>
    <w:rsid w:val="00A240EF"/>
    <w:rsid w:val="00A24177"/>
    <w:rsid w:val="00A241FA"/>
    <w:rsid w:val="00A24794"/>
    <w:rsid w:val="00A24846"/>
    <w:rsid w:val="00A24992"/>
    <w:rsid w:val="00A249D0"/>
    <w:rsid w:val="00A24B59"/>
    <w:rsid w:val="00A24E1D"/>
    <w:rsid w:val="00A24EC9"/>
    <w:rsid w:val="00A25175"/>
    <w:rsid w:val="00A25613"/>
    <w:rsid w:val="00A259EC"/>
    <w:rsid w:val="00A25A37"/>
    <w:rsid w:val="00A25C13"/>
    <w:rsid w:val="00A25C4E"/>
    <w:rsid w:val="00A25DFF"/>
    <w:rsid w:val="00A25E20"/>
    <w:rsid w:val="00A25E3C"/>
    <w:rsid w:val="00A2606B"/>
    <w:rsid w:val="00A26084"/>
    <w:rsid w:val="00A263B7"/>
    <w:rsid w:val="00A263BA"/>
    <w:rsid w:val="00A266C9"/>
    <w:rsid w:val="00A268F6"/>
    <w:rsid w:val="00A2699B"/>
    <w:rsid w:val="00A26D64"/>
    <w:rsid w:val="00A26D9E"/>
    <w:rsid w:val="00A26F7F"/>
    <w:rsid w:val="00A270C0"/>
    <w:rsid w:val="00A270FC"/>
    <w:rsid w:val="00A27420"/>
    <w:rsid w:val="00A27436"/>
    <w:rsid w:val="00A2748C"/>
    <w:rsid w:val="00A276B0"/>
    <w:rsid w:val="00A27A73"/>
    <w:rsid w:val="00A27B3E"/>
    <w:rsid w:val="00A27E23"/>
    <w:rsid w:val="00A300B4"/>
    <w:rsid w:val="00A301CA"/>
    <w:rsid w:val="00A3022E"/>
    <w:rsid w:val="00A304C8"/>
    <w:rsid w:val="00A304E7"/>
    <w:rsid w:val="00A306D8"/>
    <w:rsid w:val="00A3070F"/>
    <w:rsid w:val="00A307FF"/>
    <w:rsid w:val="00A30977"/>
    <w:rsid w:val="00A30A5F"/>
    <w:rsid w:val="00A30C8A"/>
    <w:rsid w:val="00A30CCE"/>
    <w:rsid w:val="00A30D0A"/>
    <w:rsid w:val="00A30D83"/>
    <w:rsid w:val="00A31312"/>
    <w:rsid w:val="00A31A0F"/>
    <w:rsid w:val="00A31BD7"/>
    <w:rsid w:val="00A31EB7"/>
    <w:rsid w:val="00A31ED5"/>
    <w:rsid w:val="00A31EFE"/>
    <w:rsid w:val="00A31F71"/>
    <w:rsid w:val="00A3216E"/>
    <w:rsid w:val="00A3218A"/>
    <w:rsid w:val="00A32240"/>
    <w:rsid w:val="00A32432"/>
    <w:rsid w:val="00A32A07"/>
    <w:rsid w:val="00A32D7B"/>
    <w:rsid w:val="00A32E12"/>
    <w:rsid w:val="00A330CE"/>
    <w:rsid w:val="00A33135"/>
    <w:rsid w:val="00A33694"/>
    <w:rsid w:val="00A338FA"/>
    <w:rsid w:val="00A33BF1"/>
    <w:rsid w:val="00A33C7B"/>
    <w:rsid w:val="00A33CD6"/>
    <w:rsid w:val="00A33FC9"/>
    <w:rsid w:val="00A340DA"/>
    <w:rsid w:val="00A34234"/>
    <w:rsid w:val="00A342AC"/>
    <w:rsid w:val="00A34793"/>
    <w:rsid w:val="00A348F2"/>
    <w:rsid w:val="00A34A05"/>
    <w:rsid w:val="00A34F64"/>
    <w:rsid w:val="00A34F9E"/>
    <w:rsid w:val="00A3538C"/>
    <w:rsid w:val="00A354C8"/>
    <w:rsid w:val="00A35699"/>
    <w:rsid w:val="00A35C4F"/>
    <w:rsid w:val="00A35D8D"/>
    <w:rsid w:val="00A36004"/>
    <w:rsid w:val="00A36186"/>
    <w:rsid w:val="00A3634F"/>
    <w:rsid w:val="00A367EC"/>
    <w:rsid w:val="00A3694D"/>
    <w:rsid w:val="00A369BF"/>
    <w:rsid w:val="00A36CA6"/>
    <w:rsid w:val="00A36CE5"/>
    <w:rsid w:val="00A3718B"/>
    <w:rsid w:val="00A372B6"/>
    <w:rsid w:val="00A374A1"/>
    <w:rsid w:val="00A3756B"/>
    <w:rsid w:val="00A375B4"/>
    <w:rsid w:val="00A37675"/>
    <w:rsid w:val="00A376D9"/>
    <w:rsid w:val="00A3771C"/>
    <w:rsid w:val="00A377D6"/>
    <w:rsid w:val="00A37823"/>
    <w:rsid w:val="00A378B7"/>
    <w:rsid w:val="00A37930"/>
    <w:rsid w:val="00A37BD6"/>
    <w:rsid w:val="00A37C40"/>
    <w:rsid w:val="00A37D06"/>
    <w:rsid w:val="00A37EBC"/>
    <w:rsid w:val="00A40078"/>
    <w:rsid w:val="00A4031A"/>
    <w:rsid w:val="00A40421"/>
    <w:rsid w:val="00A405DA"/>
    <w:rsid w:val="00A40779"/>
    <w:rsid w:val="00A40ABB"/>
    <w:rsid w:val="00A41243"/>
    <w:rsid w:val="00A4132F"/>
    <w:rsid w:val="00A4187E"/>
    <w:rsid w:val="00A41BC0"/>
    <w:rsid w:val="00A41CF3"/>
    <w:rsid w:val="00A41FEA"/>
    <w:rsid w:val="00A4209A"/>
    <w:rsid w:val="00A42135"/>
    <w:rsid w:val="00A42314"/>
    <w:rsid w:val="00A423A8"/>
    <w:rsid w:val="00A423F2"/>
    <w:rsid w:val="00A42472"/>
    <w:rsid w:val="00A427DE"/>
    <w:rsid w:val="00A42881"/>
    <w:rsid w:val="00A42A47"/>
    <w:rsid w:val="00A42A73"/>
    <w:rsid w:val="00A42C4A"/>
    <w:rsid w:val="00A42D76"/>
    <w:rsid w:val="00A42F25"/>
    <w:rsid w:val="00A42F50"/>
    <w:rsid w:val="00A42F57"/>
    <w:rsid w:val="00A4308E"/>
    <w:rsid w:val="00A43288"/>
    <w:rsid w:val="00A432F0"/>
    <w:rsid w:val="00A43454"/>
    <w:rsid w:val="00A434E6"/>
    <w:rsid w:val="00A4375B"/>
    <w:rsid w:val="00A437BF"/>
    <w:rsid w:val="00A437C5"/>
    <w:rsid w:val="00A43A11"/>
    <w:rsid w:val="00A43A55"/>
    <w:rsid w:val="00A43B1B"/>
    <w:rsid w:val="00A43CDF"/>
    <w:rsid w:val="00A43D24"/>
    <w:rsid w:val="00A43DB0"/>
    <w:rsid w:val="00A43EBF"/>
    <w:rsid w:val="00A43EC6"/>
    <w:rsid w:val="00A4416A"/>
    <w:rsid w:val="00A443E8"/>
    <w:rsid w:val="00A44446"/>
    <w:rsid w:val="00A445C1"/>
    <w:rsid w:val="00A448D7"/>
    <w:rsid w:val="00A449C4"/>
    <w:rsid w:val="00A44AC9"/>
    <w:rsid w:val="00A44D0E"/>
    <w:rsid w:val="00A44F36"/>
    <w:rsid w:val="00A4512B"/>
    <w:rsid w:val="00A452D2"/>
    <w:rsid w:val="00A457D8"/>
    <w:rsid w:val="00A45C45"/>
    <w:rsid w:val="00A45EBB"/>
    <w:rsid w:val="00A45EDF"/>
    <w:rsid w:val="00A45F41"/>
    <w:rsid w:val="00A4602C"/>
    <w:rsid w:val="00A46259"/>
    <w:rsid w:val="00A46277"/>
    <w:rsid w:val="00A464F1"/>
    <w:rsid w:val="00A46589"/>
    <w:rsid w:val="00A46915"/>
    <w:rsid w:val="00A46BA0"/>
    <w:rsid w:val="00A46C22"/>
    <w:rsid w:val="00A46D86"/>
    <w:rsid w:val="00A46F5E"/>
    <w:rsid w:val="00A47039"/>
    <w:rsid w:val="00A471C1"/>
    <w:rsid w:val="00A4784E"/>
    <w:rsid w:val="00A47888"/>
    <w:rsid w:val="00A479F3"/>
    <w:rsid w:val="00A47AD1"/>
    <w:rsid w:val="00A47B4A"/>
    <w:rsid w:val="00A47DE5"/>
    <w:rsid w:val="00A47E36"/>
    <w:rsid w:val="00A5003D"/>
    <w:rsid w:val="00A501C1"/>
    <w:rsid w:val="00A504D4"/>
    <w:rsid w:val="00A50771"/>
    <w:rsid w:val="00A507A5"/>
    <w:rsid w:val="00A508B8"/>
    <w:rsid w:val="00A50980"/>
    <w:rsid w:val="00A509CA"/>
    <w:rsid w:val="00A50A78"/>
    <w:rsid w:val="00A50AFD"/>
    <w:rsid w:val="00A50B01"/>
    <w:rsid w:val="00A50BDD"/>
    <w:rsid w:val="00A50E3F"/>
    <w:rsid w:val="00A511C3"/>
    <w:rsid w:val="00A51561"/>
    <w:rsid w:val="00A51569"/>
    <w:rsid w:val="00A5162E"/>
    <w:rsid w:val="00A51E3A"/>
    <w:rsid w:val="00A51EA9"/>
    <w:rsid w:val="00A520EB"/>
    <w:rsid w:val="00A52210"/>
    <w:rsid w:val="00A52283"/>
    <w:rsid w:val="00A52298"/>
    <w:rsid w:val="00A523E9"/>
    <w:rsid w:val="00A523F8"/>
    <w:rsid w:val="00A5246A"/>
    <w:rsid w:val="00A52661"/>
    <w:rsid w:val="00A526BC"/>
    <w:rsid w:val="00A52C6F"/>
    <w:rsid w:val="00A52D22"/>
    <w:rsid w:val="00A52F4C"/>
    <w:rsid w:val="00A533A8"/>
    <w:rsid w:val="00A535CF"/>
    <w:rsid w:val="00A537E2"/>
    <w:rsid w:val="00A538DF"/>
    <w:rsid w:val="00A538E4"/>
    <w:rsid w:val="00A5392D"/>
    <w:rsid w:val="00A53ABA"/>
    <w:rsid w:val="00A53AEB"/>
    <w:rsid w:val="00A53D34"/>
    <w:rsid w:val="00A53E44"/>
    <w:rsid w:val="00A53FE7"/>
    <w:rsid w:val="00A53FF2"/>
    <w:rsid w:val="00A54186"/>
    <w:rsid w:val="00A541C1"/>
    <w:rsid w:val="00A54227"/>
    <w:rsid w:val="00A54297"/>
    <w:rsid w:val="00A545C9"/>
    <w:rsid w:val="00A5494D"/>
    <w:rsid w:val="00A54A9C"/>
    <w:rsid w:val="00A54D2B"/>
    <w:rsid w:val="00A54EF0"/>
    <w:rsid w:val="00A55031"/>
    <w:rsid w:val="00A5508B"/>
    <w:rsid w:val="00A55311"/>
    <w:rsid w:val="00A5545D"/>
    <w:rsid w:val="00A555A1"/>
    <w:rsid w:val="00A5588B"/>
    <w:rsid w:val="00A55BC3"/>
    <w:rsid w:val="00A55D2B"/>
    <w:rsid w:val="00A562B0"/>
    <w:rsid w:val="00A563E6"/>
    <w:rsid w:val="00A56514"/>
    <w:rsid w:val="00A5655B"/>
    <w:rsid w:val="00A56902"/>
    <w:rsid w:val="00A569C6"/>
    <w:rsid w:val="00A56BF9"/>
    <w:rsid w:val="00A56D98"/>
    <w:rsid w:val="00A56F06"/>
    <w:rsid w:val="00A5704F"/>
    <w:rsid w:val="00A571C9"/>
    <w:rsid w:val="00A57480"/>
    <w:rsid w:val="00A574D3"/>
    <w:rsid w:val="00A575FB"/>
    <w:rsid w:val="00A57738"/>
    <w:rsid w:val="00A578CD"/>
    <w:rsid w:val="00A57AD4"/>
    <w:rsid w:val="00A6016F"/>
    <w:rsid w:val="00A60406"/>
    <w:rsid w:val="00A607CB"/>
    <w:rsid w:val="00A609CE"/>
    <w:rsid w:val="00A60CE3"/>
    <w:rsid w:val="00A60EDA"/>
    <w:rsid w:val="00A61025"/>
    <w:rsid w:val="00A611C8"/>
    <w:rsid w:val="00A61263"/>
    <w:rsid w:val="00A61377"/>
    <w:rsid w:val="00A613EA"/>
    <w:rsid w:val="00A614C2"/>
    <w:rsid w:val="00A61528"/>
    <w:rsid w:val="00A61625"/>
    <w:rsid w:val="00A6175A"/>
    <w:rsid w:val="00A61A5D"/>
    <w:rsid w:val="00A61D21"/>
    <w:rsid w:val="00A61E26"/>
    <w:rsid w:val="00A61E7C"/>
    <w:rsid w:val="00A61E9A"/>
    <w:rsid w:val="00A61ECD"/>
    <w:rsid w:val="00A6205E"/>
    <w:rsid w:val="00A621B1"/>
    <w:rsid w:val="00A6258C"/>
    <w:rsid w:val="00A625BB"/>
    <w:rsid w:val="00A6296E"/>
    <w:rsid w:val="00A62A5C"/>
    <w:rsid w:val="00A62A5D"/>
    <w:rsid w:val="00A62AC7"/>
    <w:rsid w:val="00A62BCC"/>
    <w:rsid w:val="00A62F77"/>
    <w:rsid w:val="00A62FED"/>
    <w:rsid w:val="00A630F1"/>
    <w:rsid w:val="00A631B9"/>
    <w:rsid w:val="00A63325"/>
    <w:rsid w:val="00A63489"/>
    <w:rsid w:val="00A6369A"/>
    <w:rsid w:val="00A63744"/>
    <w:rsid w:val="00A63955"/>
    <w:rsid w:val="00A63A28"/>
    <w:rsid w:val="00A63BAE"/>
    <w:rsid w:val="00A63DB4"/>
    <w:rsid w:val="00A64084"/>
    <w:rsid w:val="00A64663"/>
    <w:rsid w:val="00A64ED9"/>
    <w:rsid w:val="00A651ED"/>
    <w:rsid w:val="00A6520B"/>
    <w:rsid w:val="00A6532C"/>
    <w:rsid w:val="00A65385"/>
    <w:rsid w:val="00A654DE"/>
    <w:rsid w:val="00A65559"/>
    <w:rsid w:val="00A65761"/>
    <w:rsid w:val="00A65D5F"/>
    <w:rsid w:val="00A66192"/>
    <w:rsid w:val="00A66341"/>
    <w:rsid w:val="00A66376"/>
    <w:rsid w:val="00A6660A"/>
    <w:rsid w:val="00A66898"/>
    <w:rsid w:val="00A669E6"/>
    <w:rsid w:val="00A669F7"/>
    <w:rsid w:val="00A66C0F"/>
    <w:rsid w:val="00A66F68"/>
    <w:rsid w:val="00A670BA"/>
    <w:rsid w:val="00A676B8"/>
    <w:rsid w:val="00A67A58"/>
    <w:rsid w:val="00A67B16"/>
    <w:rsid w:val="00A67E97"/>
    <w:rsid w:val="00A70127"/>
    <w:rsid w:val="00A7014B"/>
    <w:rsid w:val="00A70334"/>
    <w:rsid w:val="00A70497"/>
    <w:rsid w:val="00A704D2"/>
    <w:rsid w:val="00A708D2"/>
    <w:rsid w:val="00A7091A"/>
    <w:rsid w:val="00A70977"/>
    <w:rsid w:val="00A70ACD"/>
    <w:rsid w:val="00A70B2E"/>
    <w:rsid w:val="00A70B4B"/>
    <w:rsid w:val="00A70B6E"/>
    <w:rsid w:val="00A70E16"/>
    <w:rsid w:val="00A7102E"/>
    <w:rsid w:val="00A710A1"/>
    <w:rsid w:val="00A71433"/>
    <w:rsid w:val="00A71440"/>
    <w:rsid w:val="00A7154F"/>
    <w:rsid w:val="00A7156F"/>
    <w:rsid w:val="00A71AAA"/>
    <w:rsid w:val="00A71BA3"/>
    <w:rsid w:val="00A71C6E"/>
    <w:rsid w:val="00A71C89"/>
    <w:rsid w:val="00A71CD6"/>
    <w:rsid w:val="00A71E5E"/>
    <w:rsid w:val="00A72165"/>
    <w:rsid w:val="00A72541"/>
    <w:rsid w:val="00A725BC"/>
    <w:rsid w:val="00A72794"/>
    <w:rsid w:val="00A728AF"/>
    <w:rsid w:val="00A7295A"/>
    <w:rsid w:val="00A72C27"/>
    <w:rsid w:val="00A72D80"/>
    <w:rsid w:val="00A72E69"/>
    <w:rsid w:val="00A73031"/>
    <w:rsid w:val="00A73345"/>
    <w:rsid w:val="00A7371B"/>
    <w:rsid w:val="00A7382D"/>
    <w:rsid w:val="00A738DC"/>
    <w:rsid w:val="00A739E3"/>
    <w:rsid w:val="00A73AFF"/>
    <w:rsid w:val="00A73B77"/>
    <w:rsid w:val="00A73DE3"/>
    <w:rsid w:val="00A73DEB"/>
    <w:rsid w:val="00A74131"/>
    <w:rsid w:val="00A7415A"/>
    <w:rsid w:val="00A7432E"/>
    <w:rsid w:val="00A7441C"/>
    <w:rsid w:val="00A7448B"/>
    <w:rsid w:val="00A7449B"/>
    <w:rsid w:val="00A745E6"/>
    <w:rsid w:val="00A74773"/>
    <w:rsid w:val="00A74909"/>
    <w:rsid w:val="00A75080"/>
    <w:rsid w:val="00A75264"/>
    <w:rsid w:val="00A75520"/>
    <w:rsid w:val="00A755C8"/>
    <w:rsid w:val="00A75936"/>
    <w:rsid w:val="00A75A62"/>
    <w:rsid w:val="00A75AE8"/>
    <w:rsid w:val="00A75C96"/>
    <w:rsid w:val="00A75CA2"/>
    <w:rsid w:val="00A7613B"/>
    <w:rsid w:val="00A7629E"/>
    <w:rsid w:val="00A763CF"/>
    <w:rsid w:val="00A7660B"/>
    <w:rsid w:val="00A7686D"/>
    <w:rsid w:val="00A76B04"/>
    <w:rsid w:val="00A76BBC"/>
    <w:rsid w:val="00A76CC1"/>
    <w:rsid w:val="00A76E02"/>
    <w:rsid w:val="00A76E3E"/>
    <w:rsid w:val="00A77112"/>
    <w:rsid w:val="00A77156"/>
    <w:rsid w:val="00A77210"/>
    <w:rsid w:val="00A772A3"/>
    <w:rsid w:val="00A7746E"/>
    <w:rsid w:val="00A775E7"/>
    <w:rsid w:val="00A7771C"/>
    <w:rsid w:val="00A778AB"/>
    <w:rsid w:val="00A800C7"/>
    <w:rsid w:val="00A8030D"/>
    <w:rsid w:val="00A80643"/>
    <w:rsid w:val="00A8068A"/>
    <w:rsid w:val="00A806D9"/>
    <w:rsid w:val="00A80754"/>
    <w:rsid w:val="00A80A77"/>
    <w:rsid w:val="00A80C64"/>
    <w:rsid w:val="00A80D54"/>
    <w:rsid w:val="00A80EBF"/>
    <w:rsid w:val="00A80F45"/>
    <w:rsid w:val="00A80F78"/>
    <w:rsid w:val="00A81268"/>
    <w:rsid w:val="00A815C7"/>
    <w:rsid w:val="00A818FC"/>
    <w:rsid w:val="00A8194C"/>
    <w:rsid w:val="00A81D38"/>
    <w:rsid w:val="00A81D64"/>
    <w:rsid w:val="00A81EC0"/>
    <w:rsid w:val="00A81FB9"/>
    <w:rsid w:val="00A823D6"/>
    <w:rsid w:val="00A824DA"/>
    <w:rsid w:val="00A82563"/>
    <w:rsid w:val="00A82590"/>
    <w:rsid w:val="00A8274B"/>
    <w:rsid w:val="00A827D5"/>
    <w:rsid w:val="00A828AF"/>
    <w:rsid w:val="00A829B4"/>
    <w:rsid w:val="00A82A16"/>
    <w:rsid w:val="00A82A51"/>
    <w:rsid w:val="00A82A9B"/>
    <w:rsid w:val="00A82AAE"/>
    <w:rsid w:val="00A82CD7"/>
    <w:rsid w:val="00A82D0A"/>
    <w:rsid w:val="00A82D16"/>
    <w:rsid w:val="00A832EB"/>
    <w:rsid w:val="00A8359A"/>
    <w:rsid w:val="00A83883"/>
    <w:rsid w:val="00A83891"/>
    <w:rsid w:val="00A83CCF"/>
    <w:rsid w:val="00A83DD3"/>
    <w:rsid w:val="00A83F13"/>
    <w:rsid w:val="00A841DC"/>
    <w:rsid w:val="00A847A9"/>
    <w:rsid w:val="00A8498C"/>
    <w:rsid w:val="00A84A67"/>
    <w:rsid w:val="00A84CD4"/>
    <w:rsid w:val="00A84E85"/>
    <w:rsid w:val="00A84FD8"/>
    <w:rsid w:val="00A8500A"/>
    <w:rsid w:val="00A8523F"/>
    <w:rsid w:val="00A85297"/>
    <w:rsid w:val="00A852EE"/>
    <w:rsid w:val="00A854C6"/>
    <w:rsid w:val="00A85653"/>
    <w:rsid w:val="00A8567A"/>
    <w:rsid w:val="00A856E0"/>
    <w:rsid w:val="00A856E9"/>
    <w:rsid w:val="00A859B1"/>
    <w:rsid w:val="00A85AD2"/>
    <w:rsid w:val="00A85BB7"/>
    <w:rsid w:val="00A85FF8"/>
    <w:rsid w:val="00A8604B"/>
    <w:rsid w:val="00A860EC"/>
    <w:rsid w:val="00A861BB"/>
    <w:rsid w:val="00A861C7"/>
    <w:rsid w:val="00A864ED"/>
    <w:rsid w:val="00A86551"/>
    <w:rsid w:val="00A86561"/>
    <w:rsid w:val="00A8661F"/>
    <w:rsid w:val="00A8665F"/>
    <w:rsid w:val="00A86684"/>
    <w:rsid w:val="00A866B6"/>
    <w:rsid w:val="00A86912"/>
    <w:rsid w:val="00A86B33"/>
    <w:rsid w:val="00A86DA7"/>
    <w:rsid w:val="00A86E65"/>
    <w:rsid w:val="00A870A3"/>
    <w:rsid w:val="00A87397"/>
    <w:rsid w:val="00A875A5"/>
    <w:rsid w:val="00A87918"/>
    <w:rsid w:val="00A87971"/>
    <w:rsid w:val="00A87C57"/>
    <w:rsid w:val="00A87EFE"/>
    <w:rsid w:val="00A87F05"/>
    <w:rsid w:val="00A87F0E"/>
    <w:rsid w:val="00A87F31"/>
    <w:rsid w:val="00A9001B"/>
    <w:rsid w:val="00A90133"/>
    <w:rsid w:val="00A901B9"/>
    <w:rsid w:val="00A90288"/>
    <w:rsid w:val="00A90366"/>
    <w:rsid w:val="00A905D3"/>
    <w:rsid w:val="00A9063A"/>
    <w:rsid w:val="00A90837"/>
    <w:rsid w:val="00A90892"/>
    <w:rsid w:val="00A90910"/>
    <w:rsid w:val="00A90942"/>
    <w:rsid w:val="00A90989"/>
    <w:rsid w:val="00A90BCD"/>
    <w:rsid w:val="00A90D2C"/>
    <w:rsid w:val="00A90ED4"/>
    <w:rsid w:val="00A91091"/>
    <w:rsid w:val="00A911E2"/>
    <w:rsid w:val="00A91426"/>
    <w:rsid w:val="00A918E8"/>
    <w:rsid w:val="00A91AB1"/>
    <w:rsid w:val="00A9207E"/>
    <w:rsid w:val="00A920BB"/>
    <w:rsid w:val="00A92126"/>
    <w:rsid w:val="00A92343"/>
    <w:rsid w:val="00A924B1"/>
    <w:rsid w:val="00A9259F"/>
    <w:rsid w:val="00A9266B"/>
    <w:rsid w:val="00A929E1"/>
    <w:rsid w:val="00A92C8D"/>
    <w:rsid w:val="00A92CCD"/>
    <w:rsid w:val="00A92FD8"/>
    <w:rsid w:val="00A934FA"/>
    <w:rsid w:val="00A93587"/>
    <w:rsid w:val="00A9358E"/>
    <w:rsid w:val="00A93814"/>
    <w:rsid w:val="00A938B5"/>
    <w:rsid w:val="00A938C8"/>
    <w:rsid w:val="00A93AB4"/>
    <w:rsid w:val="00A93E1B"/>
    <w:rsid w:val="00A93EA1"/>
    <w:rsid w:val="00A93EF2"/>
    <w:rsid w:val="00A93FF3"/>
    <w:rsid w:val="00A94180"/>
    <w:rsid w:val="00A941FA"/>
    <w:rsid w:val="00A9433F"/>
    <w:rsid w:val="00A94625"/>
    <w:rsid w:val="00A94875"/>
    <w:rsid w:val="00A948C2"/>
    <w:rsid w:val="00A94900"/>
    <w:rsid w:val="00A94A1B"/>
    <w:rsid w:val="00A94C29"/>
    <w:rsid w:val="00A94C9A"/>
    <w:rsid w:val="00A94E72"/>
    <w:rsid w:val="00A950A2"/>
    <w:rsid w:val="00A955C3"/>
    <w:rsid w:val="00A95A91"/>
    <w:rsid w:val="00A95ABD"/>
    <w:rsid w:val="00A95C3A"/>
    <w:rsid w:val="00A95DAC"/>
    <w:rsid w:val="00A95E57"/>
    <w:rsid w:val="00A95ED9"/>
    <w:rsid w:val="00A96027"/>
    <w:rsid w:val="00A96044"/>
    <w:rsid w:val="00A960C9"/>
    <w:rsid w:val="00A9630E"/>
    <w:rsid w:val="00A9631A"/>
    <w:rsid w:val="00A9631B"/>
    <w:rsid w:val="00A96358"/>
    <w:rsid w:val="00A9636E"/>
    <w:rsid w:val="00A96554"/>
    <w:rsid w:val="00A96688"/>
    <w:rsid w:val="00A96B3E"/>
    <w:rsid w:val="00A96C11"/>
    <w:rsid w:val="00A96D27"/>
    <w:rsid w:val="00A96D6E"/>
    <w:rsid w:val="00A96E54"/>
    <w:rsid w:val="00A96F06"/>
    <w:rsid w:val="00A9719B"/>
    <w:rsid w:val="00A971BF"/>
    <w:rsid w:val="00A97222"/>
    <w:rsid w:val="00A97319"/>
    <w:rsid w:val="00A9739A"/>
    <w:rsid w:val="00A9739C"/>
    <w:rsid w:val="00A97689"/>
    <w:rsid w:val="00A9794B"/>
    <w:rsid w:val="00A97B80"/>
    <w:rsid w:val="00A97C3D"/>
    <w:rsid w:val="00A97CB9"/>
    <w:rsid w:val="00A97E8A"/>
    <w:rsid w:val="00A97F86"/>
    <w:rsid w:val="00AA000D"/>
    <w:rsid w:val="00AA0293"/>
    <w:rsid w:val="00AA032F"/>
    <w:rsid w:val="00AA043D"/>
    <w:rsid w:val="00AA0491"/>
    <w:rsid w:val="00AA04C7"/>
    <w:rsid w:val="00AA04EB"/>
    <w:rsid w:val="00AA07C3"/>
    <w:rsid w:val="00AA09A2"/>
    <w:rsid w:val="00AA0A22"/>
    <w:rsid w:val="00AA0AAC"/>
    <w:rsid w:val="00AA0C67"/>
    <w:rsid w:val="00AA0CAB"/>
    <w:rsid w:val="00AA0D1C"/>
    <w:rsid w:val="00AA1065"/>
    <w:rsid w:val="00AA1183"/>
    <w:rsid w:val="00AA1241"/>
    <w:rsid w:val="00AA12C5"/>
    <w:rsid w:val="00AA13B6"/>
    <w:rsid w:val="00AA149F"/>
    <w:rsid w:val="00AA14D5"/>
    <w:rsid w:val="00AA153C"/>
    <w:rsid w:val="00AA1600"/>
    <w:rsid w:val="00AA18FD"/>
    <w:rsid w:val="00AA19C1"/>
    <w:rsid w:val="00AA1A2E"/>
    <w:rsid w:val="00AA1AAA"/>
    <w:rsid w:val="00AA1C03"/>
    <w:rsid w:val="00AA1DA0"/>
    <w:rsid w:val="00AA1E1F"/>
    <w:rsid w:val="00AA1FD1"/>
    <w:rsid w:val="00AA215A"/>
    <w:rsid w:val="00AA21D5"/>
    <w:rsid w:val="00AA2210"/>
    <w:rsid w:val="00AA23B4"/>
    <w:rsid w:val="00AA2482"/>
    <w:rsid w:val="00AA25A6"/>
    <w:rsid w:val="00AA28FE"/>
    <w:rsid w:val="00AA2DA6"/>
    <w:rsid w:val="00AA2FDF"/>
    <w:rsid w:val="00AA2FE1"/>
    <w:rsid w:val="00AA3056"/>
    <w:rsid w:val="00AA34F3"/>
    <w:rsid w:val="00AA3549"/>
    <w:rsid w:val="00AA359C"/>
    <w:rsid w:val="00AA367A"/>
    <w:rsid w:val="00AA387D"/>
    <w:rsid w:val="00AA3888"/>
    <w:rsid w:val="00AA3C0D"/>
    <w:rsid w:val="00AA415B"/>
    <w:rsid w:val="00AA42B0"/>
    <w:rsid w:val="00AA4374"/>
    <w:rsid w:val="00AA43CE"/>
    <w:rsid w:val="00AA45C3"/>
    <w:rsid w:val="00AA47C3"/>
    <w:rsid w:val="00AA4984"/>
    <w:rsid w:val="00AA4AED"/>
    <w:rsid w:val="00AA4D39"/>
    <w:rsid w:val="00AA4D45"/>
    <w:rsid w:val="00AA4D48"/>
    <w:rsid w:val="00AA5413"/>
    <w:rsid w:val="00AA5449"/>
    <w:rsid w:val="00AA5740"/>
    <w:rsid w:val="00AA58BC"/>
    <w:rsid w:val="00AA5E62"/>
    <w:rsid w:val="00AA5EA1"/>
    <w:rsid w:val="00AA5EF1"/>
    <w:rsid w:val="00AA5F93"/>
    <w:rsid w:val="00AA6403"/>
    <w:rsid w:val="00AA6624"/>
    <w:rsid w:val="00AA67E4"/>
    <w:rsid w:val="00AA6A9E"/>
    <w:rsid w:val="00AA6CD9"/>
    <w:rsid w:val="00AA6CFE"/>
    <w:rsid w:val="00AA6DE3"/>
    <w:rsid w:val="00AA6F97"/>
    <w:rsid w:val="00AA70EB"/>
    <w:rsid w:val="00AA74A3"/>
    <w:rsid w:val="00AA75FC"/>
    <w:rsid w:val="00AA767F"/>
    <w:rsid w:val="00AA774B"/>
    <w:rsid w:val="00AA7A99"/>
    <w:rsid w:val="00AA7B31"/>
    <w:rsid w:val="00AA7C97"/>
    <w:rsid w:val="00AA7D8D"/>
    <w:rsid w:val="00AA7F5A"/>
    <w:rsid w:val="00AB00EC"/>
    <w:rsid w:val="00AB056D"/>
    <w:rsid w:val="00AB057B"/>
    <w:rsid w:val="00AB05C8"/>
    <w:rsid w:val="00AB05E0"/>
    <w:rsid w:val="00AB0770"/>
    <w:rsid w:val="00AB094D"/>
    <w:rsid w:val="00AB0DC5"/>
    <w:rsid w:val="00AB0E89"/>
    <w:rsid w:val="00AB1023"/>
    <w:rsid w:val="00AB1050"/>
    <w:rsid w:val="00AB138A"/>
    <w:rsid w:val="00AB13A3"/>
    <w:rsid w:val="00AB1C32"/>
    <w:rsid w:val="00AB1E9C"/>
    <w:rsid w:val="00AB1F62"/>
    <w:rsid w:val="00AB2037"/>
    <w:rsid w:val="00AB24AB"/>
    <w:rsid w:val="00AB2716"/>
    <w:rsid w:val="00AB2AAD"/>
    <w:rsid w:val="00AB2BEA"/>
    <w:rsid w:val="00AB2DAE"/>
    <w:rsid w:val="00AB2ED3"/>
    <w:rsid w:val="00AB3305"/>
    <w:rsid w:val="00AB36A2"/>
    <w:rsid w:val="00AB36F9"/>
    <w:rsid w:val="00AB387D"/>
    <w:rsid w:val="00AB3B15"/>
    <w:rsid w:val="00AB3C13"/>
    <w:rsid w:val="00AB3C3D"/>
    <w:rsid w:val="00AB3D39"/>
    <w:rsid w:val="00AB3DF7"/>
    <w:rsid w:val="00AB4078"/>
    <w:rsid w:val="00AB41AE"/>
    <w:rsid w:val="00AB4310"/>
    <w:rsid w:val="00AB4318"/>
    <w:rsid w:val="00AB44D4"/>
    <w:rsid w:val="00AB454F"/>
    <w:rsid w:val="00AB4587"/>
    <w:rsid w:val="00AB46F1"/>
    <w:rsid w:val="00AB4831"/>
    <w:rsid w:val="00AB497F"/>
    <w:rsid w:val="00AB4989"/>
    <w:rsid w:val="00AB4B32"/>
    <w:rsid w:val="00AB4C70"/>
    <w:rsid w:val="00AB4D87"/>
    <w:rsid w:val="00AB4EA3"/>
    <w:rsid w:val="00AB5589"/>
    <w:rsid w:val="00AB5B98"/>
    <w:rsid w:val="00AB5C05"/>
    <w:rsid w:val="00AB5C58"/>
    <w:rsid w:val="00AB5E31"/>
    <w:rsid w:val="00AB5E51"/>
    <w:rsid w:val="00AB6386"/>
    <w:rsid w:val="00AB65D3"/>
    <w:rsid w:val="00AB6AAD"/>
    <w:rsid w:val="00AB6B69"/>
    <w:rsid w:val="00AB6CDB"/>
    <w:rsid w:val="00AB6E50"/>
    <w:rsid w:val="00AB6E51"/>
    <w:rsid w:val="00AB6E54"/>
    <w:rsid w:val="00AB6E5A"/>
    <w:rsid w:val="00AB6E69"/>
    <w:rsid w:val="00AB700D"/>
    <w:rsid w:val="00AB70FB"/>
    <w:rsid w:val="00AB7520"/>
    <w:rsid w:val="00AB7592"/>
    <w:rsid w:val="00AB77FC"/>
    <w:rsid w:val="00AB7A3F"/>
    <w:rsid w:val="00AB7A43"/>
    <w:rsid w:val="00AB7BD9"/>
    <w:rsid w:val="00AB7D40"/>
    <w:rsid w:val="00AB7FEE"/>
    <w:rsid w:val="00AC00AA"/>
    <w:rsid w:val="00AC0148"/>
    <w:rsid w:val="00AC056D"/>
    <w:rsid w:val="00AC0689"/>
    <w:rsid w:val="00AC07C6"/>
    <w:rsid w:val="00AC0873"/>
    <w:rsid w:val="00AC0CA5"/>
    <w:rsid w:val="00AC0D3D"/>
    <w:rsid w:val="00AC0EA3"/>
    <w:rsid w:val="00AC103E"/>
    <w:rsid w:val="00AC11E0"/>
    <w:rsid w:val="00AC14C6"/>
    <w:rsid w:val="00AC1946"/>
    <w:rsid w:val="00AC1CC3"/>
    <w:rsid w:val="00AC1DAD"/>
    <w:rsid w:val="00AC1ED3"/>
    <w:rsid w:val="00AC1EF1"/>
    <w:rsid w:val="00AC1FDC"/>
    <w:rsid w:val="00AC20E0"/>
    <w:rsid w:val="00AC2182"/>
    <w:rsid w:val="00AC2351"/>
    <w:rsid w:val="00AC2690"/>
    <w:rsid w:val="00AC273C"/>
    <w:rsid w:val="00AC280D"/>
    <w:rsid w:val="00AC2920"/>
    <w:rsid w:val="00AC2ADD"/>
    <w:rsid w:val="00AC2B4F"/>
    <w:rsid w:val="00AC2C08"/>
    <w:rsid w:val="00AC2FF5"/>
    <w:rsid w:val="00AC3143"/>
    <w:rsid w:val="00AC34A9"/>
    <w:rsid w:val="00AC35DA"/>
    <w:rsid w:val="00AC35F6"/>
    <w:rsid w:val="00AC38F4"/>
    <w:rsid w:val="00AC391D"/>
    <w:rsid w:val="00AC3A56"/>
    <w:rsid w:val="00AC3BDE"/>
    <w:rsid w:val="00AC3D28"/>
    <w:rsid w:val="00AC3E57"/>
    <w:rsid w:val="00AC4142"/>
    <w:rsid w:val="00AC42BF"/>
    <w:rsid w:val="00AC4350"/>
    <w:rsid w:val="00AC44BA"/>
    <w:rsid w:val="00AC46D6"/>
    <w:rsid w:val="00AC49C6"/>
    <w:rsid w:val="00AC4A98"/>
    <w:rsid w:val="00AC4C36"/>
    <w:rsid w:val="00AC4CB7"/>
    <w:rsid w:val="00AC4E2A"/>
    <w:rsid w:val="00AC4F5E"/>
    <w:rsid w:val="00AC5382"/>
    <w:rsid w:val="00AC54F4"/>
    <w:rsid w:val="00AC5802"/>
    <w:rsid w:val="00AC5B79"/>
    <w:rsid w:val="00AC5CA2"/>
    <w:rsid w:val="00AC631D"/>
    <w:rsid w:val="00AC65E6"/>
    <w:rsid w:val="00AC65E7"/>
    <w:rsid w:val="00AC68CA"/>
    <w:rsid w:val="00AC68F4"/>
    <w:rsid w:val="00AC6A97"/>
    <w:rsid w:val="00AC6B13"/>
    <w:rsid w:val="00AC6B22"/>
    <w:rsid w:val="00AC6BB7"/>
    <w:rsid w:val="00AC6CD9"/>
    <w:rsid w:val="00AC6E64"/>
    <w:rsid w:val="00AC6E9D"/>
    <w:rsid w:val="00AC72E4"/>
    <w:rsid w:val="00AC74FC"/>
    <w:rsid w:val="00AC77FB"/>
    <w:rsid w:val="00AC79F6"/>
    <w:rsid w:val="00AC7ABC"/>
    <w:rsid w:val="00AC7C53"/>
    <w:rsid w:val="00AC7C8A"/>
    <w:rsid w:val="00AC7CA0"/>
    <w:rsid w:val="00AC7D01"/>
    <w:rsid w:val="00AC7DDE"/>
    <w:rsid w:val="00AD02B9"/>
    <w:rsid w:val="00AD061E"/>
    <w:rsid w:val="00AD0633"/>
    <w:rsid w:val="00AD07D3"/>
    <w:rsid w:val="00AD0893"/>
    <w:rsid w:val="00AD0A8A"/>
    <w:rsid w:val="00AD0ACB"/>
    <w:rsid w:val="00AD1180"/>
    <w:rsid w:val="00AD123E"/>
    <w:rsid w:val="00AD1520"/>
    <w:rsid w:val="00AD15A7"/>
    <w:rsid w:val="00AD164C"/>
    <w:rsid w:val="00AD16FD"/>
    <w:rsid w:val="00AD1721"/>
    <w:rsid w:val="00AD1BF8"/>
    <w:rsid w:val="00AD21A5"/>
    <w:rsid w:val="00AD268C"/>
    <w:rsid w:val="00AD27F2"/>
    <w:rsid w:val="00AD2A06"/>
    <w:rsid w:val="00AD2DF8"/>
    <w:rsid w:val="00AD2E90"/>
    <w:rsid w:val="00AD2FD5"/>
    <w:rsid w:val="00AD2FFF"/>
    <w:rsid w:val="00AD30A5"/>
    <w:rsid w:val="00AD3112"/>
    <w:rsid w:val="00AD38BA"/>
    <w:rsid w:val="00AD3BA7"/>
    <w:rsid w:val="00AD3BD6"/>
    <w:rsid w:val="00AD4018"/>
    <w:rsid w:val="00AD44C4"/>
    <w:rsid w:val="00AD4D55"/>
    <w:rsid w:val="00AD4F18"/>
    <w:rsid w:val="00AD517E"/>
    <w:rsid w:val="00AD54B1"/>
    <w:rsid w:val="00AD5731"/>
    <w:rsid w:val="00AD5AB6"/>
    <w:rsid w:val="00AD5AF8"/>
    <w:rsid w:val="00AD5CA8"/>
    <w:rsid w:val="00AD5D29"/>
    <w:rsid w:val="00AD5D78"/>
    <w:rsid w:val="00AD5E2C"/>
    <w:rsid w:val="00AD66A4"/>
    <w:rsid w:val="00AD69CC"/>
    <w:rsid w:val="00AD6E4F"/>
    <w:rsid w:val="00AD730B"/>
    <w:rsid w:val="00AD7323"/>
    <w:rsid w:val="00AD73E8"/>
    <w:rsid w:val="00AD7717"/>
    <w:rsid w:val="00AD7A49"/>
    <w:rsid w:val="00AD7AAB"/>
    <w:rsid w:val="00AD7B5B"/>
    <w:rsid w:val="00AD7C76"/>
    <w:rsid w:val="00AD7DD5"/>
    <w:rsid w:val="00AD7ECA"/>
    <w:rsid w:val="00AE0425"/>
    <w:rsid w:val="00AE04BD"/>
    <w:rsid w:val="00AE05E3"/>
    <w:rsid w:val="00AE06B3"/>
    <w:rsid w:val="00AE0AA2"/>
    <w:rsid w:val="00AE0AB1"/>
    <w:rsid w:val="00AE0C18"/>
    <w:rsid w:val="00AE0C21"/>
    <w:rsid w:val="00AE0C46"/>
    <w:rsid w:val="00AE0DAA"/>
    <w:rsid w:val="00AE10C6"/>
    <w:rsid w:val="00AE15CE"/>
    <w:rsid w:val="00AE1678"/>
    <w:rsid w:val="00AE1771"/>
    <w:rsid w:val="00AE1861"/>
    <w:rsid w:val="00AE1A0E"/>
    <w:rsid w:val="00AE1B3B"/>
    <w:rsid w:val="00AE1C5D"/>
    <w:rsid w:val="00AE1DA1"/>
    <w:rsid w:val="00AE2011"/>
    <w:rsid w:val="00AE212C"/>
    <w:rsid w:val="00AE2408"/>
    <w:rsid w:val="00AE240E"/>
    <w:rsid w:val="00AE2544"/>
    <w:rsid w:val="00AE2985"/>
    <w:rsid w:val="00AE2FCE"/>
    <w:rsid w:val="00AE3099"/>
    <w:rsid w:val="00AE309B"/>
    <w:rsid w:val="00AE3516"/>
    <w:rsid w:val="00AE3717"/>
    <w:rsid w:val="00AE39E0"/>
    <w:rsid w:val="00AE3A27"/>
    <w:rsid w:val="00AE3B50"/>
    <w:rsid w:val="00AE3ED8"/>
    <w:rsid w:val="00AE3F2D"/>
    <w:rsid w:val="00AE4242"/>
    <w:rsid w:val="00AE4308"/>
    <w:rsid w:val="00AE4412"/>
    <w:rsid w:val="00AE4483"/>
    <w:rsid w:val="00AE44C4"/>
    <w:rsid w:val="00AE44D7"/>
    <w:rsid w:val="00AE44ED"/>
    <w:rsid w:val="00AE4760"/>
    <w:rsid w:val="00AE48E3"/>
    <w:rsid w:val="00AE497D"/>
    <w:rsid w:val="00AE4A6F"/>
    <w:rsid w:val="00AE4B4C"/>
    <w:rsid w:val="00AE4BB0"/>
    <w:rsid w:val="00AE5047"/>
    <w:rsid w:val="00AE50A7"/>
    <w:rsid w:val="00AE51AB"/>
    <w:rsid w:val="00AE522A"/>
    <w:rsid w:val="00AE526A"/>
    <w:rsid w:val="00AE5272"/>
    <w:rsid w:val="00AE5502"/>
    <w:rsid w:val="00AE57C4"/>
    <w:rsid w:val="00AE58E9"/>
    <w:rsid w:val="00AE59C4"/>
    <w:rsid w:val="00AE5C47"/>
    <w:rsid w:val="00AE5CCD"/>
    <w:rsid w:val="00AE5DD7"/>
    <w:rsid w:val="00AE5FFE"/>
    <w:rsid w:val="00AE606C"/>
    <w:rsid w:val="00AE606D"/>
    <w:rsid w:val="00AE615B"/>
    <w:rsid w:val="00AE627F"/>
    <w:rsid w:val="00AE6319"/>
    <w:rsid w:val="00AE678A"/>
    <w:rsid w:val="00AE6969"/>
    <w:rsid w:val="00AE69BA"/>
    <w:rsid w:val="00AE6D78"/>
    <w:rsid w:val="00AE6D9F"/>
    <w:rsid w:val="00AE6FD7"/>
    <w:rsid w:val="00AE71B3"/>
    <w:rsid w:val="00AE755E"/>
    <w:rsid w:val="00AE75D6"/>
    <w:rsid w:val="00AE766D"/>
    <w:rsid w:val="00AE7A55"/>
    <w:rsid w:val="00AE7DDC"/>
    <w:rsid w:val="00AE7FB4"/>
    <w:rsid w:val="00AF05F5"/>
    <w:rsid w:val="00AF0967"/>
    <w:rsid w:val="00AF0CA3"/>
    <w:rsid w:val="00AF0F2E"/>
    <w:rsid w:val="00AF0F64"/>
    <w:rsid w:val="00AF1203"/>
    <w:rsid w:val="00AF144A"/>
    <w:rsid w:val="00AF1462"/>
    <w:rsid w:val="00AF1596"/>
    <w:rsid w:val="00AF15C4"/>
    <w:rsid w:val="00AF17E7"/>
    <w:rsid w:val="00AF18AE"/>
    <w:rsid w:val="00AF18D1"/>
    <w:rsid w:val="00AF1AC7"/>
    <w:rsid w:val="00AF1C1A"/>
    <w:rsid w:val="00AF1DFB"/>
    <w:rsid w:val="00AF2144"/>
    <w:rsid w:val="00AF21A9"/>
    <w:rsid w:val="00AF2331"/>
    <w:rsid w:val="00AF238F"/>
    <w:rsid w:val="00AF2539"/>
    <w:rsid w:val="00AF25DE"/>
    <w:rsid w:val="00AF2720"/>
    <w:rsid w:val="00AF28C4"/>
    <w:rsid w:val="00AF2DB2"/>
    <w:rsid w:val="00AF2E63"/>
    <w:rsid w:val="00AF2E88"/>
    <w:rsid w:val="00AF2E89"/>
    <w:rsid w:val="00AF2ED7"/>
    <w:rsid w:val="00AF2EDE"/>
    <w:rsid w:val="00AF30ED"/>
    <w:rsid w:val="00AF31F2"/>
    <w:rsid w:val="00AF33CB"/>
    <w:rsid w:val="00AF3607"/>
    <w:rsid w:val="00AF3725"/>
    <w:rsid w:val="00AF3815"/>
    <w:rsid w:val="00AF3A3D"/>
    <w:rsid w:val="00AF3C80"/>
    <w:rsid w:val="00AF3DFD"/>
    <w:rsid w:val="00AF3FA0"/>
    <w:rsid w:val="00AF4066"/>
    <w:rsid w:val="00AF407C"/>
    <w:rsid w:val="00AF40B9"/>
    <w:rsid w:val="00AF41A4"/>
    <w:rsid w:val="00AF4327"/>
    <w:rsid w:val="00AF47EB"/>
    <w:rsid w:val="00AF49E2"/>
    <w:rsid w:val="00AF4C32"/>
    <w:rsid w:val="00AF4D5E"/>
    <w:rsid w:val="00AF4DCC"/>
    <w:rsid w:val="00AF4F12"/>
    <w:rsid w:val="00AF4F98"/>
    <w:rsid w:val="00AF5013"/>
    <w:rsid w:val="00AF5393"/>
    <w:rsid w:val="00AF557C"/>
    <w:rsid w:val="00AF5598"/>
    <w:rsid w:val="00AF56AD"/>
    <w:rsid w:val="00AF5A46"/>
    <w:rsid w:val="00AF5B61"/>
    <w:rsid w:val="00AF5C93"/>
    <w:rsid w:val="00AF5DBA"/>
    <w:rsid w:val="00AF5EE8"/>
    <w:rsid w:val="00AF6126"/>
    <w:rsid w:val="00AF6235"/>
    <w:rsid w:val="00AF6D74"/>
    <w:rsid w:val="00AF6EEC"/>
    <w:rsid w:val="00AF6FB7"/>
    <w:rsid w:val="00AF705E"/>
    <w:rsid w:val="00AF708A"/>
    <w:rsid w:val="00AF7505"/>
    <w:rsid w:val="00AF772C"/>
    <w:rsid w:val="00AF77E2"/>
    <w:rsid w:val="00AF7965"/>
    <w:rsid w:val="00AF7BCE"/>
    <w:rsid w:val="00AF7CA3"/>
    <w:rsid w:val="00B001D6"/>
    <w:rsid w:val="00B002F6"/>
    <w:rsid w:val="00B00726"/>
    <w:rsid w:val="00B0079B"/>
    <w:rsid w:val="00B00802"/>
    <w:rsid w:val="00B008BF"/>
    <w:rsid w:val="00B008EC"/>
    <w:rsid w:val="00B00907"/>
    <w:rsid w:val="00B00C82"/>
    <w:rsid w:val="00B00E16"/>
    <w:rsid w:val="00B00EDA"/>
    <w:rsid w:val="00B0146A"/>
    <w:rsid w:val="00B01492"/>
    <w:rsid w:val="00B014CA"/>
    <w:rsid w:val="00B01537"/>
    <w:rsid w:val="00B016A3"/>
    <w:rsid w:val="00B016A8"/>
    <w:rsid w:val="00B01726"/>
    <w:rsid w:val="00B01888"/>
    <w:rsid w:val="00B01B14"/>
    <w:rsid w:val="00B01B55"/>
    <w:rsid w:val="00B01D8E"/>
    <w:rsid w:val="00B01E73"/>
    <w:rsid w:val="00B01EE7"/>
    <w:rsid w:val="00B01F1F"/>
    <w:rsid w:val="00B01F3B"/>
    <w:rsid w:val="00B02172"/>
    <w:rsid w:val="00B02425"/>
    <w:rsid w:val="00B025E9"/>
    <w:rsid w:val="00B02698"/>
    <w:rsid w:val="00B02A7F"/>
    <w:rsid w:val="00B03179"/>
    <w:rsid w:val="00B03389"/>
    <w:rsid w:val="00B033A6"/>
    <w:rsid w:val="00B03416"/>
    <w:rsid w:val="00B03B97"/>
    <w:rsid w:val="00B03D55"/>
    <w:rsid w:val="00B03E39"/>
    <w:rsid w:val="00B0413D"/>
    <w:rsid w:val="00B042BF"/>
    <w:rsid w:val="00B04560"/>
    <w:rsid w:val="00B0461F"/>
    <w:rsid w:val="00B047E5"/>
    <w:rsid w:val="00B049CD"/>
    <w:rsid w:val="00B04BB6"/>
    <w:rsid w:val="00B04D8D"/>
    <w:rsid w:val="00B0502C"/>
    <w:rsid w:val="00B05045"/>
    <w:rsid w:val="00B05156"/>
    <w:rsid w:val="00B05301"/>
    <w:rsid w:val="00B0536A"/>
    <w:rsid w:val="00B056A3"/>
    <w:rsid w:val="00B0586C"/>
    <w:rsid w:val="00B05A14"/>
    <w:rsid w:val="00B05C9D"/>
    <w:rsid w:val="00B05CC1"/>
    <w:rsid w:val="00B05E48"/>
    <w:rsid w:val="00B06231"/>
    <w:rsid w:val="00B06389"/>
    <w:rsid w:val="00B0655C"/>
    <w:rsid w:val="00B065A2"/>
    <w:rsid w:val="00B065F9"/>
    <w:rsid w:val="00B06709"/>
    <w:rsid w:val="00B0672E"/>
    <w:rsid w:val="00B0675C"/>
    <w:rsid w:val="00B069F6"/>
    <w:rsid w:val="00B06A0E"/>
    <w:rsid w:val="00B06E76"/>
    <w:rsid w:val="00B06F18"/>
    <w:rsid w:val="00B06F4E"/>
    <w:rsid w:val="00B07052"/>
    <w:rsid w:val="00B07155"/>
    <w:rsid w:val="00B07242"/>
    <w:rsid w:val="00B07295"/>
    <w:rsid w:val="00B072FB"/>
    <w:rsid w:val="00B07978"/>
    <w:rsid w:val="00B07A51"/>
    <w:rsid w:val="00B07B3D"/>
    <w:rsid w:val="00B07BD2"/>
    <w:rsid w:val="00B07D61"/>
    <w:rsid w:val="00B07F07"/>
    <w:rsid w:val="00B102A5"/>
    <w:rsid w:val="00B106B8"/>
    <w:rsid w:val="00B106DB"/>
    <w:rsid w:val="00B10834"/>
    <w:rsid w:val="00B10A19"/>
    <w:rsid w:val="00B10BE8"/>
    <w:rsid w:val="00B10D25"/>
    <w:rsid w:val="00B11082"/>
    <w:rsid w:val="00B11094"/>
    <w:rsid w:val="00B1115E"/>
    <w:rsid w:val="00B11775"/>
    <w:rsid w:val="00B1191A"/>
    <w:rsid w:val="00B11A9E"/>
    <w:rsid w:val="00B11AA0"/>
    <w:rsid w:val="00B11B04"/>
    <w:rsid w:val="00B11C66"/>
    <w:rsid w:val="00B12371"/>
    <w:rsid w:val="00B127EE"/>
    <w:rsid w:val="00B129B7"/>
    <w:rsid w:val="00B12B39"/>
    <w:rsid w:val="00B12C44"/>
    <w:rsid w:val="00B12C59"/>
    <w:rsid w:val="00B12CBF"/>
    <w:rsid w:val="00B12E5C"/>
    <w:rsid w:val="00B12EB6"/>
    <w:rsid w:val="00B13414"/>
    <w:rsid w:val="00B138E1"/>
    <w:rsid w:val="00B13918"/>
    <w:rsid w:val="00B13973"/>
    <w:rsid w:val="00B139BD"/>
    <w:rsid w:val="00B13EB8"/>
    <w:rsid w:val="00B13F69"/>
    <w:rsid w:val="00B141BD"/>
    <w:rsid w:val="00B14264"/>
    <w:rsid w:val="00B142CB"/>
    <w:rsid w:val="00B14475"/>
    <w:rsid w:val="00B144FC"/>
    <w:rsid w:val="00B145B5"/>
    <w:rsid w:val="00B1479E"/>
    <w:rsid w:val="00B14B4A"/>
    <w:rsid w:val="00B14DA3"/>
    <w:rsid w:val="00B14EFC"/>
    <w:rsid w:val="00B1506C"/>
    <w:rsid w:val="00B15128"/>
    <w:rsid w:val="00B15195"/>
    <w:rsid w:val="00B151CA"/>
    <w:rsid w:val="00B1551A"/>
    <w:rsid w:val="00B15567"/>
    <w:rsid w:val="00B1582F"/>
    <w:rsid w:val="00B15965"/>
    <w:rsid w:val="00B159FE"/>
    <w:rsid w:val="00B15BF2"/>
    <w:rsid w:val="00B15C36"/>
    <w:rsid w:val="00B15D41"/>
    <w:rsid w:val="00B15DE8"/>
    <w:rsid w:val="00B16050"/>
    <w:rsid w:val="00B1651C"/>
    <w:rsid w:val="00B1656F"/>
    <w:rsid w:val="00B1672F"/>
    <w:rsid w:val="00B1683D"/>
    <w:rsid w:val="00B1683F"/>
    <w:rsid w:val="00B1698D"/>
    <w:rsid w:val="00B16B2A"/>
    <w:rsid w:val="00B16BB8"/>
    <w:rsid w:val="00B16BCA"/>
    <w:rsid w:val="00B16DB0"/>
    <w:rsid w:val="00B16F8F"/>
    <w:rsid w:val="00B171BC"/>
    <w:rsid w:val="00B17478"/>
    <w:rsid w:val="00B1755A"/>
    <w:rsid w:val="00B17583"/>
    <w:rsid w:val="00B175F0"/>
    <w:rsid w:val="00B17E79"/>
    <w:rsid w:val="00B20090"/>
    <w:rsid w:val="00B20376"/>
    <w:rsid w:val="00B20393"/>
    <w:rsid w:val="00B20451"/>
    <w:rsid w:val="00B20495"/>
    <w:rsid w:val="00B206D7"/>
    <w:rsid w:val="00B20D7A"/>
    <w:rsid w:val="00B20E7F"/>
    <w:rsid w:val="00B20E9A"/>
    <w:rsid w:val="00B20F9F"/>
    <w:rsid w:val="00B20FFF"/>
    <w:rsid w:val="00B211B8"/>
    <w:rsid w:val="00B21318"/>
    <w:rsid w:val="00B218CA"/>
    <w:rsid w:val="00B21A0A"/>
    <w:rsid w:val="00B21B69"/>
    <w:rsid w:val="00B21C1D"/>
    <w:rsid w:val="00B21CE6"/>
    <w:rsid w:val="00B21E3C"/>
    <w:rsid w:val="00B2210A"/>
    <w:rsid w:val="00B22620"/>
    <w:rsid w:val="00B226FC"/>
    <w:rsid w:val="00B228E1"/>
    <w:rsid w:val="00B228F6"/>
    <w:rsid w:val="00B22B4C"/>
    <w:rsid w:val="00B22BAE"/>
    <w:rsid w:val="00B22BE2"/>
    <w:rsid w:val="00B22BE9"/>
    <w:rsid w:val="00B22D42"/>
    <w:rsid w:val="00B22D49"/>
    <w:rsid w:val="00B22EBE"/>
    <w:rsid w:val="00B22EE2"/>
    <w:rsid w:val="00B23022"/>
    <w:rsid w:val="00B2305D"/>
    <w:rsid w:val="00B23104"/>
    <w:rsid w:val="00B231FA"/>
    <w:rsid w:val="00B232ED"/>
    <w:rsid w:val="00B2360B"/>
    <w:rsid w:val="00B23620"/>
    <w:rsid w:val="00B238D5"/>
    <w:rsid w:val="00B23A31"/>
    <w:rsid w:val="00B23CED"/>
    <w:rsid w:val="00B2438F"/>
    <w:rsid w:val="00B244C4"/>
    <w:rsid w:val="00B244C6"/>
    <w:rsid w:val="00B24717"/>
    <w:rsid w:val="00B24797"/>
    <w:rsid w:val="00B247BE"/>
    <w:rsid w:val="00B248B6"/>
    <w:rsid w:val="00B24ACF"/>
    <w:rsid w:val="00B24D2D"/>
    <w:rsid w:val="00B24DBA"/>
    <w:rsid w:val="00B24E3A"/>
    <w:rsid w:val="00B24EEB"/>
    <w:rsid w:val="00B24F5C"/>
    <w:rsid w:val="00B24F97"/>
    <w:rsid w:val="00B25004"/>
    <w:rsid w:val="00B253D9"/>
    <w:rsid w:val="00B254A6"/>
    <w:rsid w:val="00B254DD"/>
    <w:rsid w:val="00B255DC"/>
    <w:rsid w:val="00B255F8"/>
    <w:rsid w:val="00B255FB"/>
    <w:rsid w:val="00B25722"/>
    <w:rsid w:val="00B257F5"/>
    <w:rsid w:val="00B25801"/>
    <w:rsid w:val="00B2580C"/>
    <w:rsid w:val="00B25B4D"/>
    <w:rsid w:val="00B25C1B"/>
    <w:rsid w:val="00B25C94"/>
    <w:rsid w:val="00B25E7C"/>
    <w:rsid w:val="00B25ECC"/>
    <w:rsid w:val="00B26307"/>
    <w:rsid w:val="00B26383"/>
    <w:rsid w:val="00B265D5"/>
    <w:rsid w:val="00B2662E"/>
    <w:rsid w:val="00B266C8"/>
    <w:rsid w:val="00B2672B"/>
    <w:rsid w:val="00B269B2"/>
    <w:rsid w:val="00B27037"/>
    <w:rsid w:val="00B270AD"/>
    <w:rsid w:val="00B270EF"/>
    <w:rsid w:val="00B271FD"/>
    <w:rsid w:val="00B27241"/>
    <w:rsid w:val="00B27496"/>
    <w:rsid w:val="00B27604"/>
    <w:rsid w:val="00B2778C"/>
    <w:rsid w:val="00B27804"/>
    <w:rsid w:val="00B27ACA"/>
    <w:rsid w:val="00B27CC6"/>
    <w:rsid w:val="00B27F18"/>
    <w:rsid w:val="00B27F45"/>
    <w:rsid w:val="00B30023"/>
    <w:rsid w:val="00B3026F"/>
    <w:rsid w:val="00B303AB"/>
    <w:rsid w:val="00B30463"/>
    <w:rsid w:val="00B30865"/>
    <w:rsid w:val="00B309D8"/>
    <w:rsid w:val="00B30E21"/>
    <w:rsid w:val="00B30E62"/>
    <w:rsid w:val="00B30EE3"/>
    <w:rsid w:val="00B30FEF"/>
    <w:rsid w:val="00B31009"/>
    <w:rsid w:val="00B3140C"/>
    <w:rsid w:val="00B3142C"/>
    <w:rsid w:val="00B314C5"/>
    <w:rsid w:val="00B31504"/>
    <w:rsid w:val="00B31979"/>
    <w:rsid w:val="00B31D07"/>
    <w:rsid w:val="00B32401"/>
    <w:rsid w:val="00B32783"/>
    <w:rsid w:val="00B329D2"/>
    <w:rsid w:val="00B32FF6"/>
    <w:rsid w:val="00B333C0"/>
    <w:rsid w:val="00B333F4"/>
    <w:rsid w:val="00B33534"/>
    <w:rsid w:val="00B33642"/>
    <w:rsid w:val="00B33675"/>
    <w:rsid w:val="00B336DF"/>
    <w:rsid w:val="00B33724"/>
    <w:rsid w:val="00B33945"/>
    <w:rsid w:val="00B3398F"/>
    <w:rsid w:val="00B33F31"/>
    <w:rsid w:val="00B33F47"/>
    <w:rsid w:val="00B33F8A"/>
    <w:rsid w:val="00B340BF"/>
    <w:rsid w:val="00B341AE"/>
    <w:rsid w:val="00B34392"/>
    <w:rsid w:val="00B3442B"/>
    <w:rsid w:val="00B34492"/>
    <w:rsid w:val="00B34633"/>
    <w:rsid w:val="00B34A90"/>
    <w:rsid w:val="00B34F30"/>
    <w:rsid w:val="00B3529F"/>
    <w:rsid w:val="00B352D8"/>
    <w:rsid w:val="00B3563E"/>
    <w:rsid w:val="00B3564B"/>
    <w:rsid w:val="00B3571D"/>
    <w:rsid w:val="00B35888"/>
    <w:rsid w:val="00B35917"/>
    <w:rsid w:val="00B35B4F"/>
    <w:rsid w:val="00B35BD9"/>
    <w:rsid w:val="00B35C09"/>
    <w:rsid w:val="00B35D9C"/>
    <w:rsid w:val="00B35DC2"/>
    <w:rsid w:val="00B3602D"/>
    <w:rsid w:val="00B362FE"/>
    <w:rsid w:val="00B365F3"/>
    <w:rsid w:val="00B3696F"/>
    <w:rsid w:val="00B36D64"/>
    <w:rsid w:val="00B3726F"/>
    <w:rsid w:val="00B372DF"/>
    <w:rsid w:val="00B373F2"/>
    <w:rsid w:val="00B3763A"/>
    <w:rsid w:val="00B37852"/>
    <w:rsid w:val="00B3787E"/>
    <w:rsid w:val="00B37893"/>
    <w:rsid w:val="00B37A45"/>
    <w:rsid w:val="00B37C29"/>
    <w:rsid w:val="00B37E38"/>
    <w:rsid w:val="00B37EF5"/>
    <w:rsid w:val="00B37F9A"/>
    <w:rsid w:val="00B400C3"/>
    <w:rsid w:val="00B4022E"/>
    <w:rsid w:val="00B402D4"/>
    <w:rsid w:val="00B40533"/>
    <w:rsid w:val="00B40557"/>
    <w:rsid w:val="00B405D2"/>
    <w:rsid w:val="00B409A3"/>
    <w:rsid w:val="00B40F8C"/>
    <w:rsid w:val="00B40F97"/>
    <w:rsid w:val="00B41183"/>
    <w:rsid w:val="00B41426"/>
    <w:rsid w:val="00B415B5"/>
    <w:rsid w:val="00B41A73"/>
    <w:rsid w:val="00B41AB5"/>
    <w:rsid w:val="00B41BBE"/>
    <w:rsid w:val="00B41BD7"/>
    <w:rsid w:val="00B41DE0"/>
    <w:rsid w:val="00B41FFE"/>
    <w:rsid w:val="00B42025"/>
    <w:rsid w:val="00B422E1"/>
    <w:rsid w:val="00B42361"/>
    <w:rsid w:val="00B425E1"/>
    <w:rsid w:val="00B4276D"/>
    <w:rsid w:val="00B42786"/>
    <w:rsid w:val="00B428C3"/>
    <w:rsid w:val="00B428F9"/>
    <w:rsid w:val="00B429AE"/>
    <w:rsid w:val="00B42B72"/>
    <w:rsid w:val="00B42E8B"/>
    <w:rsid w:val="00B430C7"/>
    <w:rsid w:val="00B43228"/>
    <w:rsid w:val="00B434DB"/>
    <w:rsid w:val="00B43517"/>
    <w:rsid w:val="00B43633"/>
    <w:rsid w:val="00B436C9"/>
    <w:rsid w:val="00B438CD"/>
    <w:rsid w:val="00B43B27"/>
    <w:rsid w:val="00B43C09"/>
    <w:rsid w:val="00B44186"/>
    <w:rsid w:val="00B44285"/>
    <w:rsid w:val="00B44414"/>
    <w:rsid w:val="00B444BB"/>
    <w:rsid w:val="00B449E5"/>
    <w:rsid w:val="00B44C17"/>
    <w:rsid w:val="00B44ECA"/>
    <w:rsid w:val="00B452E3"/>
    <w:rsid w:val="00B45839"/>
    <w:rsid w:val="00B45866"/>
    <w:rsid w:val="00B45920"/>
    <w:rsid w:val="00B45B09"/>
    <w:rsid w:val="00B45BBA"/>
    <w:rsid w:val="00B45BF1"/>
    <w:rsid w:val="00B45CAB"/>
    <w:rsid w:val="00B45DDA"/>
    <w:rsid w:val="00B45F64"/>
    <w:rsid w:val="00B45F72"/>
    <w:rsid w:val="00B45FA8"/>
    <w:rsid w:val="00B4639B"/>
    <w:rsid w:val="00B46955"/>
    <w:rsid w:val="00B469FC"/>
    <w:rsid w:val="00B46C29"/>
    <w:rsid w:val="00B46F81"/>
    <w:rsid w:val="00B46FFD"/>
    <w:rsid w:val="00B47155"/>
    <w:rsid w:val="00B473D1"/>
    <w:rsid w:val="00B47418"/>
    <w:rsid w:val="00B47438"/>
    <w:rsid w:val="00B477DA"/>
    <w:rsid w:val="00B47807"/>
    <w:rsid w:val="00B4782C"/>
    <w:rsid w:val="00B479C9"/>
    <w:rsid w:val="00B479DC"/>
    <w:rsid w:val="00B47C0F"/>
    <w:rsid w:val="00B47E45"/>
    <w:rsid w:val="00B47E9E"/>
    <w:rsid w:val="00B500F3"/>
    <w:rsid w:val="00B50113"/>
    <w:rsid w:val="00B5025B"/>
    <w:rsid w:val="00B504B7"/>
    <w:rsid w:val="00B5069D"/>
    <w:rsid w:val="00B50842"/>
    <w:rsid w:val="00B50C08"/>
    <w:rsid w:val="00B50C8E"/>
    <w:rsid w:val="00B50D4C"/>
    <w:rsid w:val="00B50D67"/>
    <w:rsid w:val="00B50D7C"/>
    <w:rsid w:val="00B510B6"/>
    <w:rsid w:val="00B510E2"/>
    <w:rsid w:val="00B511BE"/>
    <w:rsid w:val="00B511E4"/>
    <w:rsid w:val="00B5167C"/>
    <w:rsid w:val="00B51A0A"/>
    <w:rsid w:val="00B51A4E"/>
    <w:rsid w:val="00B51A6D"/>
    <w:rsid w:val="00B51B46"/>
    <w:rsid w:val="00B522DB"/>
    <w:rsid w:val="00B52472"/>
    <w:rsid w:val="00B52528"/>
    <w:rsid w:val="00B525A3"/>
    <w:rsid w:val="00B52712"/>
    <w:rsid w:val="00B52817"/>
    <w:rsid w:val="00B528E4"/>
    <w:rsid w:val="00B5296B"/>
    <w:rsid w:val="00B52B5A"/>
    <w:rsid w:val="00B52CC0"/>
    <w:rsid w:val="00B52DD8"/>
    <w:rsid w:val="00B52F88"/>
    <w:rsid w:val="00B533E4"/>
    <w:rsid w:val="00B535E5"/>
    <w:rsid w:val="00B5361A"/>
    <w:rsid w:val="00B538CE"/>
    <w:rsid w:val="00B53A03"/>
    <w:rsid w:val="00B53A12"/>
    <w:rsid w:val="00B53BC7"/>
    <w:rsid w:val="00B53D12"/>
    <w:rsid w:val="00B53EB9"/>
    <w:rsid w:val="00B53F9D"/>
    <w:rsid w:val="00B53FF1"/>
    <w:rsid w:val="00B540BE"/>
    <w:rsid w:val="00B543FA"/>
    <w:rsid w:val="00B547D6"/>
    <w:rsid w:val="00B548D8"/>
    <w:rsid w:val="00B548FF"/>
    <w:rsid w:val="00B54ADD"/>
    <w:rsid w:val="00B54AF4"/>
    <w:rsid w:val="00B54B29"/>
    <w:rsid w:val="00B54B63"/>
    <w:rsid w:val="00B54B95"/>
    <w:rsid w:val="00B54D97"/>
    <w:rsid w:val="00B54ECD"/>
    <w:rsid w:val="00B5544F"/>
    <w:rsid w:val="00B555AE"/>
    <w:rsid w:val="00B5570A"/>
    <w:rsid w:val="00B55727"/>
    <w:rsid w:val="00B55A21"/>
    <w:rsid w:val="00B55A90"/>
    <w:rsid w:val="00B55C8E"/>
    <w:rsid w:val="00B55DE2"/>
    <w:rsid w:val="00B55DFC"/>
    <w:rsid w:val="00B55E03"/>
    <w:rsid w:val="00B55F69"/>
    <w:rsid w:val="00B56057"/>
    <w:rsid w:val="00B567C3"/>
    <w:rsid w:val="00B56BA5"/>
    <w:rsid w:val="00B56DCA"/>
    <w:rsid w:val="00B56EBF"/>
    <w:rsid w:val="00B5751D"/>
    <w:rsid w:val="00B57608"/>
    <w:rsid w:val="00B576B4"/>
    <w:rsid w:val="00B57895"/>
    <w:rsid w:val="00B57AFE"/>
    <w:rsid w:val="00B57BBC"/>
    <w:rsid w:val="00B60430"/>
    <w:rsid w:val="00B60505"/>
    <w:rsid w:val="00B60557"/>
    <w:rsid w:val="00B605DF"/>
    <w:rsid w:val="00B607BE"/>
    <w:rsid w:val="00B60A41"/>
    <w:rsid w:val="00B60A82"/>
    <w:rsid w:val="00B60ADD"/>
    <w:rsid w:val="00B60B72"/>
    <w:rsid w:val="00B60EA6"/>
    <w:rsid w:val="00B60ED3"/>
    <w:rsid w:val="00B60F3E"/>
    <w:rsid w:val="00B610DB"/>
    <w:rsid w:val="00B61455"/>
    <w:rsid w:val="00B61852"/>
    <w:rsid w:val="00B619D3"/>
    <w:rsid w:val="00B61BA3"/>
    <w:rsid w:val="00B61D7B"/>
    <w:rsid w:val="00B622F5"/>
    <w:rsid w:val="00B62733"/>
    <w:rsid w:val="00B62799"/>
    <w:rsid w:val="00B62835"/>
    <w:rsid w:val="00B62A75"/>
    <w:rsid w:val="00B62AD1"/>
    <w:rsid w:val="00B62C41"/>
    <w:rsid w:val="00B62FDE"/>
    <w:rsid w:val="00B6303F"/>
    <w:rsid w:val="00B630BD"/>
    <w:rsid w:val="00B6326C"/>
    <w:rsid w:val="00B63270"/>
    <w:rsid w:val="00B6337B"/>
    <w:rsid w:val="00B6345D"/>
    <w:rsid w:val="00B6366F"/>
    <w:rsid w:val="00B637F1"/>
    <w:rsid w:val="00B638B7"/>
    <w:rsid w:val="00B638CD"/>
    <w:rsid w:val="00B63A8F"/>
    <w:rsid w:val="00B63B44"/>
    <w:rsid w:val="00B63D69"/>
    <w:rsid w:val="00B63DF0"/>
    <w:rsid w:val="00B640BC"/>
    <w:rsid w:val="00B6430B"/>
    <w:rsid w:val="00B64825"/>
    <w:rsid w:val="00B648BB"/>
    <w:rsid w:val="00B64A49"/>
    <w:rsid w:val="00B64DCD"/>
    <w:rsid w:val="00B64DE3"/>
    <w:rsid w:val="00B64F66"/>
    <w:rsid w:val="00B65150"/>
    <w:rsid w:val="00B65370"/>
    <w:rsid w:val="00B654C8"/>
    <w:rsid w:val="00B654CD"/>
    <w:rsid w:val="00B655E3"/>
    <w:rsid w:val="00B65809"/>
    <w:rsid w:val="00B658B9"/>
    <w:rsid w:val="00B65A1C"/>
    <w:rsid w:val="00B65A73"/>
    <w:rsid w:val="00B65C79"/>
    <w:rsid w:val="00B65CD9"/>
    <w:rsid w:val="00B65F19"/>
    <w:rsid w:val="00B65F54"/>
    <w:rsid w:val="00B66064"/>
    <w:rsid w:val="00B660A9"/>
    <w:rsid w:val="00B660ED"/>
    <w:rsid w:val="00B660FC"/>
    <w:rsid w:val="00B66225"/>
    <w:rsid w:val="00B663D1"/>
    <w:rsid w:val="00B665A8"/>
    <w:rsid w:val="00B667D8"/>
    <w:rsid w:val="00B66D71"/>
    <w:rsid w:val="00B66F18"/>
    <w:rsid w:val="00B67169"/>
    <w:rsid w:val="00B672FD"/>
    <w:rsid w:val="00B67B87"/>
    <w:rsid w:val="00B67C86"/>
    <w:rsid w:val="00B67E09"/>
    <w:rsid w:val="00B700E5"/>
    <w:rsid w:val="00B705EA"/>
    <w:rsid w:val="00B7171B"/>
    <w:rsid w:val="00B71823"/>
    <w:rsid w:val="00B71BB3"/>
    <w:rsid w:val="00B71BF6"/>
    <w:rsid w:val="00B71F02"/>
    <w:rsid w:val="00B7227A"/>
    <w:rsid w:val="00B72388"/>
    <w:rsid w:val="00B7290F"/>
    <w:rsid w:val="00B72A03"/>
    <w:rsid w:val="00B72EB3"/>
    <w:rsid w:val="00B72F38"/>
    <w:rsid w:val="00B72FCA"/>
    <w:rsid w:val="00B72FEB"/>
    <w:rsid w:val="00B731D7"/>
    <w:rsid w:val="00B73450"/>
    <w:rsid w:val="00B73481"/>
    <w:rsid w:val="00B73690"/>
    <w:rsid w:val="00B73773"/>
    <w:rsid w:val="00B73933"/>
    <w:rsid w:val="00B739A5"/>
    <w:rsid w:val="00B739C4"/>
    <w:rsid w:val="00B73BE2"/>
    <w:rsid w:val="00B73D27"/>
    <w:rsid w:val="00B73EB7"/>
    <w:rsid w:val="00B73F2D"/>
    <w:rsid w:val="00B74177"/>
    <w:rsid w:val="00B742F6"/>
    <w:rsid w:val="00B74388"/>
    <w:rsid w:val="00B743CC"/>
    <w:rsid w:val="00B747C6"/>
    <w:rsid w:val="00B7484E"/>
    <w:rsid w:val="00B74919"/>
    <w:rsid w:val="00B74978"/>
    <w:rsid w:val="00B74C6E"/>
    <w:rsid w:val="00B74D4A"/>
    <w:rsid w:val="00B75350"/>
    <w:rsid w:val="00B7551F"/>
    <w:rsid w:val="00B756D7"/>
    <w:rsid w:val="00B758C9"/>
    <w:rsid w:val="00B759EE"/>
    <w:rsid w:val="00B75C06"/>
    <w:rsid w:val="00B75C5E"/>
    <w:rsid w:val="00B75C9A"/>
    <w:rsid w:val="00B75EF8"/>
    <w:rsid w:val="00B76185"/>
    <w:rsid w:val="00B761A1"/>
    <w:rsid w:val="00B763D2"/>
    <w:rsid w:val="00B763D3"/>
    <w:rsid w:val="00B7661F"/>
    <w:rsid w:val="00B769CF"/>
    <w:rsid w:val="00B76AD9"/>
    <w:rsid w:val="00B76BD6"/>
    <w:rsid w:val="00B76CA6"/>
    <w:rsid w:val="00B771FF"/>
    <w:rsid w:val="00B77467"/>
    <w:rsid w:val="00B77791"/>
    <w:rsid w:val="00B77E32"/>
    <w:rsid w:val="00B77ED6"/>
    <w:rsid w:val="00B77EFE"/>
    <w:rsid w:val="00B809FE"/>
    <w:rsid w:val="00B80A04"/>
    <w:rsid w:val="00B80A23"/>
    <w:rsid w:val="00B80A5E"/>
    <w:rsid w:val="00B80C60"/>
    <w:rsid w:val="00B80C94"/>
    <w:rsid w:val="00B80FB6"/>
    <w:rsid w:val="00B81204"/>
    <w:rsid w:val="00B81402"/>
    <w:rsid w:val="00B816B5"/>
    <w:rsid w:val="00B817DE"/>
    <w:rsid w:val="00B81B82"/>
    <w:rsid w:val="00B81C58"/>
    <w:rsid w:val="00B81CAA"/>
    <w:rsid w:val="00B81DD3"/>
    <w:rsid w:val="00B823DE"/>
    <w:rsid w:val="00B8253D"/>
    <w:rsid w:val="00B826B6"/>
    <w:rsid w:val="00B826BD"/>
    <w:rsid w:val="00B82728"/>
    <w:rsid w:val="00B828BD"/>
    <w:rsid w:val="00B82E66"/>
    <w:rsid w:val="00B8324D"/>
    <w:rsid w:val="00B83609"/>
    <w:rsid w:val="00B8361D"/>
    <w:rsid w:val="00B83647"/>
    <w:rsid w:val="00B837C0"/>
    <w:rsid w:val="00B837DE"/>
    <w:rsid w:val="00B8395D"/>
    <w:rsid w:val="00B83A94"/>
    <w:rsid w:val="00B840EE"/>
    <w:rsid w:val="00B84142"/>
    <w:rsid w:val="00B842AE"/>
    <w:rsid w:val="00B8446C"/>
    <w:rsid w:val="00B845C1"/>
    <w:rsid w:val="00B845E5"/>
    <w:rsid w:val="00B846CC"/>
    <w:rsid w:val="00B847EE"/>
    <w:rsid w:val="00B847F1"/>
    <w:rsid w:val="00B8483F"/>
    <w:rsid w:val="00B849A9"/>
    <w:rsid w:val="00B849CC"/>
    <w:rsid w:val="00B84AD2"/>
    <w:rsid w:val="00B84BCE"/>
    <w:rsid w:val="00B84D06"/>
    <w:rsid w:val="00B84EB2"/>
    <w:rsid w:val="00B84FB4"/>
    <w:rsid w:val="00B853E6"/>
    <w:rsid w:val="00B85633"/>
    <w:rsid w:val="00B856D3"/>
    <w:rsid w:val="00B85783"/>
    <w:rsid w:val="00B8596A"/>
    <w:rsid w:val="00B85B0A"/>
    <w:rsid w:val="00B85D1D"/>
    <w:rsid w:val="00B85DE4"/>
    <w:rsid w:val="00B85E39"/>
    <w:rsid w:val="00B8616C"/>
    <w:rsid w:val="00B8640B"/>
    <w:rsid w:val="00B865FD"/>
    <w:rsid w:val="00B866D3"/>
    <w:rsid w:val="00B86724"/>
    <w:rsid w:val="00B867C0"/>
    <w:rsid w:val="00B86955"/>
    <w:rsid w:val="00B86A3F"/>
    <w:rsid w:val="00B86D07"/>
    <w:rsid w:val="00B86D8B"/>
    <w:rsid w:val="00B86EAF"/>
    <w:rsid w:val="00B86F1B"/>
    <w:rsid w:val="00B86F31"/>
    <w:rsid w:val="00B86FCF"/>
    <w:rsid w:val="00B87BA9"/>
    <w:rsid w:val="00B87BCC"/>
    <w:rsid w:val="00B902AB"/>
    <w:rsid w:val="00B90310"/>
    <w:rsid w:val="00B9044D"/>
    <w:rsid w:val="00B90565"/>
    <w:rsid w:val="00B90813"/>
    <w:rsid w:val="00B90906"/>
    <w:rsid w:val="00B9097E"/>
    <w:rsid w:val="00B90F3A"/>
    <w:rsid w:val="00B910FD"/>
    <w:rsid w:val="00B91291"/>
    <w:rsid w:val="00B91484"/>
    <w:rsid w:val="00B91A90"/>
    <w:rsid w:val="00B91D8B"/>
    <w:rsid w:val="00B92011"/>
    <w:rsid w:val="00B92128"/>
    <w:rsid w:val="00B92262"/>
    <w:rsid w:val="00B92275"/>
    <w:rsid w:val="00B92512"/>
    <w:rsid w:val="00B925D2"/>
    <w:rsid w:val="00B926A0"/>
    <w:rsid w:val="00B926BE"/>
    <w:rsid w:val="00B927B3"/>
    <w:rsid w:val="00B927DA"/>
    <w:rsid w:val="00B927DB"/>
    <w:rsid w:val="00B928FC"/>
    <w:rsid w:val="00B92A50"/>
    <w:rsid w:val="00B92AFF"/>
    <w:rsid w:val="00B93226"/>
    <w:rsid w:val="00B9337C"/>
    <w:rsid w:val="00B933C3"/>
    <w:rsid w:val="00B93558"/>
    <w:rsid w:val="00B936E0"/>
    <w:rsid w:val="00B93737"/>
    <w:rsid w:val="00B9377C"/>
    <w:rsid w:val="00B93852"/>
    <w:rsid w:val="00B93901"/>
    <w:rsid w:val="00B9397E"/>
    <w:rsid w:val="00B93A04"/>
    <w:rsid w:val="00B94041"/>
    <w:rsid w:val="00B94064"/>
    <w:rsid w:val="00B940AB"/>
    <w:rsid w:val="00B9417B"/>
    <w:rsid w:val="00B9450A"/>
    <w:rsid w:val="00B94824"/>
    <w:rsid w:val="00B948E7"/>
    <w:rsid w:val="00B94911"/>
    <w:rsid w:val="00B949E2"/>
    <w:rsid w:val="00B94A13"/>
    <w:rsid w:val="00B94F1C"/>
    <w:rsid w:val="00B95027"/>
    <w:rsid w:val="00B95099"/>
    <w:rsid w:val="00B952CE"/>
    <w:rsid w:val="00B955A4"/>
    <w:rsid w:val="00B95647"/>
    <w:rsid w:val="00B956EA"/>
    <w:rsid w:val="00B95ACB"/>
    <w:rsid w:val="00B95C92"/>
    <w:rsid w:val="00B95ED7"/>
    <w:rsid w:val="00B95F2A"/>
    <w:rsid w:val="00B9607E"/>
    <w:rsid w:val="00B9626D"/>
    <w:rsid w:val="00B962A4"/>
    <w:rsid w:val="00B9634D"/>
    <w:rsid w:val="00B966ED"/>
    <w:rsid w:val="00B96B08"/>
    <w:rsid w:val="00B96B24"/>
    <w:rsid w:val="00B96CDD"/>
    <w:rsid w:val="00B96F2A"/>
    <w:rsid w:val="00B96FFB"/>
    <w:rsid w:val="00B97191"/>
    <w:rsid w:val="00B9740F"/>
    <w:rsid w:val="00B97472"/>
    <w:rsid w:val="00B97513"/>
    <w:rsid w:val="00B97612"/>
    <w:rsid w:val="00B97893"/>
    <w:rsid w:val="00B978F1"/>
    <w:rsid w:val="00B97968"/>
    <w:rsid w:val="00B9798F"/>
    <w:rsid w:val="00B97E0C"/>
    <w:rsid w:val="00B97EBB"/>
    <w:rsid w:val="00B97F80"/>
    <w:rsid w:val="00BA0069"/>
    <w:rsid w:val="00BA0DB6"/>
    <w:rsid w:val="00BA0E7F"/>
    <w:rsid w:val="00BA10C3"/>
    <w:rsid w:val="00BA12C7"/>
    <w:rsid w:val="00BA1354"/>
    <w:rsid w:val="00BA13AE"/>
    <w:rsid w:val="00BA17B1"/>
    <w:rsid w:val="00BA1904"/>
    <w:rsid w:val="00BA1B0B"/>
    <w:rsid w:val="00BA1EAE"/>
    <w:rsid w:val="00BA2004"/>
    <w:rsid w:val="00BA2412"/>
    <w:rsid w:val="00BA27AD"/>
    <w:rsid w:val="00BA2A0D"/>
    <w:rsid w:val="00BA2BA3"/>
    <w:rsid w:val="00BA2C11"/>
    <w:rsid w:val="00BA2C3E"/>
    <w:rsid w:val="00BA2E7A"/>
    <w:rsid w:val="00BA2F21"/>
    <w:rsid w:val="00BA2F4B"/>
    <w:rsid w:val="00BA2F57"/>
    <w:rsid w:val="00BA30ED"/>
    <w:rsid w:val="00BA30F6"/>
    <w:rsid w:val="00BA315E"/>
    <w:rsid w:val="00BA31B4"/>
    <w:rsid w:val="00BA31B5"/>
    <w:rsid w:val="00BA3299"/>
    <w:rsid w:val="00BA3382"/>
    <w:rsid w:val="00BA338B"/>
    <w:rsid w:val="00BA371A"/>
    <w:rsid w:val="00BA3E4B"/>
    <w:rsid w:val="00BA435D"/>
    <w:rsid w:val="00BA4686"/>
    <w:rsid w:val="00BA46E4"/>
    <w:rsid w:val="00BA4928"/>
    <w:rsid w:val="00BA4994"/>
    <w:rsid w:val="00BA4A29"/>
    <w:rsid w:val="00BA4B6C"/>
    <w:rsid w:val="00BA4CCA"/>
    <w:rsid w:val="00BA4CE3"/>
    <w:rsid w:val="00BA4D66"/>
    <w:rsid w:val="00BA51D3"/>
    <w:rsid w:val="00BA5699"/>
    <w:rsid w:val="00BA5779"/>
    <w:rsid w:val="00BA58A5"/>
    <w:rsid w:val="00BA5B01"/>
    <w:rsid w:val="00BA5E46"/>
    <w:rsid w:val="00BA612B"/>
    <w:rsid w:val="00BA65B5"/>
    <w:rsid w:val="00BA65B8"/>
    <w:rsid w:val="00BA67D0"/>
    <w:rsid w:val="00BA69FE"/>
    <w:rsid w:val="00BA6BC5"/>
    <w:rsid w:val="00BA6C56"/>
    <w:rsid w:val="00BA6FA9"/>
    <w:rsid w:val="00BA7280"/>
    <w:rsid w:val="00BA72F7"/>
    <w:rsid w:val="00BA7377"/>
    <w:rsid w:val="00BA77DA"/>
    <w:rsid w:val="00BA7B58"/>
    <w:rsid w:val="00BA7FD6"/>
    <w:rsid w:val="00BB022E"/>
    <w:rsid w:val="00BB02CF"/>
    <w:rsid w:val="00BB03D0"/>
    <w:rsid w:val="00BB0717"/>
    <w:rsid w:val="00BB0858"/>
    <w:rsid w:val="00BB0A61"/>
    <w:rsid w:val="00BB0C1D"/>
    <w:rsid w:val="00BB0FCD"/>
    <w:rsid w:val="00BB1212"/>
    <w:rsid w:val="00BB1382"/>
    <w:rsid w:val="00BB1465"/>
    <w:rsid w:val="00BB171F"/>
    <w:rsid w:val="00BB17A4"/>
    <w:rsid w:val="00BB1C4A"/>
    <w:rsid w:val="00BB1CAD"/>
    <w:rsid w:val="00BB1DA7"/>
    <w:rsid w:val="00BB1E72"/>
    <w:rsid w:val="00BB1F0C"/>
    <w:rsid w:val="00BB22C2"/>
    <w:rsid w:val="00BB24B9"/>
    <w:rsid w:val="00BB2510"/>
    <w:rsid w:val="00BB25BA"/>
    <w:rsid w:val="00BB2929"/>
    <w:rsid w:val="00BB295C"/>
    <w:rsid w:val="00BB2BCF"/>
    <w:rsid w:val="00BB31B1"/>
    <w:rsid w:val="00BB32D0"/>
    <w:rsid w:val="00BB3388"/>
    <w:rsid w:val="00BB34E1"/>
    <w:rsid w:val="00BB3563"/>
    <w:rsid w:val="00BB3826"/>
    <w:rsid w:val="00BB3CE2"/>
    <w:rsid w:val="00BB3D0A"/>
    <w:rsid w:val="00BB3D19"/>
    <w:rsid w:val="00BB3E43"/>
    <w:rsid w:val="00BB3E94"/>
    <w:rsid w:val="00BB3E9A"/>
    <w:rsid w:val="00BB3EDE"/>
    <w:rsid w:val="00BB3F6F"/>
    <w:rsid w:val="00BB3FDB"/>
    <w:rsid w:val="00BB411F"/>
    <w:rsid w:val="00BB41C3"/>
    <w:rsid w:val="00BB42F0"/>
    <w:rsid w:val="00BB42F5"/>
    <w:rsid w:val="00BB45BE"/>
    <w:rsid w:val="00BB45D2"/>
    <w:rsid w:val="00BB4BB5"/>
    <w:rsid w:val="00BB4D0A"/>
    <w:rsid w:val="00BB4F8C"/>
    <w:rsid w:val="00BB4FE8"/>
    <w:rsid w:val="00BB50CB"/>
    <w:rsid w:val="00BB5288"/>
    <w:rsid w:val="00BB52DA"/>
    <w:rsid w:val="00BB571D"/>
    <w:rsid w:val="00BB5769"/>
    <w:rsid w:val="00BB595B"/>
    <w:rsid w:val="00BB5A65"/>
    <w:rsid w:val="00BB5E9F"/>
    <w:rsid w:val="00BB60E9"/>
    <w:rsid w:val="00BB618B"/>
    <w:rsid w:val="00BB6381"/>
    <w:rsid w:val="00BB68B1"/>
    <w:rsid w:val="00BB6929"/>
    <w:rsid w:val="00BB6B95"/>
    <w:rsid w:val="00BB6C32"/>
    <w:rsid w:val="00BB6CA2"/>
    <w:rsid w:val="00BB6D01"/>
    <w:rsid w:val="00BB6DFD"/>
    <w:rsid w:val="00BB6E04"/>
    <w:rsid w:val="00BB6EC5"/>
    <w:rsid w:val="00BB70BC"/>
    <w:rsid w:val="00BB7490"/>
    <w:rsid w:val="00BB76F2"/>
    <w:rsid w:val="00BB7708"/>
    <w:rsid w:val="00BB7ECB"/>
    <w:rsid w:val="00BB7F5A"/>
    <w:rsid w:val="00BC0203"/>
    <w:rsid w:val="00BC0241"/>
    <w:rsid w:val="00BC051B"/>
    <w:rsid w:val="00BC0723"/>
    <w:rsid w:val="00BC084E"/>
    <w:rsid w:val="00BC091D"/>
    <w:rsid w:val="00BC0ACA"/>
    <w:rsid w:val="00BC0E24"/>
    <w:rsid w:val="00BC14F6"/>
    <w:rsid w:val="00BC161B"/>
    <w:rsid w:val="00BC188A"/>
    <w:rsid w:val="00BC196D"/>
    <w:rsid w:val="00BC1998"/>
    <w:rsid w:val="00BC1A74"/>
    <w:rsid w:val="00BC1BC5"/>
    <w:rsid w:val="00BC1D14"/>
    <w:rsid w:val="00BC1FB0"/>
    <w:rsid w:val="00BC24D5"/>
    <w:rsid w:val="00BC24E0"/>
    <w:rsid w:val="00BC277C"/>
    <w:rsid w:val="00BC28B9"/>
    <w:rsid w:val="00BC2915"/>
    <w:rsid w:val="00BC29E1"/>
    <w:rsid w:val="00BC2B2E"/>
    <w:rsid w:val="00BC2B35"/>
    <w:rsid w:val="00BC2C6A"/>
    <w:rsid w:val="00BC30DC"/>
    <w:rsid w:val="00BC30F7"/>
    <w:rsid w:val="00BC3131"/>
    <w:rsid w:val="00BC3286"/>
    <w:rsid w:val="00BC3297"/>
    <w:rsid w:val="00BC330D"/>
    <w:rsid w:val="00BC359C"/>
    <w:rsid w:val="00BC36B6"/>
    <w:rsid w:val="00BC3890"/>
    <w:rsid w:val="00BC3891"/>
    <w:rsid w:val="00BC39A5"/>
    <w:rsid w:val="00BC39DF"/>
    <w:rsid w:val="00BC3A10"/>
    <w:rsid w:val="00BC3A76"/>
    <w:rsid w:val="00BC3B30"/>
    <w:rsid w:val="00BC3EED"/>
    <w:rsid w:val="00BC3F65"/>
    <w:rsid w:val="00BC410A"/>
    <w:rsid w:val="00BC4326"/>
    <w:rsid w:val="00BC4913"/>
    <w:rsid w:val="00BC4C82"/>
    <w:rsid w:val="00BC4D15"/>
    <w:rsid w:val="00BC4E87"/>
    <w:rsid w:val="00BC4FCA"/>
    <w:rsid w:val="00BC5076"/>
    <w:rsid w:val="00BC509B"/>
    <w:rsid w:val="00BC5152"/>
    <w:rsid w:val="00BC529B"/>
    <w:rsid w:val="00BC55AF"/>
    <w:rsid w:val="00BC5885"/>
    <w:rsid w:val="00BC58D3"/>
    <w:rsid w:val="00BC58EC"/>
    <w:rsid w:val="00BC5A8E"/>
    <w:rsid w:val="00BC5ABE"/>
    <w:rsid w:val="00BC5EAD"/>
    <w:rsid w:val="00BC5F76"/>
    <w:rsid w:val="00BC5F92"/>
    <w:rsid w:val="00BC5FCE"/>
    <w:rsid w:val="00BC608F"/>
    <w:rsid w:val="00BC6271"/>
    <w:rsid w:val="00BC638A"/>
    <w:rsid w:val="00BC69A3"/>
    <w:rsid w:val="00BC6A04"/>
    <w:rsid w:val="00BC6A3B"/>
    <w:rsid w:val="00BC6BBD"/>
    <w:rsid w:val="00BC6CB5"/>
    <w:rsid w:val="00BC6E40"/>
    <w:rsid w:val="00BC70C7"/>
    <w:rsid w:val="00BC7120"/>
    <w:rsid w:val="00BC7308"/>
    <w:rsid w:val="00BC7748"/>
    <w:rsid w:val="00BC7A08"/>
    <w:rsid w:val="00BC7A6C"/>
    <w:rsid w:val="00BC7AEB"/>
    <w:rsid w:val="00BC7E85"/>
    <w:rsid w:val="00BC7FD6"/>
    <w:rsid w:val="00BD04A4"/>
    <w:rsid w:val="00BD0782"/>
    <w:rsid w:val="00BD07BE"/>
    <w:rsid w:val="00BD0A6E"/>
    <w:rsid w:val="00BD0AF9"/>
    <w:rsid w:val="00BD0BBF"/>
    <w:rsid w:val="00BD0BD1"/>
    <w:rsid w:val="00BD0E4F"/>
    <w:rsid w:val="00BD109F"/>
    <w:rsid w:val="00BD10D0"/>
    <w:rsid w:val="00BD12E6"/>
    <w:rsid w:val="00BD1363"/>
    <w:rsid w:val="00BD161A"/>
    <w:rsid w:val="00BD190A"/>
    <w:rsid w:val="00BD1943"/>
    <w:rsid w:val="00BD1978"/>
    <w:rsid w:val="00BD1B5E"/>
    <w:rsid w:val="00BD1BEA"/>
    <w:rsid w:val="00BD1D70"/>
    <w:rsid w:val="00BD1DC0"/>
    <w:rsid w:val="00BD204A"/>
    <w:rsid w:val="00BD20FF"/>
    <w:rsid w:val="00BD22FC"/>
    <w:rsid w:val="00BD2301"/>
    <w:rsid w:val="00BD25C4"/>
    <w:rsid w:val="00BD276E"/>
    <w:rsid w:val="00BD2A92"/>
    <w:rsid w:val="00BD2BC2"/>
    <w:rsid w:val="00BD2C84"/>
    <w:rsid w:val="00BD2C90"/>
    <w:rsid w:val="00BD2DA8"/>
    <w:rsid w:val="00BD331F"/>
    <w:rsid w:val="00BD33B8"/>
    <w:rsid w:val="00BD34B1"/>
    <w:rsid w:val="00BD371C"/>
    <w:rsid w:val="00BD391F"/>
    <w:rsid w:val="00BD39D1"/>
    <w:rsid w:val="00BD3AA9"/>
    <w:rsid w:val="00BD41D8"/>
    <w:rsid w:val="00BD43C0"/>
    <w:rsid w:val="00BD4518"/>
    <w:rsid w:val="00BD4A43"/>
    <w:rsid w:val="00BD4B09"/>
    <w:rsid w:val="00BD4CCB"/>
    <w:rsid w:val="00BD4DA0"/>
    <w:rsid w:val="00BD4DC4"/>
    <w:rsid w:val="00BD4F33"/>
    <w:rsid w:val="00BD4F6C"/>
    <w:rsid w:val="00BD510F"/>
    <w:rsid w:val="00BD52C1"/>
    <w:rsid w:val="00BD534F"/>
    <w:rsid w:val="00BD561D"/>
    <w:rsid w:val="00BD5964"/>
    <w:rsid w:val="00BD5C3E"/>
    <w:rsid w:val="00BD6066"/>
    <w:rsid w:val="00BD63BA"/>
    <w:rsid w:val="00BD6524"/>
    <w:rsid w:val="00BD65D8"/>
    <w:rsid w:val="00BD6782"/>
    <w:rsid w:val="00BD6790"/>
    <w:rsid w:val="00BD6922"/>
    <w:rsid w:val="00BD6949"/>
    <w:rsid w:val="00BD6979"/>
    <w:rsid w:val="00BD6989"/>
    <w:rsid w:val="00BD6A6A"/>
    <w:rsid w:val="00BD6D33"/>
    <w:rsid w:val="00BD6F67"/>
    <w:rsid w:val="00BD6FB7"/>
    <w:rsid w:val="00BD7107"/>
    <w:rsid w:val="00BD71C9"/>
    <w:rsid w:val="00BD7564"/>
    <w:rsid w:val="00BD7622"/>
    <w:rsid w:val="00BD78B9"/>
    <w:rsid w:val="00BD79F1"/>
    <w:rsid w:val="00BD7BC4"/>
    <w:rsid w:val="00BD7D56"/>
    <w:rsid w:val="00BD7F2B"/>
    <w:rsid w:val="00BE00B5"/>
    <w:rsid w:val="00BE016A"/>
    <w:rsid w:val="00BE0614"/>
    <w:rsid w:val="00BE0680"/>
    <w:rsid w:val="00BE0736"/>
    <w:rsid w:val="00BE0896"/>
    <w:rsid w:val="00BE0962"/>
    <w:rsid w:val="00BE0B88"/>
    <w:rsid w:val="00BE0BE6"/>
    <w:rsid w:val="00BE0DEF"/>
    <w:rsid w:val="00BE0E93"/>
    <w:rsid w:val="00BE0F1C"/>
    <w:rsid w:val="00BE11A2"/>
    <w:rsid w:val="00BE122E"/>
    <w:rsid w:val="00BE1262"/>
    <w:rsid w:val="00BE13EF"/>
    <w:rsid w:val="00BE16B4"/>
    <w:rsid w:val="00BE170C"/>
    <w:rsid w:val="00BE1792"/>
    <w:rsid w:val="00BE18ED"/>
    <w:rsid w:val="00BE1982"/>
    <w:rsid w:val="00BE1B9D"/>
    <w:rsid w:val="00BE1EE8"/>
    <w:rsid w:val="00BE1F24"/>
    <w:rsid w:val="00BE1FAF"/>
    <w:rsid w:val="00BE210F"/>
    <w:rsid w:val="00BE22B3"/>
    <w:rsid w:val="00BE261D"/>
    <w:rsid w:val="00BE26DA"/>
    <w:rsid w:val="00BE287C"/>
    <w:rsid w:val="00BE28A6"/>
    <w:rsid w:val="00BE28C9"/>
    <w:rsid w:val="00BE2970"/>
    <w:rsid w:val="00BE2CEF"/>
    <w:rsid w:val="00BE2E2D"/>
    <w:rsid w:val="00BE2EF5"/>
    <w:rsid w:val="00BE2F54"/>
    <w:rsid w:val="00BE3096"/>
    <w:rsid w:val="00BE37AB"/>
    <w:rsid w:val="00BE387E"/>
    <w:rsid w:val="00BE38ED"/>
    <w:rsid w:val="00BE38F8"/>
    <w:rsid w:val="00BE3C02"/>
    <w:rsid w:val="00BE3CC8"/>
    <w:rsid w:val="00BE3D9D"/>
    <w:rsid w:val="00BE3EC9"/>
    <w:rsid w:val="00BE3FC1"/>
    <w:rsid w:val="00BE4259"/>
    <w:rsid w:val="00BE45C5"/>
    <w:rsid w:val="00BE45E2"/>
    <w:rsid w:val="00BE462A"/>
    <w:rsid w:val="00BE4934"/>
    <w:rsid w:val="00BE49D6"/>
    <w:rsid w:val="00BE4B05"/>
    <w:rsid w:val="00BE4BE6"/>
    <w:rsid w:val="00BE4C77"/>
    <w:rsid w:val="00BE4EF1"/>
    <w:rsid w:val="00BE58C4"/>
    <w:rsid w:val="00BE5A59"/>
    <w:rsid w:val="00BE5C47"/>
    <w:rsid w:val="00BE5C8D"/>
    <w:rsid w:val="00BE5CDD"/>
    <w:rsid w:val="00BE5D01"/>
    <w:rsid w:val="00BE5FFF"/>
    <w:rsid w:val="00BE61EE"/>
    <w:rsid w:val="00BE6641"/>
    <w:rsid w:val="00BE682E"/>
    <w:rsid w:val="00BE6A39"/>
    <w:rsid w:val="00BE6B4F"/>
    <w:rsid w:val="00BE6E4F"/>
    <w:rsid w:val="00BE6FB4"/>
    <w:rsid w:val="00BE70A6"/>
    <w:rsid w:val="00BE71C9"/>
    <w:rsid w:val="00BE763D"/>
    <w:rsid w:val="00BE78FE"/>
    <w:rsid w:val="00BE7F18"/>
    <w:rsid w:val="00BE7F1F"/>
    <w:rsid w:val="00BF01F6"/>
    <w:rsid w:val="00BF020F"/>
    <w:rsid w:val="00BF02B0"/>
    <w:rsid w:val="00BF03A5"/>
    <w:rsid w:val="00BF04ED"/>
    <w:rsid w:val="00BF064F"/>
    <w:rsid w:val="00BF0652"/>
    <w:rsid w:val="00BF099F"/>
    <w:rsid w:val="00BF0A14"/>
    <w:rsid w:val="00BF0CAB"/>
    <w:rsid w:val="00BF1046"/>
    <w:rsid w:val="00BF1563"/>
    <w:rsid w:val="00BF159F"/>
    <w:rsid w:val="00BF167A"/>
    <w:rsid w:val="00BF1753"/>
    <w:rsid w:val="00BF1A1C"/>
    <w:rsid w:val="00BF1E38"/>
    <w:rsid w:val="00BF1E98"/>
    <w:rsid w:val="00BF1E99"/>
    <w:rsid w:val="00BF1EB8"/>
    <w:rsid w:val="00BF1FC3"/>
    <w:rsid w:val="00BF24AA"/>
    <w:rsid w:val="00BF253E"/>
    <w:rsid w:val="00BF269C"/>
    <w:rsid w:val="00BF27DD"/>
    <w:rsid w:val="00BF2F8F"/>
    <w:rsid w:val="00BF3070"/>
    <w:rsid w:val="00BF3297"/>
    <w:rsid w:val="00BF343F"/>
    <w:rsid w:val="00BF3489"/>
    <w:rsid w:val="00BF34D2"/>
    <w:rsid w:val="00BF366D"/>
    <w:rsid w:val="00BF3771"/>
    <w:rsid w:val="00BF37A7"/>
    <w:rsid w:val="00BF383C"/>
    <w:rsid w:val="00BF391F"/>
    <w:rsid w:val="00BF39CB"/>
    <w:rsid w:val="00BF3B8E"/>
    <w:rsid w:val="00BF3CC5"/>
    <w:rsid w:val="00BF3E1B"/>
    <w:rsid w:val="00BF3EA4"/>
    <w:rsid w:val="00BF417E"/>
    <w:rsid w:val="00BF4259"/>
    <w:rsid w:val="00BF4348"/>
    <w:rsid w:val="00BF43D5"/>
    <w:rsid w:val="00BF442F"/>
    <w:rsid w:val="00BF44BA"/>
    <w:rsid w:val="00BF4875"/>
    <w:rsid w:val="00BF49C1"/>
    <w:rsid w:val="00BF4E3E"/>
    <w:rsid w:val="00BF4F20"/>
    <w:rsid w:val="00BF556F"/>
    <w:rsid w:val="00BF55EC"/>
    <w:rsid w:val="00BF5883"/>
    <w:rsid w:val="00BF58A6"/>
    <w:rsid w:val="00BF5908"/>
    <w:rsid w:val="00BF5936"/>
    <w:rsid w:val="00BF5AB3"/>
    <w:rsid w:val="00BF5BCB"/>
    <w:rsid w:val="00BF5F25"/>
    <w:rsid w:val="00BF62C2"/>
    <w:rsid w:val="00BF62E7"/>
    <w:rsid w:val="00BF6420"/>
    <w:rsid w:val="00BF6451"/>
    <w:rsid w:val="00BF6580"/>
    <w:rsid w:val="00BF668C"/>
    <w:rsid w:val="00BF677F"/>
    <w:rsid w:val="00BF68CF"/>
    <w:rsid w:val="00BF6A14"/>
    <w:rsid w:val="00BF6CD4"/>
    <w:rsid w:val="00BF6D33"/>
    <w:rsid w:val="00BF6D79"/>
    <w:rsid w:val="00BF6EFF"/>
    <w:rsid w:val="00BF7186"/>
    <w:rsid w:val="00BF730A"/>
    <w:rsid w:val="00BF739C"/>
    <w:rsid w:val="00BF763E"/>
    <w:rsid w:val="00BF7BFB"/>
    <w:rsid w:val="00BF7D78"/>
    <w:rsid w:val="00C0002B"/>
    <w:rsid w:val="00C000D5"/>
    <w:rsid w:val="00C001EE"/>
    <w:rsid w:val="00C002F3"/>
    <w:rsid w:val="00C0063C"/>
    <w:rsid w:val="00C007A8"/>
    <w:rsid w:val="00C00CEE"/>
    <w:rsid w:val="00C00DEB"/>
    <w:rsid w:val="00C00ECD"/>
    <w:rsid w:val="00C010A7"/>
    <w:rsid w:val="00C01183"/>
    <w:rsid w:val="00C01451"/>
    <w:rsid w:val="00C016E2"/>
    <w:rsid w:val="00C01703"/>
    <w:rsid w:val="00C017D6"/>
    <w:rsid w:val="00C01CC2"/>
    <w:rsid w:val="00C01CDF"/>
    <w:rsid w:val="00C01F3A"/>
    <w:rsid w:val="00C01FFB"/>
    <w:rsid w:val="00C02005"/>
    <w:rsid w:val="00C024D0"/>
    <w:rsid w:val="00C024EB"/>
    <w:rsid w:val="00C0278A"/>
    <w:rsid w:val="00C02861"/>
    <w:rsid w:val="00C02BE5"/>
    <w:rsid w:val="00C02BF5"/>
    <w:rsid w:val="00C030DF"/>
    <w:rsid w:val="00C0310D"/>
    <w:rsid w:val="00C0315A"/>
    <w:rsid w:val="00C0340D"/>
    <w:rsid w:val="00C03525"/>
    <w:rsid w:val="00C03703"/>
    <w:rsid w:val="00C037D8"/>
    <w:rsid w:val="00C03807"/>
    <w:rsid w:val="00C0388A"/>
    <w:rsid w:val="00C03BAF"/>
    <w:rsid w:val="00C03DDF"/>
    <w:rsid w:val="00C04221"/>
    <w:rsid w:val="00C04440"/>
    <w:rsid w:val="00C0452F"/>
    <w:rsid w:val="00C0459B"/>
    <w:rsid w:val="00C04717"/>
    <w:rsid w:val="00C0496A"/>
    <w:rsid w:val="00C04A91"/>
    <w:rsid w:val="00C04C9D"/>
    <w:rsid w:val="00C04F07"/>
    <w:rsid w:val="00C04FEA"/>
    <w:rsid w:val="00C05196"/>
    <w:rsid w:val="00C05642"/>
    <w:rsid w:val="00C05663"/>
    <w:rsid w:val="00C05730"/>
    <w:rsid w:val="00C05B28"/>
    <w:rsid w:val="00C05C29"/>
    <w:rsid w:val="00C0610A"/>
    <w:rsid w:val="00C06290"/>
    <w:rsid w:val="00C0629C"/>
    <w:rsid w:val="00C06321"/>
    <w:rsid w:val="00C0640C"/>
    <w:rsid w:val="00C065CF"/>
    <w:rsid w:val="00C0661F"/>
    <w:rsid w:val="00C066E5"/>
    <w:rsid w:val="00C0670D"/>
    <w:rsid w:val="00C0689A"/>
    <w:rsid w:val="00C06AB7"/>
    <w:rsid w:val="00C06AFB"/>
    <w:rsid w:val="00C06B65"/>
    <w:rsid w:val="00C06BD9"/>
    <w:rsid w:val="00C07204"/>
    <w:rsid w:val="00C07A0A"/>
    <w:rsid w:val="00C07ACD"/>
    <w:rsid w:val="00C07DBC"/>
    <w:rsid w:val="00C07F49"/>
    <w:rsid w:val="00C102B1"/>
    <w:rsid w:val="00C10301"/>
    <w:rsid w:val="00C10367"/>
    <w:rsid w:val="00C1046A"/>
    <w:rsid w:val="00C105F3"/>
    <w:rsid w:val="00C1069E"/>
    <w:rsid w:val="00C10931"/>
    <w:rsid w:val="00C10CDD"/>
    <w:rsid w:val="00C10E39"/>
    <w:rsid w:val="00C10E96"/>
    <w:rsid w:val="00C10F1B"/>
    <w:rsid w:val="00C1100A"/>
    <w:rsid w:val="00C11028"/>
    <w:rsid w:val="00C11387"/>
    <w:rsid w:val="00C116E6"/>
    <w:rsid w:val="00C1176D"/>
    <w:rsid w:val="00C11772"/>
    <w:rsid w:val="00C1196C"/>
    <w:rsid w:val="00C11A0B"/>
    <w:rsid w:val="00C11A1B"/>
    <w:rsid w:val="00C11B84"/>
    <w:rsid w:val="00C11BB8"/>
    <w:rsid w:val="00C11BE4"/>
    <w:rsid w:val="00C11C9F"/>
    <w:rsid w:val="00C11DA3"/>
    <w:rsid w:val="00C11DC2"/>
    <w:rsid w:val="00C12171"/>
    <w:rsid w:val="00C12289"/>
    <w:rsid w:val="00C125BD"/>
    <w:rsid w:val="00C128F7"/>
    <w:rsid w:val="00C12C4D"/>
    <w:rsid w:val="00C12FDA"/>
    <w:rsid w:val="00C13059"/>
    <w:rsid w:val="00C132A7"/>
    <w:rsid w:val="00C1335D"/>
    <w:rsid w:val="00C133ED"/>
    <w:rsid w:val="00C1354F"/>
    <w:rsid w:val="00C136FE"/>
    <w:rsid w:val="00C13829"/>
    <w:rsid w:val="00C138AA"/>
    <w:rsid w:val="00C13E7C"/>
    <w:rsid w:val="00C14009"/>
    <w:rsid w:val="00C140A2"/>
    <w:rsid w:val="00C14180"/>
    <w:rsid w:val="00C14309"/>
    <w:rsid w:val="00C14339"/>
    <w:rsid w:val="00C143C3"/>
    <w:rsid w:val="00C14624"/>
    <w:rsid w:val="00C1495F"/>
    <w:rsid w:val="00C14A19"/>
    <w:rsid w:val="00C14A6D"/>
    <w:rsid w:val="00C14B0A"/>
    <w:rsid w:val="00C14CAA"/>
    <w:rsid w:val="00C14D22"/>
    <w:rsid w:val="00C14DA3"/>
    <w:rsid w:val="00C1500C"/>
    <w:rsid w:val="00C15212"/>
    <w:rsid w:val="00C15512"/>
    <w:rsid w:val="00C157EE"/>
    <w:rsid w:val="00C1585C"/>
    <w:rsid w:val="00C159EA"/>
    <w:rsid w:val="00C15C39"/>
    <w:rsid w:val="00C15E29"/>
    <w:rsid w:val="00C15FDD"/>
    <w:rsid w:val="00C16074"/>
    <w:rsid w:val="00C1613C"/>
    <w:rsid w:val="00C16262"/>
    <w:rsid w:val="00C166AD"/>
    <w:rsid w:val="00C1683A"/>
    <w:rsid w:val="00C168BC"/>
    <w:rsid w:val="00C1695D"/>
    <w:rsid w:val="00C169D2"/>
    <w:rsid w:val="00C16A06"/>
    <w:rsid w:val="00C16A4A"/>
    <w:rsid w:val="00C16B32"/>
    <w:rsid w:val="00C16BED"/>
    <w:rsid w:val="00C16F36"/>
    <w:rsid w:val="00C170F7"/>
    <w:rsid w:val="00C1713D"/>
    <w:rsid w:val="00C171A2"/>
    <w:rsid w:val="00C171C9"/>
    <w:rsid w:val="00C171FF"/>
    <w:rsid w:val="00C1759C"/>
    <w:rsid w:val="00C177B7"/>
    <w:rsid w:val="00C17CC4"/>
    <w:rsid w:val="00C17F18"/>
    <w:rsid w:val="00C2065F"/>
    <w:rsid w:val="00C20A69"/>
    <w:rsid w:val="00C20A8A"/>
    <w:rsid w:val="00C20D4C"/>
    <w:rsid w:val="00C20D52"/>
    <w:rsid w:val="00C20F35"/>
    <w:rsid w:val="00C21527"/>
    <w:rsid w:val="00C217CE"/>
    <w:rsid w:val="00C21A54"/>
    <w:rsid w:val="00C21CC4"/>
    <w:rsid w:val="00C21D1C"/>
    <w:rsid w:val="00C21DA9"/>
    <w:rsid w:val="00C22337"/>
    <w:rsid w:val="00C22881"/>
    <w:rsid w:val="00C22932"/>
    <w:rsid w:val="00C22A60"/>
    <w:rsid w:val="00C22B6C"/>
    <w:rsid w:val="00C230DE"/>
    <w:rsid w:val="00C231C1"/>
    <w:rsid w:val="00C231F9"/>
    <w:rsid w:val="00C23254"/>
    <w:rsid w:val="00C23280"/>
    <w:rsid w:val="00C2340F"/>
    <w:rsid w:val="00C23560"/>
    <w:rsid w:val="00C235A9"/>
    <w:rsid w:val="00C237E8"/>
    <w:rsid w:val="00C2399D"/>
    <w:rsid w:val="00C23DAB"/>
    <w:rsid w:val="00C23E64"/>
    <w:rsid w:val="00C23E78"/>
    <w:rsid w:val="00C2423E"/>
    <w:rsid w:val="00C2468B"/>
    <w:rsid w:val="00C247D4"/>
    <w:rsid w:val="00C24969"/>
    <w:rsid w:val="00C24B24"/>
    <w:rsid w:val="00C24B4D"/>
    <w:rsid w:val="00C24D19"/>
    <w:rsid w:val="00C24DC9"/>
    <w:rsid w:val="00C24E77"/>
    <w:rsid w:val="00C250A4"/>
    <w:rsid w:val="00C253D2"/>
    <w:rsid w:val="00C25966"/>
    <w:rsid w:val="00C25B38"/>
    <w:rsid w:val="00C25C04"/>
    <w:rsid w:val="00C25CB2"/>
    <w:rsid w:val="00C25CE6"/>
    <w:rsid w:val="00C25DE0"/>
    <w:rsid w:val="00C25DF2"/>
    <w:rsid w:val="00C2600C"/>
    <w:rsid w:val="00C261B2"/>
    <w:rsid w:val="00C26326"/>
    <w:rsid w:val="00C26449"/>
    <w:rsid w:val="00C266D7"/>
    <w:rsid w:val="00C26819"/>
    <w:rsid w:val="00C2687D"/>
    <w:rsid w:val="00C26C79"/>
    <w:rsid w:val="00C27115"/>
    <w:rsid w:val="00C271BB"/>
    <w:rsid w:val="00C2726E"/>
    <w:rsid w:val="00C2768D"/>
    <w:rsid w:val="00C27812"/>
    <w:rsid w:val="00C27A4E"/>
    <w:rsid w:val="00C27AB3"/>
    <w:rsid w:val="00C27B38"/>
    <w:rsid w:val="00C27C14"/>
    <w:rsid w:val="00C27EE5"/>
    <w:rsid w:val="00C30093"/>
    <w:rsid w:val="00C30409"/>
    <w:rsid w:val="00C3084A"/>
    <w:rsid w:val="00C30B03"/>
    <w:rsid w:val="00C30C52"/>
    <w:rsid w:val="00C313C2"/>
    <w:rsid w:val="00C31469"/>
    <w:rsid w:val="00C3157C"/>
    <w:rsid w:val="00C316F0"/>
    <w:rsid w:val="00C3171C"/>
    <w:rsid w:val="00C31C5B"/>
    <w:rsid w:val="00C31C88"/>
    <w:rsid w:val="00C31FD2"/>
    <w:rsid w:val="00C32174"/>
    <w:rsid w:val="00C321ED"/>
    <w:rsid w:val="00C32268"/>
    <w:rsid w:val="00C3233A"/>
    <w:rsid w:val="00C324D1"/>
    <w:rsid w:val="00C325B9"/>
    <w:rsid w:val="00C32708"/>
    <w:rsid w:val="00C3270E"/>
    <w:rsid w:val="00C32786"/>
    <w:rsid w:val="00C32864"/>
    <w:rsid w:val="00C329FA"/>
    <w:rsid w:val="00C32A38"/>
    <w:rsid w:val="00C32ACA"/>
    <w:rsid w:val="00C32B19"/>
    <w:rsid w:val="00C32CA2"/>
    <w:rsid w:val="00C32D19"/>
    <w:rsid w:val="00C32DEC"/>
    <w:rsid w:val="00C32F4A"/>
    <w:rsid w:val="00C33005"/>
    <w:rsid w:val="00C33453"/>
    <w:rsid w:val="00C3372D"/>
    <w:rsid w:val="00C33753"/>
    <w:rsid w:val="00C337A1"/>
    <w:rsid w:val="00C33A14"/>
    <w:rsid w:val="00C33BC9"/>
    <w:rsid w:val="00C33C99"/>
    <w:rsid w:val="00C33D43"/>
    <w:rsid w:val="00C33DF4"/>
    <w:rsid w:val="00C33FE3"/>
    <w:rsid w:val="00C3405B"/>
    <w:rsid w:val="00C34259"/>
    <w:rsid w:val="00C34515"/>
    <w:rsid w:val="00C348C1"/>
    <w:rsid w:val="00C34B48"/>
    <w:rsid w:val="00C350E7"/>
    <w:rsid w:val="00C35343"/>
    <w:rsid w:val="00C355BB"/>
    <w:rsid w:val="00C355F5"/>
    <w:rsid w:val="00C357DE"/>
    <w:rsid w:val="00C35801"/>
    <w:rsid w:val="00C35908"/>
    <w:rsid w:val="00C3596C"/>
    <w:rsid w:val="00C359EA"/>
    <w:rsid w:val="00C35C8F"/>
    <w:rsid w:val="00C35EDF"/>
    <w:rsid w:val="00C35FE7"/>
    <w:rsid w:val="00C35FEF"/>
    <w:rsid w:val="00C36304"/>
    <w:rsid w:val="00C3634D"/>
    <w:rsid w:val="00C36442"/>
    <w:rsid w:val="00C36945"/>
    <w:rsid w:val="00C369D1"/>
    <w:rsid w:val="00C36AEA"/>
    <w:rsid w:val="00C36C22"/>
    <w:rsid w:val="00C36D5C"/>
    <w:rsid w:val="00C36E10"/>
    <w:rsid w:val="00C36F4E"/>
    <w:rsid w:val="00C36FF0"/>
    <w:rsid w:val="00C37166"/>
    <w:rsid w:val="00C3769B"/>
    <w:rsid w:val="00C3785C"/>
    <w:rsid w:val="00C378B4"/>
    <w:rsid w:val="00C37A3F"/>
    <w:rsid w:val="00C37C35"/>
    <w:rsid w:val="00C37FB1"/>
    <w:rsid w:val="00C37FF1"/>
    <w:rsid w:val="00C40289"/>
    <w:rsid w:val="00C405CA"/>
    <w:rsid w:val="00C405D8"/>
    <w:rsid w:val="00C405F7"/>
    <w:rsid w:val="00C40645"/>
    <w:rsid w:val="00C40770"/>
    <w:rsid w:val="00C409E4"/>
    <w:rsid w:val="00C40A2D"/>
    <w:rsid w:val="00C40D79"/>
    <w:rsid w:val="00C40E11"/>
    <w:rsid w:val="00C40E1F"/>
    <w:rsid w:val="00C40E64"/>
    <w:rsid w:val="00C40E94"/>
    <w:rsid w:val="00C40E96"/>
    <w:rsid w:val="00C41283"/>
    <w:rsid w:val="00C413E8"/>
    <w:rsid w:val="00C41446"/>
    <w:rsid w:val="00C4151C"/>
    <w:rsid w:val="00C4180D"/>
    <w:rsid w:val="00C41862"/>
    <w:rsid w:val="00C41EB4"/>
    <w:rsid w:val="00C41ECC"/>
    <w:rsid w:val="00C41FB6"/>
    <w:rsid w:val="00C41FEB"/>
    <w:rsid w:val="00C42126"/>
    <w:rsid w:val="00C421EB"/>
    <w:rsid w:val="00C42238"/>
    <w:rsid w:val="00C42343"/>
    <w:rsid w:val="00C4249E"/>
    <w:rsid w:val="00C425C8"/>
    <w:rsid w:val="00C4292B"/>
    <w:rsid w:val="00C42AA4"/>
    <w:rsid w:val="00C42BAA"/>
    <w:rsid w:val="00C42C57"/>
    <w:rsid w:val="00C42C64"/>
    <w:rsid w:val="00C42DC3"/>
    <w:rsid w:val="00C42DED"/>
    <w:rsid w:val="00C42E05"/>
    <w:rsid w:val="00C43062"/>
    <w:rsid w:val="00C4311E"/>
    <w:rsid w:val="00C43331"/>
    <w:rsid w:val="00C43407"/>
    <w:rsid w:val="00C43553"/>
    <w:rsid w:val="00C4355F"/>
    <w:rsid w:val="00C4356A"/>
    <w:rsid w:val="00C435B4"/>
    <w:rsid w:val="00C43727"/>
    <w:rsid w:val="00C437D1"/>
    <w:rsid w:val="00C438A0"/>
    <w:rsid w:val="00C439D5"/>
    <w:rsid w:val="00C43A26"/>
    <w:rsid w:val="00C43A40"/>
    <w:rsid w:val="00C43A48"/>
    <w:rsid w:val="00C43B9B"/>
    <w:rsid w:val="00C43BAB"/>
    <w:rsid w:val="00C43BCA"/>
    <w:rsid w:val="00C43CC9"/>
    <w:rsid w:val="00C43F19"/>
    <w:rsid w:val="00C4408B"/>
    <w:rsid w:val="00C440B6"/>
    <w:rsid w:val="00C4459B"/>
    <w:rsid w:val="00C445DE"/>
    <w:rsid w:val="00C447E3"/>
    <w:rsid w:val="00C44932"/>
    <w:rsid w:val="00C449DA"/>
    <w:rsid w:val="00C44BC2"/>
    <w:rsid w:val="00C44C49"/>
    <w:rsid w:val="00C44E7B"/>
    <w:rsid w:val="00C44FBF"/>
    <w:rsid w:val="00C45120"/>
    <w:rsid w:val="00C45138"/>
    <w:rsid w:val="00C45646"/>
    <w:rsid w:val="00C456B7"/>
    <w:rsid w:val="00C45AE3"/>
    <w:rsid w:val="00C45BB3"/>
    <w:rsid w:val="00C45D6C"/>
    <w:rsid w:val="00C45F44"/>
    <w:rsid w:val="00C460BA"/>
    <w:rsid w:val="00C460C3"/>
    <w:rsid w:val="00C46116"/>
    <w:rsid w:val="00C46413"/>
    <w:rsid w:val="00C46519"/>
    <w:rsid w:val="00C466B6"/>
    <w:rsid w:val="00C46AA6"/>
    <w:rsid w:val="00C46AB5"/>
    <w:rsid w:val="00C46B74"/>
    <w:rsid w:val="00C46BC7"/>
    <w:rsid w:val="00C46CD7"/>
    <w:rsid w:val="00C471C6"/>
    <w:rsid w:val="00C47532"/>
    <w:rsid w:val="00C47584"/>
    <w:rsid w:val="00C47755"/>
    <w:rsid w:val="00C47918"/>
    <w:rsid w:val="00C47B4A"/>
    <w:rsid w:val="00C47E23"/>
    <w:rsid w:val="00C47F99"/>
    <w:rsid w:val="00C50294"/>
    <w:rsid w:val="00C502BD"/>
    <w:rsid w:val="00C50342"/>
    <w:rsid w:val="00C5042E"/>
    <w:rsid w:val="00C507B9"/>
    <w:rsid w:val="00C507EB"/>
    <w:rsid w:val="00C50840"/>
    <w:rsid w:val="00C50843"/>
    <w:rsid w:val="00C50962"/>
    <w:rsid w:val="00C50AB6"/>
    <w:rsid w:val="00C50E62"/>
    <w:rsid w:val="00C50F4A"/>
    <w:rsid w:val="00C51436"/>
    <w:rsid w:val="00C51479"/>
    <w:rsid w:val="00C51790"/>
    <w:rsid w:val="00C51850"/>
    <w:rsid w:val="00C51A04"/>
    <w:rsid w:val="00C51AA6"/>
    <w:rsid w:val="00C5210D"/>
    <w:rsid w:val="00C5228F"/>
    <w:rsid w:val="00C522D0"/>
    <w:rsid w:val="00C52471"/>
    <w:rsid w:val="00C5247E"/>
    <w:rsid w:val="00C527CC"/>
    <w:rsid w:val="00C529C3"/>
    <w:rsid w:val="00C52AE5"/>
    <w:rsid w:val="00C52B8A"/>
    <w:rsid w:val="00C52BA4"/>
    <w:rsid w:val="00C52D07"/>
    <w:rsid w:val="00C52E8D"/>
    <w:rsid w:val="00C52FE5"/>
    <w:rsid w:val="00C53049"/>
    <w:rsid w:val="00C53136"/>
    <w:rsid w:val="00C53203"/>
    <w:rsid w:val="00C532F7"/>
    <w:rsid w:val="00C5351A"/>
    <w:rsid w:val="00C535E6"/>
    <w:rsid w:val="00C53B8C"/>
    <w:rsid w:val="00C53C19"/>
    <w:rsid w:val="00C53DD4"/>
    <w:rsid w:val="00C53FED"/>
    <w:rsid w:val="00C542F4"/>
    <w:rsid w:val="00C543CD"/>
    <w:rsid w:val="00C5454D"/>
    <w:rsid w:val="00C5457B"/>
    <w:rsid w:val="00C54A01"/>
    <w:rsid w:val="00C54B67"/>
    <w:rsid w:val="00C54ED6"/>
    <w:rsid w:val="00C5502E"/>
    <w:rsid w:val="00C550EC"/>
    <w:rsid w:val="00C55548"/>
    <w:rsid w:val="00C55670"/>
    <w:rsid w:val="00C5593A"/>
    <w:rsid w:val="00C55976"/>
    <w:rsid w:val="00C55BAD"/>
    <w:rsid w:val="00C55DE0"/>
    <w:rsid w:val="00C561BE"/>
    <w:rsid w:val="00C564AB"/>
    <w:rsid w:val="00C5653A"/>
    <w:rsid w:val="00C56610"/>
    <w:rsid w:val="00C56786"/>
    <w:rsid w:val="00C56A03"/>
    <w:rsid w:val="00C56BD7"/>
    <w:rsid w:val="00C56C16"/>
    <w:rsid w:val="00C56CC0"/>
    <w:rsid w:val="00C56D50"/>
    <w:rsid w:val="00C56DF1"/>
    <w:rsid w:val="00C56E21"/>
    <w:rsid w:val="00C56EA8"/>
    <w:rsid w:val="00C57096"/>
    <w:rsid w:val="00C572CA"/>
    <w:rsid w:val="00C57466"/>
    <w:rsid w:val="00C5765D"/>
    <w:rsid w:val="00C5774D"/>
    <w:rsid w:val="00C578E7"/>
    <w:rsid w:val="00C5790A"/>
    <w:rsid w:val="00C57CB6"/>
    <w:rsid w:val="00C57E58"/>
    <w:rsid w:val="00C60585"/>
    <w:rsid w:val="00C605B6"/>
    <w:rsid w:val="00C60670"/>
    <w:rsid w:val="00C60898"/>
    <w:rsid w:val="00C608A9"/>
    <w:rsid w:val="00C60950"/>
    <w:rsid w:val="00C609F5"/>
    <w:rsid w:val="00C60FBE"/>
    <w:rsid w:val="00C611B6"/>
    <w:rsid w:val="00C611B7"/>
    <w:rsid w:val="00C61ADE"/>
    <w:rsid w:val="00C61BCB"/>
    <w:rsid w:val="00C61C84"/>
    <w:rsid w:val="00C6204D"/>
    <w:rsid w:val="00C620C7"/>
    <w:rsid w:val="00C6250F"/>
    <w:rsid w:val="00C62591"/>
    <w:rsid w:val="00C6259C"/>
    <w:rsid w:val="00C62654"/>
    <w:rsid w:val="00C62A21"/>
    <w:rsid w:val="00C62C63"/>
    <w:rsid w:val="00C62CBD"/>
    <w:rsid w:val="00C63255"/>
    <w:rsid w:val="00C633D5"/>
    <w:rsid w:val="00C633F2"/>
    <w:rsid w:val="00C63463"/>
    <w:rsid w:val="00C6374F"/>
    <w:rsid w:val="00C63979"/>
    <w:rsid w:val="00C639B9"/>
    <w:rsid w:val="00C63DEF"/>
    <w:rsid w:val="00C63F3B"/>
    <w:rsid w:val="00C63F64"/>
    <w:rsid w:val="00C641F6"/>
    <w:rsid w:val="00C64231"/>
    <w:rsid w:val="00C6429B"/>
    <w:rsid w:val="00C6442A"/>
    <w:rsid w:val="00C6494A"/>
    <w:rsid w:val="00C6494F"/>
    <w:rsid w:val="00C64972"/>
    <w:rsid w:val="00C64CBF"/>
    <w:rsid w:val="00C65116"/>
    <w:rsid w:val="00C65802"/>
    <w:rsid w:val="00C65981"/>
    <w:rsid w:val="00C6598E"/>
    <w:rsid w:val="00C65A1A"/>
    <w:rsid w:val="00C65C24"/>
    <w:rsid w:val="00C663BD"/>
    <w:rsid w:val="00C6648E"/>
    <w:rsid w:val="00C665BB"/>
    <w:rsid w:val="00C666A3"/>
    <w:rsid w:val="00C66828"/>
    <w:rsid w:val="00C6683C"/>
    <w:rsid w:val="00C675C4"/>
    <w:rsid w:val="00C676C9"/>
    <w:rsid w:val="00C6797A"/>
    <w:rsid w:val="00C67C27"/>
    <w:rsid w:val="00C67CEF"/>
    <w:rsid w:val="00C67D7C"/>
    <w:rsid w:val="00C67EFA"/>
    <w:rsid w:val="00C703E0"/>
    <w:rsid w:val="00C7088E"/>
    <w:rsid w:val="00C70910"/>
    <w:rsid w:val="00C7092C"/>
    <w:rsid w:val="00C70A2C"/>
    <w:rsid w:val="00C70CB8"/>
    <w:rsid w:val="00C70E9B"/>
    <w:rsid w:val="00C70EA4"/>
    <w:rsid w:val="00C71351"/>
    <w:rsid w:val="00C714C8"/>
    <w:rsid w:val="00C714EF"/>
    <w:rsid w:val="00C715FE"/>
    <w:rsid w:val="00C716DE"/>
    <w:rsid w:val="00C71812"/>
    <w:rsid w:val="00C71851"/>
    <w:rsid w:val="00C718E6"/>
    <w:rsid w:val="00C72468"/>
    <w:rsid w:val="00C72892"/>
    <w:rsid w:val="00C72A3E"/>
    <w:rsid w:val="00C72B1D"/>
    <w:rsid w:val="00C72BB4"/>
    <w:rsid w:val="00C72C86"/>
    <w:rsid w:val="00C72E96"/>
    <w:rsid w:val="00C732F3"/>
    <w:rsid w:val="00C734AF"/>
    <w:rsid w:val="00C73942"/>
    <w:rsid w:val="00C73B4D"/>
    <w:rsid w:val="00C73CA6"/>
    <w:rsid w:val="00C73D24"/>
    <w:rsid w:val="00C73FAB"/>
    <w:rsid w:val="00C74116"/>
    <w:rsid w:val="00C74190"/>
    <w:rsid w:val="00C74283"/>
    <w:rsid w:val="00C742BC"/>
    <w:rsid w:val="00C74318"/>
    <w:rsid w:val="00C74388"/>
    <w:rsid w:val="00C74592"/>
    <w:rsid w:val="00C746AC"/>
    <w:rsid w:val="00C7499F"/>
    <w:rsid w:val="00C749F5"/>
    <w:rsid w:val="00C74B91"/>
    <w:rsid w:val="00C74C3F"/>
    <w:rsid w:val="00C74D4C"/>
    <w:rsid w:val="00C74F13"/>
    <w:rsid w:val="00C74F2B"/>
    <w:rsid w:val="00C75192"/>
    <w:rsid w:val="00C7557F"/>
    <w:rsid w:val="00C756E8"/>
    <w:rsid w:val="00C757E5"/>
    <w:rsid w:val="00C758EB"/>
    <w:rsid w:val="00C75921"/>
    <w:rsid w:val="00C75CC9"/>
    <w:rsid w:val="00C75D0E"/>
    <w:rsid w:val="00C75F9C"/>
    <w:rsid w:val="00C760F7"/>
    <w:rsid w:val="00C761B9"/>
    <w:rsid w:val="00C76720"/>
    <w:rsid w:val="00C76776"/>
    <w:rsid w:val="00C76843"/>
    <w:rsid w:val="00C76878"/>
    <w:rsid w:val="00C768AC"/>
    <w:rsid w:val="00C76969"/>
    <w:rsid w:val="00C76977"/>
    <w:rsid w:val="00C76CBD"/>
    <w:rsid w:val="00C76E1F"/>
    <w:rsid w:val="00C76F0C"/>
    <w:rsid w:val="00C7716D"/>
    <w:rsid w:val="00C7730C"/>
    <w:rsid w:val="00C775D8"/>
    <w:rsid w:val="00C77651"/>
    <w:rsid w:val="00C77733"/>
    <w:rsid w:val="00C778FD"/>
    <w:rsid w:val="00C7792F"/>
    <w:rsid w:val="00C77A00"/>
    <w:rsid w:val="00C77A84"/>
    <w:rsid w:val="00C77AE7"/>
    <w:rsid w:val="00C77C6D"/>
    <w:rsid w:val="00C77E0D"/>
    <w:rsid w:val="00C8016A"/>
    <w:rsid w:val="00C80173"/>
    <w:rsid w:val="00C8027C"/>
    <w:rsid w:val="00C80472"/>
    <w:rsid w:val="00C8058D"/>
    <w:rsid w:val="00C80601"/>
    <w:rsid w:val="00C80643"/>
    <w:rsid w:val="00C80721"/>
    <w:rsid w:val="00C80ABB"/>
    <w:rsid w:val="00C80B28"/>
    <w:rsid w:val="00C80D2A"/>
    <w:rsid w:val="00C80DD6"/>
    <w:rsid w:val="00C80E60"/>
    <w:rsid w:val="00C80E77"/>
    <w:rsid w:val="00C8108A"/>
    <w:rsid w:val="00C81263"/>
    <w:rsid w:val="00C8131E"/>
    <w:rsid w:val="00C8153A"/>
    <w:rsid w:val="00C815C8"/>
    <w:rsid w:val="00C818E6"/>
    <w:rsid w:val="00C81D6A"/>
    <w:rsid w:val="00C81DF9"/>
    <w:rsid w:val="00C81EFB"/>
    <w:rsid w:val="00C81F8A"/>
    <w:rsid w:val="00C821D6"/>
    <w:rsid w:val="00C8257B"/>
    <w:rsid w:val="00C82889"/>
    <w:rsid w:val="00C828A8"/>
    <w:rsid w:val="00C82A8C"/>
    <w:rsid w:val="00C82BA7"/>
    <w:rsid w:val="00C82FBD"/>
    <w:rsid w:val="00C83002"/>
    <w:rsid w:val="00C83A1A"/>
    <w:rsid w:val="00C84328"/>
    <w:rsid w:val="00C843E0"/>
    <w:rsid w:val="00C844C0"/>
    <w:rsid w:val="00C84517"/>
    <w:rsid w:val="00C845DF"/>
    <w:rsid w:val="00C8465C"/>
    <w:rsid w:val="00C8474B"/>
    <w:rsid w:val="00C8480B"/>
    <w:rsid w:val="00C84946"/>
    <w:rsid w:val="00C84A85"/>
    <w:rsid w:val="00C84C67"/>
    <w:rsid w:val="00C85390"/>
    <w:rsid w:val="00C853E1"/>
    <w:rsid w:val="00C85828"/>
    <w:rsid w:val="00C859A9"/>
    <w:rsid w:val="00C85D4C"/>
    <w:rsid w:val="00C85DA5"/>
    <w:rsid w:val="00C85DD9"/>
    <w:rsid w:val="00C85EFD"/>
    <w:rsid w:val="00C861DD"/>
    <w:rsid w:val="00C861F0"/>
    <w:rsid w:val="00C8626A"/>
    <w:rsid w:val="00C8628D"/>
    <w:rsid w:val="00C862FF"/>
    <w:rsid w:val="00C86535"/>
    <w:rsid w:val="00C8656D"/>
    <w:rsid w:val="00C86740"/>
    <w:rsid w:val="00C868A5"/>
    <w:rsid w:val="00C86A98"/>
    <w:rsid w:val="00C86AA8"/>
    <w:rsid w:val="00C86D07"/>
    <w:rsid w:val="00C86FBB"/>
    <w:rsid w:val="00C87042"/>
    <w:rsid w:val="00C87149"/>
    <w:rsid w:val="00C87198"/>
    <w:rsid w:val="00C874C7"/>
    <w:rsid w:val="00C874E8"/>
    <w:rsid w:val="00C878C8"/>
    <w:rsid w:val="00C87A8D"/>
    <w:rsid w:val="00C90654"/>
    <w:rsid w:val="00C90831"/>
    <w:rsid w:val="00C90856"/>
    <w:rsid w:val="00C90A4B"/>
    <w:rsid w:val="00C90ADB"/>
    <w:rsid w:val="00C90DC3"/>
    <w:rsid w:val="00C90E5F"/>
    <w:rsid w:val="00C912FE"/>
    <w:rsid w:val="00C9147F"/>
    <w:rsid w:val="00C915AC"/>
    <w:rsid w:val="00C917FD"/>
    <w:rsid w:val="00C91AEE"/>
    <w:rsid w:val="00C91DEC"/>
    <w:rsid w:val="00C923F0"/>
    <w:rsid w:val="00C92551"/>
    <w:rsid w:val="00C928F6"/>
    <w:rsid w:val="00C929BF"/>
    <w:rsid w:val="00C92D9F"/>
    <w:rsid w:val="00C92F96"/>
    <w:rsid w:val="00C92FD4"/>
    <w:rsid w:val="00C9304B"/>
    <w:rsid w:val="00C936CE"/>
    <w:rsid w:val="00C937B2"/>
    <w:rsid w:val="00C937D2"/>
    <w:rsid w:val="00C93874"/>
    <w:rsid w:val="00C93B28"/>
    <w:rsid w:val="00C93E39"/>
    <w:rsid w:val="00C93E85"/>
    <w:rsid w:val="00C94076"/>
    <w:rsid w:val="00C9419E"/>
    <w:rsid w:val="00C94254"/>
    <w:rsid w:val="00C944F1"/>
    <w:rsid w:val="00C94645"/>
    <w:rsid w:val="00C9466B"/>
    <w:rsid w:val="00C94779"/>
    <w:rsid w:val="00C94831"/>
    <w:rsid w:val="00C94AD6"/>
    <w:rsid w:val="00C94B53"/>
    <w:rsid w:val="00C94C38"/>
    <w:rsid w:val="00C94C3F"/>
    <w:rsid w:val="00C94C74"/>
    <w:rsid w:val="00C94CE6"/>
    <w:rsid w:val="00C94D30"/>
    <w:rsid w:val="00C94FFD"/>
    <w:rsid w:val="00C954BA"/>
    <w:rsid w:val="00C95533"/>
    <w:rsid w:val="00C95782"/>
    <w:rsid w:val="00C9579D"/>
    <w:rsid w:val="00C95920"/>
    <w:rsid w:val="00C95ADC"/>
    <w:rsid w:val="00C95CB7"/>
    <w:rsid w:val="00C95CC9"/>
    <w:rsid w:val="00C95EF1"/>
    <w:rsid w:val="00C95F11"/>
    <w:rsid w:val="00C95F67"/>
    <w:rsid w:val="00C95FF7"/>
    <w:rsid w:val="00C960AA"/>
    <w:rsid w:val="00C961EE"/>
    <w:rsid w:val="00C96240"/>
    <w:rsid w:val="00C9645D"/>
    <w:rsid w:val="00C968E8"/>
    <w:rsid w:val="00C96938"/>
    <w:rsid w:val="00C969C4"/>
    <w:rsid w:val="00C96A2E"/>
    <w:rsid w:val="00C96BDB"/>
    <w:rsid w:val="00C96DD5"/>
    <w:rsid w:val="00C96E9A"/>
    <w:rsid w:val="00C96F84"/>
    <w:rsid w:val="00C97012"/>
    <w:rsid w:val="00C9740E"/>
    <w:rsid w:val="00C9763A"/>
    <w:rsid w:val="00C978BD"/>
    <w:rsid w:val="00C97BAB"/>
    <w:rsid w:val="00CA04C2"/>
    <w:rsid w:val="00CA04C3"/>
    <w:rsid w:val="00CA07A2"/>
    <w:rsid w:val="00CA0B54"/>
    <w:rsid w:val="00CA0BA3"/>
    <w:rsid w:val="00CA0DAA"/>
    <w:rsid w:val="00CA0E4A"/>
    <w:rsid w:val="00CA0E63"/>
    <w:rsid w:val="00CA0EAF"/>
    <w:rsid w:val="00CA116C"/>
    <w:rsid w:val="00CA14D4"/>
    <w:rsid w:val="00CA1526"/>
    <w:rsid w:val="00CA1566"/>
    <w:rsid w:val="00CA15B7"/>
    <w:rsid w:val="00CA1E82"/>
    <w:rsid w:val="00CA1F5C"/>
    <w:rsid w:val="00CA2077"/>
    <w:rsid w:val="00CA20D4"/>
    <w:rsid w:val="00CA220D"/>
    <w:rsid w:val="00CA2722"/>
    <w:rsid w:val="00CA27E4"/>
    <w:rsid w:val="00CA2971"/>
    <w:rsid w:val="00CA2DAB"/>
    <w:rsid w:val="00CA2F03"/>
    <w:rsid w:val="00CA3054"/>
    <w:rsid w:val="00CA3156"/>
    <w:rsid w:val="00CA3318"/>
    <w:rsid w:val="00CA3498"/>
    <w:rsid w:val="00CA353C"/>
    <w:rsid w:val="00CA380B"/>
    <w:rsid w:val="00CA389C"/>
    <w:rsid w:val="00CA3A4B"/>
    <w:rsid w:val="00CA3A87"/>
    <w:rsid w:val="00CA3B40"/>
    <w:rsid w:val="00CA402B"/>
    <w:rsid w:val="00CA4036"/>
    <w:rsid w:val="00CA4378"/>
    <w:rsid w:val="00CA43A4"/>
    <w:rsid w:val="00CA4462"/>
    <w:rsid w:val="00CA4598"/>
    <w:rsid w:val="00CA45EE"/>
    <w:rsid w:val="00CA45FF"/>
    <w:rsid w:val="00CA46D8"/>
    <w:rsid w:val="00CA4769"/>
    <w:rsid w:val="00CA47B7"/>
    <w:rsid w:val="00CA4A82"/>
    <w:rsid w:val="00CA4BD9"/>
    <w:rsid w:val="00CA4C34"/>
    <w:rsid w:val="00CA4DB4"/>
    <w:rsid w:val="00CA4DC3"/>
    <w:rsid w:val="00CA4EE9"/>
    <w:rsid w:val="00CA4F42"/>
    <w:rsid w:val="00CA4FF7"/>
    <w:rsid w:val="00CA5078"/>
    <w:rsid w:val="00CA5125"/>
    <w:rsid w:val="00CA5289"/>
    <w:rsid w:val="00CA5514"/>
    <w:rsid w:val="00CA559D"/>
    <w:rsid w:val="00CA5892"/>
    <w:rsid w:val="00CA5B0B"/>
    <w:rsid w:val="00CA5BE2"/>
    <w:rsid w:val="00CA5E30"/>
    <w:rsid w:val="00CA5F33"/>
    <w:rsid w:val="00CA5FD3"/>
    <w:rsid w:val="00CA608A"/>
    <w:rsid w:val="00CA6157"/>
    <w:rsid w:val="00CA64EB"/>
    <w:rsid w:val="00CA654F"/>
    <w:rsid w:val="00CA6642"/>
    <w:rsid w:val="00CA6802"/>
    <w:rsid w:val="00CA6865"/>
    <w:rsid w:val="00CA68BC"/>
    <w:rsid w:val="00CA6AE8"/>
    <w:rsid w:val="00CA6B2E"/>
    <w:rsid w:val="00CA6DF3"/>
    <w:rsid w:val="00CA6E39"/>
    <w:rsid w:val="00CA6ECA"/>
    <w:rsid w:val="00CA735D"/>
    <w:rsid w:val="00CA7472"/>
    <w:rsid w:val="00CA754D"/>
    <w:rsid w:val="00CA7A5E"/>
    <w:rsid w:val="00CA7A84"/>
    <w:rsid w:val="00CA7E92"/>
    <w:rsid w:val="00CA7ECD"/>
    <w:rsid w:val="00CB006E"/>
    <w:rsid w:val="00CB0377"/>
    <w:rsid w:val="00CB0676"/>
    <w:rsid w:val="00CB0A22"/>
    <w:rsid w:val="00CB0A4F"/>
    <w:rsid w:val="00CB0AF3"/>
    <w:rsid w:val="00CB0EDB"/>
    <w:rsid w:val="00CB105A"/>
    <w:rsid w:val="00CB142E"/>
    <w:rsid w:val="00CB14DD"/>
    <w:rsid w:val="00CB17AC"/>
    <w:rsid w:val="00CB1867"/>
    <w:rsid w:val="00CB1A6F"/>
    <w:rsid w:val="00CB1ED0"/>
    <w:rsid w:val="00CB1F5C"/>
    <w:rsid w:val="00CB2008"/>
    <w:rsid w:val="00CB20E7"/>
    <w:rsid w:val="00CB2157"/>
    <w:rsid w:val="00CB22B6"/>
    <w:rsid w:val="00CB239B"/>
    <w:rsid w:val="00CB28C0"/>
    <w:rsid w:val="00CB2A67"/>
    <w:rsid w:val="00CB2C72"/>
    <w:rsid w:val="00CB2CF5"/>
    <w:rsid w:val="00CB3009"/>
    <w:rsid w:val="00CB3395"/>
    <w:rsid w:val="00CB3410"/>
    <w:rsid w:val="00CB35CD"/>
    <w:rsid w:val="00CB36AB"/>
    <w:rsid w:val="00CB36D2"/>
    <w:rsid w:val="00CB3765"/>
    <w:rsid w:val="00CB37C4"/>
    <w:rsid w:val="00CB3865"/>
    <w:rsid w:val="00CB38DE"/>
    <w:rsid w:val="00CB39A8"/>
    <w:rsid w:val="00CB3A8B"/>
    <w:rsid w:val="00CB3B8A"/>
    <w:rsid w:val="00CB3E35"/>
    <w:rsid w:val="00CB3EB5"/>
    <w:rsid w:val="00CB4011"/>
    <w:rsid w:val="00CB41D0"/>
    <w:rsid w:val="00CB44F0"/>
    <w:rsid w:val="00CB4513"/>
    <w:rsid w:val="00CB4597"/>
    <w:rsid w:val="00CB45B5"/>
    <w:rsid w:val="00CB46C0"/>
    <w:rsid w:val="00CB4ABA"/>
    <w:rsid w:val="00CB4C2E"/>
    <w:rsid w:val="00CB51B5"/>
    <w:rsid w:val="00CB5220"/>
    <w:rsid w:val="00CB5246"/>
    <w:rsid w:val="00CB5258"/>
    <w:rsid w:val="00CB57CB"/>
    <w:rsid w:val="00CB58F4"/>
    <w:rsid w:val="00CB59FD"/>
    <w:rsid w:val="00CB5C81"/>
    <w:rsid w:val="00CB5C93"/>
    <w:rsid w:val="00CB5F7A"/>
    <w:rsid w:val="00CB6180"/>
    <w:rsid w:val="00CB63B5"/>
    <w:rsid w:val="00CB6487"/>
    <w:rsid w:val="00CB64E9"/>
    <w:rsid w:val="00CB6652"/>
    <w:rsid w:val="00CB67EA"/>
    <w:rsid w:val="00CB685C"/>
    <w:rsid w:val="00CB69FC"/>
    <w:rsid w:val="00CB6A79"/>
    <w:rsid w:val="00CB6B7E"/>
    <w:rsid w:val="00CB6EA9"/>
    <w:rsid w:val="00CB6F1B"/>
    <w:rsid w:val="00CB7048"/>
    <w:rsid w:val="00CB7362"/>
    <w:rsid w:val="00CB743A"/>
    <w:rsid w:val="00CB7665"/>
    <w:rsid w:val="00CB76C4"/>
    <w:rsid w:val="00CB76DB"/>
    <w:rsid w:val="00CB7B2B"/>
    <w:rsid w:val="00CB7B8B"/>
    <w:rsid w:val="00CB7C37"/>
    <w:rsid w:val="00CB7C7F"/>
    <w:rsid w:val="00CB7DEE"/>
    <w:rsid w:val="00CB7ED4"/>
    <w:rsid w:val="00CC0071"/>
    <w:rsid w:val="00CC04B8"/>
    <w:rsid w:val="00CC0782"/>
    <w:rsid w:val="00CC0826"/>
    <w:rsid w:val="00CC0BB0"/>
    <w:rsid w:val="00CC0D52"/>
    <w:rsid w:val="00CC0FCE"/>
    <w:rsid w:val="00CC1076"/>
    <w:rsid w:val="00CC1184"/>
    <w:rsid w:val="00CC1192"/>
    <w:rsid w:val="00CC11A0"/>
    <w:rsid w:val="00CC11E6"/>
    <w:rsid w:val="00CC12AC"/>
    <w:rsid w:val="00CC1489"/>
    <w:rsid w:val="00CC14B7"/>
    <w:rsid w:val="00CC157F"/>
    <w:rsid w:val="00CC1836"/>
    <w:rsid w:val="00CC2072"/>
    <w:rsid w:val="00CC21F5"/>
    <w:rsid w:val="00CC253A"/>
    <w:rsid w:val="00CC2629"/>
    <w:rsid w:val="00CC26E7"/>
    <w:rsid w:val="00CC28C3"/>
    <w:rsid w:val="00CC2AAA"/>
    <w:rsid w:val="00CC2C0A"/>
    <w:rsid w:val="00CC2C13"/>
    <w:rsid w:val="00CC3150"/>
    <w:rsid w:val="00CC356C"/>
    <w:rsid w:val="00CC3786"/>
    <w:rsid w:val="00CC37FA"/>
    <w:rsid w:val="00CC3831"/>
    <w:rsid w:val="00CC3B3F"/>
    <w:rsid w:val="00CC3CD5"/>
    <w:rsid w:val="00CC415C"/>
    <w:rsid w:val="00CC4290"/>
    <w:rsid w:val="00CC43DC"/>
    <w:rsid w:val="00CC4633"/>
    <w:rsid w:val="00CC4F5C"/>
    <w:rsid w:val="00CC4FC5"/>
    <w:rsid w:val="00CC50B7"/>
    <w:rsid w:val="00CC537D"/>
    <w:rsid w:val="00CC54AA"/>
    <w:rsid w:val="00CC5A29"/>
    <w:rsid w:val="00CC610B"/>
    <w:rsid w:val="00CC6336"/>
    <w:rsid w:val="00CC640B"/>
    <w:rsid w:val="00CC6D50"/>
    <w:rsid w:val="00CC6D58"/>
    <w:rsid w:val="00CC6D63"/>
    <w:rsid w:val="00CC6ECE"/>
    <w:rsid w:val="00CC6F47"/>
    <w:rsid w:val="00CC719F"/>
    <w:rsid w:val="00CC7D6A"/>
    <w:rsid w:val="00CC7FFE"/>
    <w:rsid w:val="00CD0333"/>
    <w:rsid w:val="00CD0395"/>
    <w:rsid w:val="00CD0675"/>
    <w:rsid w:val="00CD08A3"/>
    <w:rsid w:val="00CD0AD5"/>
    <w:rsid w:val="00CD1309"/>
    <w:rsid w:val="00CD15A5"/>
    <w:rsid w:val="00CD187A"/>
    <w:rsid w:val="00CD18D5"/>
    <w:rsid w:val="00CD1BF2"/>
    <w:rsid w:val="00CD1CD7"/>
    <w:rsid w:val="00CD1E9C"/>
    <w:rsid w:val="00CD20B5"/>
    <w:rsid w:val="00CD219B"/>
    <w:rsid w:val="00CD21B6"/>
    <w:rsid w:val="00CD2240"/>
    <w:rsid w:val="00CD2B54"/>
    <w:rsid w:val="00CD2C55"/>
    <w:rsid w:val="00CD2E42"/>
    <w:rsid w:val="00CD335E"/>
    <w:rsid w:val="00CD3758"/>
    <w:rsid w:val="00CD39A1"/>
    <w:rsid w:val="00CD3C3B"/>
    <w:rsid w:val="00CD3DB1"/>
    <w:rsid w:val="00CD3E77"/>
    <w:rsid w:val="00CD3F32"/>
    <w:rsid w:val="00CD414A"/>
    <w:rsid w:val="00CD4168"/>
    <w:rsid w:val="00CD42A3"/>
    <w:rsid w:val="00CD4A35"/>
    <w:rsid w:val="00CD4A4B"/>
    <w:rsid w:val="00CD4BB3"/>
    <w:rsid w:val="00CD4BCA"/>
    <w:rsid w:val="00CD4E3F"/>
    <w:rsid w:val="00CD4E9A"/>
    <w:rsid w:val="00CD4F24"/>
    <w:rsid w:val="00CD5438"/>
    <w:rsid w:val="00CD54A8"/>
    <w:rsid w:val="00CD55D6"/>
    <w:rsid w:val="00CD562E"/>
    <w:rsid w:val="00CD57E3"/>
    <w:rsid w:val="00CD5972"/>
    <w:rsid w:val="00CD5CCA"/>
    <w:rsid w:val="00CD5E32"/>
    <w:rsid w:val="00CD6123"/>
    <w:rsid w:val="00CD620F"/>
    <w:rsid w:val="00CD6274"/>
    <w:rsid w:val="00CD6363"/>
    <w:rsid w:val="00CD63DA"/>
    <w:rsid w:val="00CD6457"/>
    <w:rsid w:val="00CD661A"/>
    <w:rsid w:val="00CD66A8"/>
    <w:rsid w:val="00CD6815"/>
    <w:rsid w:val="00CD6BEC"/>
    <w:rsid w:val="00CD6C84"/>
    <w:rsid w:val="00CD6EC6"/>
    <w:rsid w:val="00CD738D"/>
    <w:rsid w:val="00CD7660"/>
    <w:rsid w:val="00CD798A"/>
    <w:rsid w:val="00CD7993"/>
    <w:rsid w:val="00CD7A78"/>
    <w:rsid w:val="00CD7B1E"/>
    <w:rsid w:val="00CD7B8F"/>
    <w:rsid w:val="00CD7BC1"/>
    <w:rsid w:val="00CD7C02"/>
    <w:rsid w:val="00CE006F"/>
    <w:rsid w:val="00CE00A7"/>
    <w:rsid w:val="00CE00D6"/>
    <w:rsid w:val="00CE01DE"/>
    <w:rsid w:val="00CE0355"/>
    <w:rsid w:val="00CE036A"/>
    <w:rsid w:val="00CE03CE"/>
    <w:rsid w:val="00CE03D8"/>
    <w:rsid w:val="00CE0895"/>
    <w:rsid w:val="00CE0CC5"/>
    <w:rsid w:val="00CE0E22"/>
    <w:rsid w:val="00CE0E95"/>
    <w:rsid w:val="00CE0F2A"/>
    <w:rsid w:val="00CE14CC"/>
    <w:rsid w:val="00CE1708"/>
    <w:rsid w:val="00CE19E6"/>
    <w:rsid w:val="00CE1A23"/>
    <w:rsid w:val="00CE23C5"/>
    <w:rsid w:val="00CE288D"/>
    <w:rsid w:val="00CE2A28"/>
    <w:rsid w:val="00CE2A5E"/>
    <w:rsid w:val="00CE2C67"/>
    <w:rsid w:val="00CE2CF3"/>
    <w:rsid w:val="00CE2FCF"/>
    <w:rsid w:val="00CE3439"/>
    <w:rsid w:val="00CE343F"/>
    <w:rsid w:val="00CE37A9"/>
    <w:rsid w:val="00CE37E5"/>
    <w:rsid w:val="00CE3821"/>
    <w:rsid w:val="00CE3C14"/>
    <w:rsid w:val="00CE3CB8"/>
    <w:rsid w:val="00CE3D7B"/>
    <w:rsid w:val="00CE3DEF"/>
    <w:rsid w:val="00CE3EEE"/>
    <w:rsid w:val="00CE3FC9"/>
    <w:rsid w:val="00CE4130"/>
    <w:rsid w:val="00CE42DF"/>
    <w:rsid w:val="00CE443B"/>
    <w:rsid w:val="00CE4501"/>
    <w:rsid w:val="00CE4596"/>
    <w:rsid w:val="00CE46CE"/>
    <w:rsid w:val="00CE4730"/>
    <w:rsid w:val="00CE4C31"/>
    <w:rsid w:val="00CE4C9D"/>
    <w:rsid w:val="00CE4EA0"/>
    <w:rsid w:val="00CE4F42"/>
    <w:rsid w:val="00CE4F6C"/>
    <w:rsid w:val="00CE4F76"/>
    <w:rsid w:val="00CE516D"/>
    <w:rsid w:val="00CE51E5"/>
    <w:rsid w:val="00CE5250"/>
    <w:rsid w:val="00CE55E4"/>
    <w:rsid w:val="00CE55FC"/>
    <w:rsid w:val="00CE560F"/>
    <w:rsid w:val="00CE5666"/>
    <w:rsid w:val="00CE5786"/>
    <w:rsid w:val="00CE581A"/>
    <w:rsid w:val="00CE5995"/>
    <w:rsid w:val="00CE5B00"/>
    <w:rsid w:val="00CE5C1E"/>
    <w:rsid w:val="00CE5F37"/>
    <w:rsid w:val="00CE6023"/>
    <w:rsid w:val="00CE6183"/>
    <w:rsid w:val="00CE62B3"/>
    <w:rsid w:val="00CE62C8"/>
    <w:rsid w:val="00CE64CC"/>
    <w:rsid w:val="00CE64F6"/>
    <w:rsid w:val="00CE65A3"/>
    <w:rsid w:val="00CE6643"/>
    <w:rsid w:val="00CE6664"/>
    <w:rsid w:val="00CE6B8B"/>
    <w:rsid w:val="00CE6E8D"/>
    <w:rsid w:val="00CE6E90"/>
    <w:rsid w:val="00CE7256"/>
    <w:rsid w:val="00CE72AD"/>
    <w:rsid w:val="00CE72C2"/>
    <w:rsid w:val="00CE7340"/>
    <w:rsid w:val="00CE73CF"/>
    <w:rsid w:val="00CE7421"/>
    <w:rsid w:val="00CE743D"/>
    <w:rsid w:val="00CE7576"/>
    <w:rsid w:val="00CE76DB"/>
    <w:rsid w:val="00CE782A"/>
    <w:rsid w:val="00CE7965"/>
    <w:rsid w:val="00CE7AA7"/>
    <w:rsid w:val="00CE7AB3"/>
    <w:rsid w:val="00CE7DDE"/>
    <w:rsid w:val="00CE7EEA"/>
    <w:rsid w:val="00CE7EFA"/>
    <w:rsid w:val="00CE7F92"/>
    <w:rsid w:val="00CF01F3"/>
    <w:rsid w:val="00CF03C3"/>
    <w:rsid w:val="00CF048D"/>
    <w:rsid w:val="00CF04E2"/>
    <w:rsid w:val="00CF06D5"/>
    <w:rsid w:val="00CF06D6"/>
    <w:rsid w:val="00CF0720"/>
    <w:rsid w:val="00CF081E"/>
    <w:rsid w:val="00CF08B0"/>
    <w:rsid w:val="00CF0964"/>
    <w:rsid w:val="00CF0A43"/>
    <w:rsid w:val="00CF0A9D"/>
    <w:rsid w:val="00CF1013"/>
    <w:rsid w:val="00CF16B0"/>
    <w:rsid w:val="00CF1A5D"/>
    <w:rsid w:val="00CF1B96"/>
    <w:rsid w:val="00CF1D54"/>
    <w:rsid w:val="00CF1F5D"/>
    <w:rsid w:val="00CF2056"/>
    <w:rsid w:val="00CF2161"/>
    <w:rsid w:val="00CF2216"/>
    <w:rsid w:val="00CF2573"/>
    <w:rsid w:val="00CF2767"/>
    <w:rsid w:val="00CF2BCB"/>
    <w:rsid w:val="00CF2E80"/>
    <w:rsid w:val="00CF2FE5"/>
    <w:rsid w:val="00CF33A5"/>
    <w:rsid w:val="00CF3440"/>
    <w:rsid w:val="00CF344B"/>
    <w:rsid w:val="00CF34D7"/>
    <w:rsid w:val="00CF3672"/>
    <w:rsid w:val="00CF3729"/>
    <w:rsid w:val="00CF38C2"/>
    <w:rsid w:val="00CF3959"/>
    <w:rsid w:val="00CF3BE2"/>
    <w:rsid w:val="00CF3BF1"/>
    <w:rsid w:val="00CF3CE8"/>
    <w:rsid w:val="00CF3DBE"/>
    <w:rsid w:val="00CF3FC9"/>
    <w:rsid w:val="00CF42BB"/>
    <w:rsid w:val="00CF42FC"/>
    <w:rsid w:val="00CF43EF"/>
    <w:rsid w:val="00CF43F6"/>
    <w:rsid w:val="00CF447C"/>
    <w:rsid w:val="00CF46A9"/>
    <w:rsid w:val="00CF48BB"/>
    <w:rsid w:val="00CF4910"/>
    <w:rsid w:val="00CF49C9"/>
    <w:rsid w:val="00CF4CF8"/>
    <w:rsid w:val="00CF4D85"/>
    <w:rsid w:val="00CF557A"/>
    <w:rsid w:val="00CF59E0"/>
    <w:rsid w:val="00CF5B1D"/>
    <w:rsid w:val="00CF60A9"/>
    <w:rsid w:val="00CF60D8"/>
    <w:rsid w:val="00CF61F9"/>
    <w:rsid w:val="00CF630C"/>
    <w:rsid w:val="00CF6740"/>
    <w:rsid w:val="00CF677F"/>
    <w:rsid w:val="00CF6822"/>
    <w:rsid w:val="00CF6842"/>
    <w:rsid w:val="00CF69A8"/>
    <w:rsid w:val="00CF6A03"/>
    <w:rsid w:val="00CF6CA9"/>
    <w:rsid w:val="00CF7064"/>
    <w:rsid w:val="00CF740B"/>
    <w:rsid w:val="00CF7525"/>
    <w:rsid w:val="00CF7660"/>
    <w:rsid w:val="00CF7745"/>
    <w:rsid w:val="00CF7830"/>
    <w:rsid w:val="00CF7E17"/>
    <w:rsid w:val="00CF7E9D"/>
    <w:rsid w:val="00D000A7"/>
    <w:rsid w:val="00D00433"/>
    <w:rsid w:val="00D00A4F"/>
    <w:rsid w:val="00D00A64"/>
    <w:rsid w:val="00D00B50"/>
    <w:rsid w:val="00D00B9E"/>
    <w:rsid w:val="00D00EAA"/>
    <w:rsid w:val="00D00FED"/>
    <w:rsid w:val="00D010D6"/>
    <w:rsid w:val="00D01511"/>
    <w:rsid w:val="00D01626"/>
    <w:rsid w:val="00D018A6"/>
    <w:rsid w:val="00D01918"/>
    <w:rsid w:val="00D01977"/>
    <w:rsid w:val="00D0198B"/>
    <w:rsid w:val="00D01A00"/>
    <w:rsid w:val="00D01A46"/>
    <w:rsid w:val="00D01B13"/>
    <w:rsid w:val="00D01F02"/>
    <w:rsid w:val="00D0206F"/>
    <w:rsid w:val="00D02271"/>
    <w:rsid w:val="00D02778"/>
    <w:rsid w:val="00D0277B"/>
    <w:rsid w:val="00D02F90"/>
    <w:rsid w:val="00D03030"/>
    <w:rsid w:val="00D03056"/>
    <w:rsid w:val="00D030AD"/>
    <w:rsid w:val="00D03379"/>
    <w:rsid w:val="00D035F1"/>
    <w:rsid w:val="00D036B2"/>
    <w:rsid w:val="00D036D0"/>
    <w:rsid w:val="00D037C7"/>
    <w:rsid w:val="00D039E0"/>
    <w:rsid w:val="00D03B38"/>
    <w:rsid w:val="00D03B89"/>
    <w:rsid w:val="00D03BAC"/>
    <w:rsid w:val="00D03C11"/>
    <w:rsid w:val="00D03D78"/>
    <w:rsid w:val="00D03E44"/>
    <w:rsid w:val="00D04288"/>
    <w:rsid w:val="00D046DC"/>
    <w:rsid w:val="00D049BA"/>
    <w:rsid w:val="00D04A5A"/>
    <w:rsid w:val="00D04E73"/>
    <w:rsid w:val="00D04E8C"/>
    <w:rsid w:val="00D04EA2"/>
    <w:rsid w:val="00D04FD2"/>
    <w:rsid w:val="00D0505A"/>
    <w:rsid w:val="00D05065"/>
    <w:rsid w:val="00D05188"/>
    <w:rsid w:val="00D05307"/>
    <w:rsid w:val="00D05308"/>
    <w:rsid w:val="00D05766"/>
    <w:rsid w:val="00D057CE"/>
    <w:rsid w:val="00D0585B"/>
    <w:rsid w:val="00D05A01"/>
    <w:rsid w:val="00D05B00"/>
    <w:rsid w:val="00D05B75"/>
    <w:rsid w:val="00D05BAE"/>
    <w:rsid w:val="00D0600C"/>
    <w:rsid w:val="00D06080"/>
    <w:rsid w:val="00D060EF"/>
    <w:rsid w:val="00D0611C"/>
    <w:rsid w:val="00D0619E"/>
    <w:rsid w:val="00D06452"/>
    <w:rsid w:val="00D06837"/>
    <w:rsid w:val="00D06B2C"/>
    <w:rsid w:val="00D06C93"/>
    <w:rsid w:val="00D06CDC"/>
    <w:rsid w:val="00D06D07"/>
    <w:rsid w:val="00D06EF8"/>
    <w:rsid w:val="00D07322"/>
    <w:rsid w:val="00D07327"/>
    <w:rsid w:val="00D0741A"/>
    <w:rsid w:val="00D07726"/>
    <w:rsid w:val="00D07851"/>
    <w:rsid w:val="00D0785E"/>
    <w:rsid w:val="00D07A22"/>
    <w:rsid w:val="00D07A71"/>
    <w:rsid w:val="00D07E11"/>
    <w:rsid w:val="00D07E73"/>
    <w:rsid w:val="00D07F25"/>
    <w:rsid w:val="00D103B3"/>
    <w:rsid w:val="00D10626"/>
    <w:rsid w:val="00D10845"/>
    <w:rsid w:val="00D10877"/>
    <w:rsid w:val="00D10916"/>
    <w:rsid w:val="00D10967"/>
    <w:rsid w:val="00D10B76"/>
    <w:rsid w:val="00D10BE8"/>
    <w:rsid w:val="00D10C00"/>
    <w:rsid w:val="00D11094"/>
    <w:rsid w:val="00D112B6"/>
    <w:rsid w:val="00D113CC"/>
    <w:rsid w:val="00D113E1"/>
    <w:rsid w:val="00D1145B"/>
    <w:rsid w:val="00D115EE"/>
    <w:rsid w:val="00D1199A"/>
    <w:rsid w:val="00D11A14"/>
    <w:rsid w:val="00D11C79"/>
    <w:rsid w:val="00D11D52"/>
    <w:rsid w:val="00D11E0E"/>
    <w:rsid w:val="00D11E71"/>
    <w:rsid w:val="00D11FA0"/>
    <w:rsid w:val="00D11FE7"/>
    <w:rsid w:val="00D122CC"/>
    <w:rsid w:val="00D1267D"/>
    <w:rsid w:val="00D12698"/>
    <w:rsid w:val="00D12806"/>
    <w:rsid w:val="00D1280F"/>
    <w:rsid w:val="00D12919"/>
    <w:rsid w:val="00D12B0C"/>
    <w:rsid w:val="00D12B28"/>
    <w:rsid w:val="00D12CEF"/>
    <w:rsid w:val="00D1304E"/>
    <w:rsid w:val="00D134F4"/>
    <w:rsid w:val="00D13858"/>
    <w:rsid w:val="00D1386E"/>
    <w:rsid w:val="00D13958"/>
    <w:rsid w:val="00D13E32"/>
    <w:rsid w:val="00D1409F"/>
    <w:rsid w:val="00D1436A"/>
    <w:rsid w:val="00D1448A"/>
    <w:rsid w:val="00D144C8"/>
    <w:rsid w:val="00D14623"/>
    <w:rsid w:val="00D1464E"/>
    <w:rsid w:val="00D14836"/>
    <w:rsid w:val="00D14AA3"/>
    <w:rsid w:val="00D152F8"/>
    <w:rsid w:val="00D15307"/>
    <w:rsid w:val="00D153CB"/>
    <w:rsid w:val="00D159F8"/>
    <w:rsid w:val="00D15D31"/>
    <w:rsid w:val="00D15DE3"/>
    <w:rsid w:val="00D15F5E"/>
    <w:rsid w:val="00D161E5"/>
    <w:rsid w:val="00D161E7"/>
    <w:rsid w:val="00D16348"/>
    <w:rsid w:val="00D163DF"/>
    <w:rsid w:val="00D163EE"/>
    <w:rsid w:val="00D165C6"/>
    <w:rsid w:val="00D165DB"/>
    <w:rsid w:val="00D166BB"/>
    <w:rsid w:val="00D16786"/>
    <w:rsid w:val="00D167B2"/>
    <w:rsid w:val="00D16979"/>
    <w:rsid w:val="00D16A67"/>
    <w:rsid w:val="00D16B11"/>
    <w:rsid w:val="00D16CC4"/>
    <w:rsid w:val="00D16D26"/>
    <w:rsid w:val="00D16F16"/>
    <w:rsid w:val="00D1703E"/>
    <w:rsid w:val="00D17149"/>
    <w:rsid w:val="00D1722C"/>
    <w:rsid w:val="00D1725B"/>
    <w:rsid w:val="00D1729F"/>
    <w:rsid w:val="00D17671"/>
    <w:rsid w:val="00D176ED"/>
    <w:rsid w:val="00D179B7"/>
    <w:rsid w:val="00D17A56"/>
    <w:rsid w:val="00D17CE8"/>
    <w:rsid w:val="00D17D0A"/>
    <w:rsid w:val="00D20290"/>
    <w:rsid w:val="00D20625"/>
    <w:rsid w:val="00D2074D"/>
    <w:rsid w:val="00D208AD"/>
    <w:rsid w:val="00D2097C"/>
    <w:rsid w:val="00D20EA2"/>
    <w:rsid w:val="00D21357"/>
    <w:rsid w:val="00D2135B"/>
    <w:rsid w:val="00D21A4B"/>
    <w:rsid w:val="00D21AC4"/>
    <w:rsid w:val="00D21C06"/>
    <w:rsid w:val="00D21CB7"/>
    <w:rsid w:val="00D21D50"/>
    <w:rsid w:val="00D21FE2"/>
    <w:rsid w:val="00D220AA"/>
    <w:rsid w:val="00D220F3"/>
    <w:rsid w:val="00D222CA"/>
    <w:rsid w:val="00D22496"/>
    <w:rsid w:val="00D22516"/>
    <w:rsid w:val="00D22539"/>
    <w:rsid w:val="00D2293B"/>
    <w:rsid w:val="00D22BDE"/>
    <w:rsid w:val="00D22C7F"/>
    <w:rsid w:val="00D231AF"/>
    <w:rsid w:val="00D2332A"/>
    <w:rsid w:val="00D23361"/>
    <w:rsid w:val="00D235E9"/>
    <w:rsid w:val="00D23649"/>
    <w:rsid w:val="00D237CB"/>
    <w:rsid w:val="00D2385C"/>
    <w:rsid w:val="00D23C59"/>
    <w:rsid w:val="00D23CD2"/>
    <w:rsid w:val="00D23F96"/>
    <w:rsid w:val="00D2414C"/>
    <w:rsid w:val="00D2422D"/>
    <w:rsid w:val="00D24343"/>
    <w:rsid w:val="00D2482C"/>
    <w:rsid w:val="00D24B11"/>
    <w:rsid w:val="00D24D3F"/>
    <w:rsid w:val="00D24D43"/>
    <w:rsid w:val="00D24DA4"/>
    <w:rsid w:val="00D2516E"/>
    <w:rsid w:val="00D251DD"/>
    <w:rsid w:val="00D252BE"/>
    <w:rsid w:val="00D253FC"/>
    <w:rsid w:val="00D25468"/>
    <w:rsid w:val="00D25591"/>
    <w:rsid w:val="00D255DC"/>
    <w:rsid w:val="00D25617"/>
    <w:rsid w:val="00D25709"/>
    <w:rsid w:val="00D2572A"/>
    <w:rsid w:val="00D25914"/>
    <w:rsid w:val="00D259FB"/>
    <w:rsid w:val="00D25A7E"/>
    <w:rsid w:val="00D26502"/>
    <w:rsid w:val="00D2656A"/>
    <w:rsid w:val="00D26721"/>
    <w:rsid w:val="00D268A9"/>
    <w:rsid w:val="00D26AA2"/>
    <w:rsid w:val="00D26B97"/>
    <w:rsid w:val="00D27038"/>
    <w:rsid w:val="00D27094"/>
    <w:rsid w:val="00D2716E"/>
    <w:rsid w:val="00D2796A"/>
    <w:rsid w:val="00D279E4"/>
    <w:rsid w:val="00D27A18"/>
    <w:rsid w:val="00D27AB0"/>
    <w:rsid w:val="00D27C16"/>
    <w:rsid w:val="00D27C46"/>
    <w:rsid w:val="00D3010E"/>
    <w:rsid w:val="00D301DA"/>
    <w:rsid w:val="00D30247"/>
    <w:rsid w:val="00D302E3"/>
    <w:rsid w:val="00D303C9"/>
    <w:rsid w:val="00D3042E"/>
    <w:rsid w:val="00D30432"/>
    <w:rsid w:val="00D3046D"/>
    <w:rsid w:val="00D304FC"/>
    <w:rsid w:val="00D30550"/>
    <w:rsid w:val="00D30556"/>
    <w:rsid w:val="00D30700"/>
    <w:rsid w:val="00D30A5E"/>
    <w:rsid w:val="00D30C69"/>
    <w:rsid w:val="00D30C97"/>
    <w:rsid w:val="00D30CA9"/>
    <w:rsid w:val="00D30D11"/>
    <w:rsid w:val="00D30F68"/>
    <w:rsid w:val="00D310D9"/>
    <w:rsid w:val="00D3128C"/>
    <w:rsid w:val="00D31400"/>
    <w:rsid w:val="00D315D6"/>
    <w:rsid w:val="00D316A7"/>
    <w:rsid w:val="00D3177E"/>
    <w:rsid w:val="00D319BB"/>
    <w:rsid w:val="00D324E4"/>
    <w:rsid w:val="00D327DD"/>
    <w:rsid w:val="00D32867"/>
    <w:rsid w:val="00D32A27"/>
    <w:rsid w:val="00D32B7A"/>
    <w:rsid w:val="00D32CD4"/>
    <w:rsid w:val="00D32E8A"/>
    <w:rsid w:val="00D32EB7"/>
    <w:rsid w:val="00D32F2F"/>
    <w:rsid w:val="00D32F6E"/>
    <w:rsid w:val="00D32FAF"/>
    <w:rsid w:val="00D334F5"/>
    <w:rsid w:val="00D3352F"/>
    <w:rsid w:val="00D33545"/>
    <w:rsid w:val="00D33648"/>
    <w:rsid w:val="00D33A44"/>
    <w:rsid w:val="00D33BBA"/>
    <w:rsid w:val="00D33EDA"/>
    <w:rsid w:val="00D34060"/>
    <w:rsid w:val="00D3427A"/>
    <w:rsid w:val="00D3492B"/>
    <w:rsid w:val="00D34BF4"/>
    <w:rsid w:val="00D34C73"/>
    <w:rsid w:val="00D34E2D"/>
    <w:rsid w:val="00D34EF4"/>
    <w:rsid w:val="00D3520B"/>
    <w:rsid w:val="00D353F8"/>
    <w:rsid w:val="00D35606"/>
    <w:rsid w:val="00D35909"/>
    <w:rsid w:val="00D35913"/>
    <w:rsid w:val="00D35B95"/>
    <w:rsid w:val="00D35C10"/>
    <w:rsid w:val="00D35CDF"/>
    <w:rsid w:val="00D35CF3"/>
    <w:rsid w:val="00D35CFA"/>
    <w:rsid w:val="00D35E92"/>
    <w:rsid w:val="00D36063"/>
    <w:rsid w:val="00D3610F"/>
    <w:rsid w:val="00D364FD"/>
    <w:rsid w:val="00D3652E"/>
    <w:rsid w:val="00D36A8A"/>
    <w:rsid w:val="00D36AEF"/>
    <w:rsid w:val="00D36B96"/>
    <w:rsid w:val="00D36C41"/>
    <w:rsid w:val="00D36C6D"/>
    <w:rsid w:val="00D36D66"/>
    <w:rsid w:val="00D36FCC"/>
    <w:rsid w:val="00D37041"/>
    <w:rsid w:val="00D3709A"/>
    <w:rsid w:val="00D3759B"/>
    <w:rsid w:val="00D3764B"/>
    <w:rsid w:val="00D377CB"/>
    <w:rsid w:val="00D37DC8"/>
    <w:rsid w:val="00D37F6B"/>
    <w:rsid w:val="00D400FC"/>
    <w:rsid w:val="00D4018C"/>
    <w:rsid w:val="00D401C1"/>
    <w:rsid w:val="00D409AD"/>
    <w:rsid w:val="00D40B82"/>
    <w:rsid w:val="00D40BA8"/>
    <w:rsid w:val="00D40DE9"/>
    <w:rsid w:val="00D41182"/>
    <w:rsid w:val="00D41462"/>
    <w:rsid w:val="00D4166E"/>
    <w:rsid w:val="00D416CD"/>
    <w:rsid w:val="00D4175C"/>
    <w:rsid w:val="00D418C2"/>
    <w:rsid w:val="00D41C0D"/>
    <w:rsid w:val="00D41C5D"/>
    <w:rsid w:val="00D41CB6"/>
    <w:rsid w:val="00D41CF7"/>
    <w:rsid w:val="00D41EE8"/>
    <w:rsid w:val="00D41FF0"/>
    <w:rsid w:val="00D421A0"/>
    <w:rsid w:val="00D42381"/>
    <w:rsid w:val="00D427F6"/>
    <w:rsid w:val="00D42822"/>
    <w:rsid w:val="00D42828"/>
    <w:rsid w:val="00D4364F"/>
    <w:rsid w:val="00D43758"/>
    <w:rsid w:val="00D437B0"/>
    <w:rsid w:val="00D438CF"/>
    <w:rsid w:val="00D43C67"/>
    <w:rsid w:val="00D43D2D"/>
    <w:rsid w:val="00D43D6E"/>
    <w:rsid w:val="00D43D86"/>
    <w:rsid w:val="00D43F32"/>
    <w:rsid w:val="00D4415B"/>
    <w:rsid w:val="00D4426D"/>
    <w:rsid w:val="00D443B0"/>
    <w:rsid w:val="00D4454A"/>
    <w:rsid w:val="00D44595"/>
    <w:rsid w:val="00D44618"/>
    <w:rsid w:val="00D447C3"/>
    <w:rsid w:val="00D447EA"/>
    <w:rsid w:val="00D448B2"/>
    <w:rsid w:val="00D448CA"/>
    <w:rsid w:val="00D44A29"/>
    <w:rsid w:val="00D44A2A"/>
    <w:rsid w:val="00D44C84"/>
    <w:rsid w:val="00D44D75"/>
    <w:rsid w:val="00D44DAA"/>
    <w:rsid w:val="00D44DED"/>
    <w:rsid w:val="00D44E68"/>
    <w:rsid w:val="00D451C1"/>
    <w:rsid w:val="00D45483"/>
    <w:rsid w:val="00D456F9"/>
    <w:rsid w:val="00D4576B"/>
    <w:rsid w:val="00D45A64"/>
    <w:rsid w:val="00D45BBB"/>
    <w:rsid w:val="00D45BC9"/>
    <w:rsid w:val="00D45CDB"/>
    <w:rsid w:val="00D45D6C"/>
    <w:rsid w:val="00D46085"/>
    <w:rsid w:val="00D461BF"/>
    <w:rsid w:val="00D461C2"/>
    <w:rsid w:val="00D463E7"/>
    <w:rsid w:val="00D46730"/>
    <w:rsid w:val="00D4685D"/>
    <w:rsid w:val="00D46BAE"/>
    <w:rsid w:val="00D46CCF"/>
    <w:rsid w:val="00D46D29"/>
    <w:rsid w:val="00D46D74"/>
    <w:rsid w:val="00D46F69"/>
    <w:rsid w:val="00D473D3"/>
    <w:rsid w:val="00D474AE"/>
    <w:rsid w:val="00D47D70"/>
    <w:rsid w:val="00D47ED7"/>
    <w:rsid w:val="00D504D5"/>
    <w:rsid w:val="00D50613"/>
    <w:rsid w:val="00D50784"/>
    <w:rsid w:val="00D50803"/>
    <w:rsid w:val="00D5092F"/>
    <w:rsid w:val="00D50AC7"/>
    <w:rsid w:val="00D50C05"/>
    <w:rsid w:val="00D50C2B"/>
    <w:rsid w:val="00D50E95"/>
    <w:rsid w:val="00D511C8"/>
    <w:rsid w:val="00D512A3"/>
    <w:rsid w:val="00D5163A"/>
    <w:rsid w:val="00D518DA"/>
    <w:rsid w:val="00D5196D"/>
    <w:rsid w:val="00D51A66"/>
    <w:rsid w:val="00D51DAE"/>
    <w:rsid w:val="00D52088"/>
    <w:rsid w:val="00D521E9"/>
    <w:rsid w:val="00D52368"/>
    <w:rsid w:val="00D52374"/>
    <w:rsid w:val="00D52492"/>
    <w:rsid w:val="00D525AE"/>
    <w:rsid w:val="00D5288F"/>
    <w:rsid w:val="00D52A2A"/>
    <w:rsid w:val="00D52CAB"/>
    <w:rsid w:val="00D52E0E"/>
    <w:rsid w:val="00D534B3"/>
    <w:rsid w:val="00D536F4"/>
    <w:rsid w:val="00D53799"/>
    <w:rsid w:val="00D537A8"/>
    <w:rsid w:val="00D539BF"/>
    <w:rsid w:val="00D53AF5"/>
    <w:rsid w:val="00D53C1F"/>
    <w:rsid w:val="00D53C45"/>
    <w:rsid w:val="00D53E31"/>
    <w:rsid w:val="00D53F71"/>
    <w:rsid w:val="00D5401E"/>
    <w:rsid w:val="00D54024"/>
    <w:rsid w:val="00D540AB"/>
    <w:rsid w:val="00D54112"/>
    <w:rsid w:val="00D5428A"/>
    <w:rsid w:val="00D542CA"/>
    <w:rsid w:val="00D5440E"/>
    <w:rsid w:val="00D54413"/>
    <w:rsid w:val="00D544FD"/>
    <w:rsid w:val="00D54570"/>
    <w:rsid w:val="00D548F8"/>
    <w:rsid w:val="00D54A13"/>
    <w:rsid w:val="00D54A38"/>
    <w:rsid w:val="00D54B38"/>
    <w:rsid w:val="00D54C84"/>
    <w:rsid w:val="00D54CA6"/>
    <w:rsid w:val="00D54D00"/>
    <w:rsid w:val="00D54D79"/>
    <w:rsid w:val="00D55252"/>
    <w:rsid w:val="00D5540A"/>
    <w:rsid w:val="00D5599C"/>
    <w:rsid w:val="00D559A6"/>
    <w:rsid w:val="00D55C83"/>
    <w:rsid w:val="00D56170"/>
    <w:rsid w:val="00D56172"/>
    <w:rsid w:val="00D565FA"/>
    <w:rsid w:val="00D56634"/>
    <w:rsid w:val="00D56687"/>
    <w:rsid w:val="00D56852"/>
    <w:rsid w:val="00D5686A"/>
    <w:rsid w:val="00D569BD"/>
    <w:rsid w:val="00D56BAD"/>
    <w:rsid w:val="00D56D9A"/>
    <w:rsid w:val="00D56DB8"/>
    <w:rsid w:val="00D56F2B"/>
    <w:rsid w:val="00D571F3"/>
    <w:rsid w:val="00D57344"/>
    <w:rsid w:val="00D57378"/>
    <w:rsid w:val="00D574CC"/>
    <w:rsid w:val="00D5767E"/>
    <w:rsid w:val="00D577C4"/>
    <w:rsid w:val="00D57BD6"/>
    <w:rsid w:val="00D57C50"/>
    <w:rsid w:val="00D57E44"/>
    <w:rsid w:val="00D57FB2"/>
    <w:rsid w:val="00D601F8"/>
    <w:rsid w:val="00D602B2"/>
    <w:rsid w:val="00D602D5"/>
    <w:rsid w:val="00D6044C"/>
    <w:rsid w:val="00D606A4"/>
    <w:rsid w:val="00D6072F"/>
    <w:rsid w:val="00D60934"/>
    <w:rsid w:val="00D60A73"/>
    <w:rsid w:val="00D60AB7"/>
    <w:rsid w:val="00D60AD1"/>
    <w:rsid w:val="00D60C46"/>
    <w:rsid w:val="00D60CB3"/>
    <w:rsid w:val="00D60D9B"/>
    <w:rsid w:val="00D61228"/>
    <w:rsid w:val="00D617A0"/>
    <w:rsid w:val="00D617DC"/>
    <w:rsid w:val="00D61C7A"/>
    <w:rsid w:val="00D61DB7"/>
    <w:rsid w:val="00D61FBE"/>
    <w:rsid w:val="00D6208E"/>
    <w:rsid w:val="00D620EB"/>
    <w:rsid w:val="00D62302"/>
    <w:rsid w:val="00D6233F"/>
    <w:rsid w:val="00D62521"/>
    <w:rsid w:val="00D6259B"/>
    <w:rsid w:val="00D627A4"/>
    <w:rsid w:val="00D62C4C"/>
    <w:rsid w:val="00D62D2B"/>
    <w:rsid w:val="00D62DFA"/>
    <w:rsid w:val="00D62F1C"/>
    <w:rsid w:val="00D630D0"/>
    <w:rsid w:val="00D6310C"/>
    <w:rsid w:val="00D63174"/>
    <w:rsid w:val="00D632E2"/>
    <w:rsid w:val="00D63388"/>
    <w:rsid w:val="00D633B5"/>
    <w:rsid w:val="00D63471"/>
    <w:rsid w:val="00D63549"/>
    <w:rsid w:val="00D6377D"/>
    <w:rsid w:val="00D63B30"/>
    <w:rsid w:val="00D63D6D"/>
    <w:rsid w:val="00D63FC5"/>
    <w:rsid w:val="00D63FE8"/>
    <w:rsid w:val="00D640A0"/>
    <w:rsid w:val="00D6416D"/>
    <w:rsid w:val="00D643E3"/>
    <w:rsid w:val="00D64A2B"/>
    <w:rsid w:val="00D64A57"/>
    <w:rsid w:val="00D64ADE"/>
    <w:rsid w:val="00D64C38"/>
    <w:rsid w:val="00D64D6F"/>
    <w:rsid w:val="00D64D87"/>
    <w:rsid w:val="00D64E34"/>
    <w:rsid w:val="00D64E64"/>
    <w:rsid w:val="00D64EB4"/>
    <w:rsid w:val="00D651AA"/>
    <w:rsid w:val="00D651D0"/>
    <w:rsid w:val="00D6549D"/>
    <w:rsid w:val="00D65738"/>
    <w:rsid w:val="00D6574F"/>
    <w:rsid w:val="00D657A0"/>
    <w:rsid w:val="00D65E19"/>
    <w:rsid w:val="00D65F25"/>
    <w:rsid w:val="00D65FD2"/>
    <w:rsid w:val="00D662F3"/>
    <w:rsid w:val="00D6640E"/>
    <w:rsid w:val="00D664D3"/>
    <w:rsid w:val="00D66515"/>
    <w:rsid w:val="00D66542"/>
    <w:rsid w:val="00D6659A"/>
    <w:rsid w:val="00D665E5"/>
    <w:rsid w:val="00D666BC"/>
    <w:rsid w:val="00D66738"/>
    <w:rsid w:val="00D668FE"/>
    <w:rsid w:val="00D669F7"/>
    <w:rsid w:val="00D669FA"/>
    <w:rsid w:val="00D66CA3"/>
    <w:rsid w:val="00D66F2F"/>
    <w:rsid w:val="00D67008"/>
    <w:rsid w:val="00D672D1"/>
    <w:rsid w:val="00D6748F"/>
    <w:rsid w:val="00D677FF"/>
    <w:rsid w:val="00D6784B"/>
    <w:rsid w:val="00D67887"/>
    <w:rsid w:val="00D678C6"/>
    <w:rsid w:val="00D67AA3"/>
    <w:rsid w:val="00D67B65"/>
    <w:rsid w:val="00D67B66"/>
    <w:rsid w:val="00D67B7C"/>
    <w:rsid w:val="00D701BD"/>
    <w:rsid w:val="00D704EA"/>
    <w:rsid w:val="00D705D5"/>
    <w:rsid w:val="00D7075D"/>
    <w:rsid w:val="00D708A8"/>
    <w:rsid w:val="00D70959"/>
    <w:rsid w:val="00D70EDF"/>
    <w:rsid w:val="00D70F56"/>
    <w:rsid w:val="00D714F7"/>
    <w:rsid w:val="00D7155E"/>
    <w:rsid w:val="00D7158F"/>
    <w:rsid w:val="00D71595"/>
    <w:rsid w:val="00D71627"/>
    <w:rsid w:val="00D717B1"/>
    <w:rsid w:val="00D71945"/>
    <w:rsid w:val="00D71C7D"/>
    <w:rsid w:val="00D71C7F"/>
    <w:rsid w:val="00D71C82"/>
    <w:rsid w:val="00D71D90"/>
    <w:rsid w:val="00D71EFC"/>
    <w:rsid w:val="00D7208F"/>
    <w:rsid w:val="00D72238"/>
    <w:rsid w:val="00D72295"/>
    <w:rsid w:val="00D725E4"/>
    <w:rsid w:val="00D7262D"/>
    <w:rsid w:val="00D727F3"/>
    <w:rsid w:val="00D7294C"/>
    <w:rsid w:val="00D72BED"/>
    <w:rsid w:val="00D72C6F"/>
    <w:rsid w:val="00D72D3E"/>
    <w:rsid w:val="00D732D1"/>
    <w:rsid w:val="00D7330F"/>
    <w:rsid w:val="00D733D7"/>
    <w:rsid w:val="00D733E7"/>
    <w:rsid w:val="00D734E2"/>
    <w:rsid w:val="00D7352F"/>
    <w:rsid w:val="00D73B71"/>
    <w:rsid w:val="00D73D68"/>
    <w:rsid w:val="00D73F3C"/>
    <w:rsid w:val="00D73FEC"/>
    <w:rsid w:val="00D74009"/>
    <w:rsid w:val="00D741DD"/>
    <w:rsid w:val="00D74568"/>
    <w:rsid w:val="00D7471C"/>
    <w:rsid w:val="00D74A69"/>
    <w:rsid w:val="00D74ABE"/>
    <w:rsid w:val="00D74B42"/>
    <w:rsid w:val="00D74E8D"/>
    <w:rsid w:val="00D74F7E"/>
    <w:rsid w:val="00D7504A"/>
    <w:rsid w:val="00D7531B"/>
    <w:rsid w:val="00D753EF"/>
    <w:rsid w:val="00D7547B"/>
    <w:rsid w:val="00D754BC"/>
    <w:rsid w:val="00D75781"/>
    <w:rsid w:val="00D7584D"/>
    <w:rsid w:val="00D75AAE"/>
    <w:rsid w:val="00D75B83"/>
    <w:rsid w:val="00D75BE4"/>
    <w:rsid w:val="00D75CEC"/>
    <w:rsid w:val="00D75D75"/>
    <w:rsid w:val="00D75DB5"/>
    <w:rsid w:val="00D75F6E"/>
    <w:rsid w:val="00D761B1"/>
    <w:rsid w:val="00D76494"/>
    <w:rsid w:val="00D768C5"/>
    <w:rsid w:val="00D76B32"/>
    <w:rsid w:val="00D76C3F"/>
    <w:rsid w:val="00D76E7F"/>
    <w:rsid w:val="00D76EBC"/>
    <w:rsid w:val="00D76F0F"/>
    <w:rsid w:val="00D76F9D"/>
    <w:rsid w:val="00D770BA"/>
    <w:rsid w:val="00D7726E"/>
    <w:rsid w:val="00D7740C"/>
    <w:rsid w:val="00D7759D"/>
    <w:rsid w:val="00D776F3"/>
    <w:rsid w:val="00D77798"/>
    <w:rsid w:val="00D7786E"/>
    <w:rsid w:val="00D77943"/>
    <w:rsid w:val="00D779A9"/>
    <w:rsid w:val="00D800D2"/>
    <w:rsid w:val="00D80154"/>
    <w:rsid w:val="00D8021E"/>
    <w:rsid w:val="00D802A3"/>
    <w:rsid w:val="00D802CD"/>
    <w:rsid w:val="00D803DA"/>
    <w:rsid w:val="00D80604"/>
    <w:rsid w:val="00D80C67"/>
    <w:rsid w:val="00D80EAA"/>
    <w:rsid w:val="00D80EE2"/>
    <w:rsid w:val="00D81195"/>
    <w:rsid w:val="00D81534"/>
    <w:rsid w:val="00D81625"/>
    <w:rsid w:val="00D8166E"/>
    <w:rsid w:val="00D81707"/>
    <w:rsid w:val="00D8180F"/>
    <w:rsid w:val="00D81BDB"/>
    <w:rsid w:val="00D81C2F"/>
    <w:rsid w:val="00D81DBE"/>
    <w:rsid w:val="00D81EB4"/>
    <w:rsid w:val="00D8210F"/>
    <w:rsid w:val="00D82544"/>
    <w:rsid w:val="00D8259A"/>
    <w:rsid w:val="00D825EE"/>
    <w:rsid w:val="00D82BFE"/>
    <w:rsid w:val="00D82DF6"/>
    <w:rsid w:val="00D83048"/>
    <w:rsid w:val="00D83371"/>
    <w:rsid w:val="00D836D6"/>
    <w:rsid w:val="00D837E9"/>
    <w:rsid w:val="00D838B1"/>
    <w:rsid w:val="00D839BD"/>
    <w:rsid w:val="00D83D24"/>
    <w:rsid w:val="00D8406F"/>
    <w:rsid w:val="00D841B4"/>
    <w:rsid w:val="00D849B5"/>
    <w:rsid w:val="00D84B41"/>
    <w:rsid w:val="00D84CFE"/>
    <w:rsid w:val="00D84D5C"/>
    <w:rsid w:val="00D84F3D"/>
    <w:rsid w:val="00D84FF5"/>
    <w:rsid w:val="00D850CE"/>
    <w:rsid w:val="00D853CD"/>
    <w:rsid w:val="00D85405"/>
    <w:rsid w:val="00D8568C"/>
    <w:rsid w:val="00D856CE"/>
    <w:rsid w:val="00D85746"/>
    <w:rsid w:val="00D859FC"/>
    <w:rsid w:val="00D85A22"/>
    <w:rsid w:val="00D85A41"/>
    <w:rsid w:val="00D85AA8"/>
    <w:rsid w:val="00D85DEE"/>
    <w:rsid w:val="00D85FA8"/>
    <w:rsid w:val="00D85FC6"/>
    <w:rsid w:val="00D86184"/>
    <w:rsid w:val="00D864FC"/>
    <w:rsid w:val="00D86595"/>
    <w:rsid w:val="00D865AF"/>
    <w:rsid w:val="00D866E4"/>
    <w:rsid w:val="00D86769"/>
    <w:rsid w:val="00D86D74"/>
    <w:rsid w:val="00D86F1B"/>
    <w:rsid w:val="00D86F59"/>
    <w:rsid w:val="00D87059"/>
    <w:rsid w:val="00D8727A"/>
    <w:rsid w:val="00D87480"/>
    <w:rsid w:val="00D8755F"/>
    <w:rsid w:val="00D876DC"/>
    <w:rsid w:val="00D8775B"/>
    <w:rsid w:val="00D878B6"/>
    <w:rsid w:val="00D878BB"/>
    <w:rsid w:val="00D87B07"/>
    <w:rsid w:val="00D87E3A"/>
    <w:rsid w:val="00D87FAF"/>
    <w:rsid w:val="00D9056A"/>
    <w:rsid w:val="00D90631"/>
    <w:rsid w:val="00D9072E"/>
    <w:rsid w:val="00D9078B"/>
    <w:rsid w:val="00D907C2"/>
    <w:rsid w:val="00D907D8"/>
    <w:rsid w:val="00D90990"/>
    <w:rsid w:val="00D90CC8"/>
    <w:rsid w:val="00D90D4D"/>
    <w:rsid w:val="00D9101C"/>
    <w:rsid w:val="00D9108D"/>
    <w:rsid w:val="00D910AF"/>
    <w:rsid w:val="00D91140"/>
    <w:rsid w:val="00D912C7"/>
    <w:rsid w:val="00D915E2"/>
    <w:rsid w:val="00D91680"/>
    <w:rsid w:val="00D91764"/>
    <w:rsid w:val="00D91C66"/>
    <w:rsid w:val="00D91EDD"/>
    <w:rsid w:val="00D91FB7"/>
    <w:rsid w:val="00D9230D"/>
    <w:rsid w:val="00D9247A"/>
    <w:rsid w:val="00D925A8"/>
    <w:rsid w:val="00D92903"/>
    <w:rsid w:val="00D9325A"/>
    <w:rsid w:val="00D93346"/>
    <w:rsid w:val="00D9362B"/>
    <w:rsid w:val="00D937E0"/>
    <w:rsid w:val="00D93ADC"/>
    <w:rsid w:val="00D93BB2"/>
    <w:rsid w:val="00D93BD7"/>
    <w:rsid w:val="00D93C00"/>
    <w:rsid w:val="00D93C4C"/>
    <w:rsid w:val="00D93F06"/>
    <w:rsid w:val="00D93F9A"/>
    <w:rsid w:val="00D94047"/>
    <w:rsid w:val="00D9409B"/>
    <w:rsid w:val="00D940E8"/>
    <w:rsid w:val="00D9423F"/>
    <w:rsid w:val="00D9427D"/>
    <w:rsid w:val="00D9429D"/>
    <w:rsid w:val="00D9440C"/>
    <w:rsid w:val="00D94417"/>
    <w:rsid w:val="00D94431"/>
    <w:rsid w:val="00D94840"/>
    <w:rsid w:val="00D94BAE"/>
    <w:rsid w:val="00D94C6C"/>
    <w:rsid w:val="00D94CA5"/>
    <w:rsid w:val="00D94D86"/>
    <w:rsid w:val="00D94DB9"/>
    <w:rsid w:val="00D94EE9"/>
    <w:rsid w:val="00D94FA0"/>
    <w:rsid w:val="00D94FCF"/>
    <w:rsid w:val="00D95021"/>
    <w:rsid w:val="00D952B2"/>
    <w:rsid w:val="00D95370"/>
    <w:rsid w:val="00D95DB9"/>
    <w:rsid w:val="00D9607F"/>
    <w:rsid w:val="00D96635"/>
    <w:rsid w:val="00D9691C"/>
    <w:rsid w:val="00D9695A"/>
    <w:rsid w:val="00D97025"/>
    <w:rsid w:val="00D970C2"/>
    <w:rsid w:val="00D97117"/>
    <w:rsid w:val="00D972AC"/>
    <w:rsid w:val="00D972AE"/>
    <w:rsid w:val="00D975D5"/>
    <w:rsid w:val="00D97917"/>
    <w:rsid w:val="00D9794E"/>
    <w:rsid w:val="00D97973"/>
    <w:rsid w:val="00D97A26"/>
    <w:rsid w:val="00D97BC6"/>
    <w:rsid w:val="00D97C34"/>
    <w:rsid w:val="00DA0185"/>
    <w:rsid w:val="00DA08F9"/>
    <w:rsid w:val="00DA090C"/>
    <w:rsid w:val="00DA0A53"/>
    <w:rsid w:val="00DA0AC0"/>
    <w:rsid w:val="00DA0B21"/>
    <w:rsid w:val="00DA0D92"/>
    <w:rsid w:val="00DA1013"/>
    <w:rsid w:val="00DA1093"/>
    <w:rsid w:val="00DA10E0"/>
    <w:rsid w:val="00DA115A"/>
    <w:rsid w:val="00DA1435"/>
    <w:rsid w:val="00DA14B0"/>
    <w:rsid w:val="00DA1981"/>
    <w:rsid w:val="00DA19D6"/>
    <w:rsid w:val="00DA1C96"/>
    <w:rsid w:val="00DA1DF3"/>
    <w:rsid w:val="00DA1E0E"/>
    <w:rsid w:val="00DA2006"/>
    <w:rsid w:val="00DA2454"/>
    <w:rsid w:val="00DA2541"/>
    <w:rsid w:val="00DA272E"/>
    <w:rsid w:val="00DA2840"/>
    <w:rsid w:val="00DA2937"/>
    <w:rsid w:val="00DA29D4"/>
    <w:rsid w:val="00DA2A3D"/>
    <w:rsid w:val="00DA2A60"/>
    <w:rsid w:val="00DA2C34"/>
    <w:rsid w:val="00DA2CE4"/>
    <w:rsid w:val="00DA2CFB"/>
    <w:rsid w:val="00DA30E1"/>
    <w:rsid w:val="00DA319D"/>
    <w:rsid w:val="00DA31C3"/>
    <w:rsid w:val="00DA3564"/>
    <w:rsid w:val="00DA36F2"/>
    <w:rsid w:val="00DA36FE"/>
    <w:rsid w:val="00DA3CB3"/>
    <w:rsid w:val="00DA3D6A"/>
    <w:rsid w:val="00DA3E24"/>
    <w:rsid w:val="00DA3E34"/>
    <w:rsid w:val="00DA3F22"/>
    <w:rsid w:val="00DA41AD"/>
    <w:rsid w:val="00DA4431"/>
    <w:rsid w:val="00DA4630"/>
    <w:rsid w:val="00DA47FA"/>
    <w:rsid w:val="00DA4870"/>
    <w:rsid w:val="00DA509C"/>
    <w:rsid w:val="00DA53BA"/>
    <w:rsid w:val="00DA540B"/>
    <w:rsid w:val="00DA542F"/>
    <w:rsid w:val="00DA581A"/>
    <w:rsid w:val="00DA58B5"/>
    <w:rsid w:val="00DA5D45"/>
    <w:rsid w:val="00DA5EAB"/>
    <w:rsid w:val="00DA5F31"/>
    <w:rsid w:val="00DA6168"/>
    <w:rsid w:val="00DA638B"/>
    <w:rsid w:val="00DA63D4"/>
    <w:rsid w:val="00DA654A"/>
    <w:rsid w:val="00DA6569"/>
    <w:rsid w:val="00DA6638"/>
    <w:rsid w:val="00DA68FF"/>
    <w:rsid w:val="00DA6A2A"/>
    <w:rsid w:val="00DA6BCF"/>
    <w:rsid w:val="00DA6DCB"/>
    <w:rsid w:val="00DA6F05"/>
    <w:rsid w:val="00DA6F8E"/>
    <w:rsid w:val="00DA72F3"/>
    <w:rsid w:val="00DA7594"/>
    <w:rsid w:val="00DA765E"/>
    <w:rsid w:val="00DA76E1"/>
    <w:rsid w:val="00DA7859"/>
    <w:rsid w:val="00DA78CB"/>
    <w:rsid w:val="00DA7BD7"/>
    <w:rsid w:val="00DA7C2E"/>
    <w:rsid w:val="00DA7CFB"/>
    <w:rsid w:val="00DA7D37"/>
    <w:rsid w:val="00DA7D9E"/>
    <w:rsid w:val="00DA7F74"/>
    <w:rsid w:val="00DB00F2"/>
    <w:rsid w:val="00DB043F"/>
    <w:rsid w:val="00DB04CB"/>
    <w:rsid w:val="00DB051B"/>
    <w:rsid w:val="00DB063F"/>
    <w:rsid w:val="00DB08DE"/>
    <w:rsid w:val="00DB091C"/>
    <w:rsid w:val="00DB09F9"/>
    <w:rsid w:val="00DB0A21"/>
    <w:rsid w:val="00DB123A"/>
    <w:rsid w:val="00DB14A2"/>
    <w:rsid w:val="00DB158F"/>
    <w:rsid w:val="00DB183E"/>
    <w:rsid w:val="00DB1898"/>
    <w:rsid w:val="00DB1DAE"/>
    <w:rsid w:val="00DB1F04"/>
    <w:rsid w:val="00DB1F08"/>
    <w:rsid w:val="00DB2178"/>
    <w:rsid w:val="00DB229D"/>
    <w:rsid w:val="00DB2456"/>
    <w:rsid w:val="00DB249A"/>
    <w:rsid w:val="00DB2610"/>
    <w:rsid w:val="00DB2A53"/>
    <w:rsid w:val="00DB2CCA"/>
    <w:rsid w:val="00DB2D4F"/>
    <w:rsid w:val="00DB2D77"/>
    <w:rsid w:val="00DB2DAB"/>
    <w:rsid w:val="00DB2DB4"/>
    <w:rsid w:val="00DB2E7E"/>
    <w:rsid w:val="00DB2FB1"/>
    <w:rsid w:val="00DB3255"/>
    <w:rsid w:val="00DB35C1"/>
    <w:rsid w:val="00DB3604"/>
    <w:rsid w:val="00DB36AD"/>
    <w:rsid w:val="00DB3817"/>
    <w:rsid w:val="00DB3845"/>
    <w:rsid w:val="00DB3973"/>
    <w:rsid w:val="00DB3A75"/>
    <w:rsid w:val="00DB3B65"/>
    <w:rsid w:val="00DB3DCE"/>
    <w:rsid w:val="00DB3F2C"/>
    <w:rsid w:val="00DB3FC4"/>
    <w:rsid w:val="00DB450B"/>
    <w:rsid w:val="00DB46CF"/>
    <w:rsid w:val="00DB47F2"/>
    <w:rsid w:val="00DB495E"/>
    <w:rsid w:val="00DB4B79"/>
    <w:rsid w:val="00DB4C3C"/>
    <w:rsid w:val="00DB4F22"/>
    <w:rsid w:val="00DB4F9F"/>
    <w:rsid w:val="00DB5042"/>
    <w:rsid w:val="00DB5057"/>
    <w:rsid w:val="00DB536B"/>
    <w:rsid w:val="00DB5B3A"/>
    <w:rsid w:val="00DB5B5B"/>
    <w:rsid w:val="00DB5D1B"/>
    <w:rsid w:val="00DB5DBF"/>
    <w:rsid w:val="00DB5E47"/>
    <w:rsid w:val="00DB5F0F"/>
    <w:rsid w:val="00DB6272"/>
    <w:rsid w:val="00DB663E"/>
    <w:rsid w:val="00DB6681"/>
    <w:rsid w:val="00DB678F"/>
    <w:rsid w:val="00DB6A9F"/>
    <w:rsid w:val="00DB6ABF"/>
    <w:rsid w:val="00DB6AD5"/>
    <w:rsid w:val="00DB6B01"/>
    <w:rsid w:val="00DB6F0D"/>
    <w:rsid w:val="00DB6F23"/>
    <w:rsid w:val="00DB6FAA"/>
    <w:rsid w:val="00DB7055"/>
    <w:rsid w:val="00DB727E"/>
    <w:rsid w:val="00DB765E"/>
    <w:rsid w:val="00DB7AF6"/>
    <w:rsid w:val="00DB7D6A"/>
    <w:rsid w:val="00DB7F58"/>
    <w:rsid w:val="00DC02A6"/>
    <w:rsid w:val="00DC02C3"/>
    <w:rsid w:val="00DC0377"/>
    <w:rsid w:val="00DC03A4"/>
    <w:rsid w:val="00DC03D7"/>
    <w:rsid w:val="00DC04DD"/>
    <w:rsid w:val="00DC07D1"/>
    <w:rsid w:val="00DC0821"/>
    <w:rsid w:val="00DC0841"/>
    <w:rsid w:val="00DC0B3E"/>
    <w:rsid w:val="00DC0FB5"/>
    <w:rsid w:val="00DC110D"/>
    <w:rsid w:val="00DC132D"/>
    <w:rsid w:val="00DC1390"/>
    <w:rsid w:val="00DC1778"/>
    <w:rsid w:val="00DC1ADA"/>
    <w:rsid w:val="00DC1BAF"/>
    <w:rsid w:val="00DC1CBD"/>
    <w:rsid w:val="00DC1F24"/>
    <w:rsid w:val="00DC21B4"/>
    <w:rsid w:val="00DC2412"/>
    <w:rsid w:val="00DC2473"/>
    <w:rsid w:val="00DC250E"/>
    <w:rsid w:val="00DC2916"/>
    <w:rsid w:val="00DC2A19"/>
    <w:rsid w:val="00DC2A6A"/>
    <w:rsid w:val="00DC2AC5"/>
    <w:rsid w:val="00DC2B00"/>
    <w:rsid w:val="00DC2BE2"/>
    <w:rsid w:val="00DC2D63"/>
    <w:rsid w:val="00DC2D8E"/>
    <w:rsid w:val="00DC2DE2"/>
    <w:rsid w:val="00DC2EA5"/>
    <w:rsid w:val="00DC2F7B"/>
    <w:rsid w:val="00DC324C"/>
    <w:rsid w:val="00DC33AD"/>
    <w:rsid w:val="00DC3417"/>
    <w:rsid w:val="00DC34FC"/>
    <w:rsid w:val="00DC394C"/>
    <w:rsid w:val="00DC3A09"/>
    <w:rsid w:val="00DC3A3C"/>
    <w:rsid w:val="00DC3E26"/>
    <w:rsid w:val="00DC47B1"/>
    <w:rsid w:val="00DC483E"/>
    <w:rsid w:val="00DC4992"/>
    <w:rsid w:val="00DC4A45"/>
    <w:rsid w:val="00DC4BE8"/>
    <w:rsid w:val="00DC4D54"/>
    <w:rsid w:val="00DC4E51"/>
    <w:rsid w:val="00DC523D"/>
    <w:rsid w:val="00DC532B"/>
    <w:rsid w:val="00DC5AFF"/>
    <w:rsid w:val="00DC5BAE"/>
    <w:rsid w:val="00DC5BFF"/>
    <w:rsid w:val="00DC5C8F"/>
    <w:rsid w:val="00DC5CCD"/>
    <w:rsid w:val="00DC5CE0"/>
    <w:rsid w:val="00DC5D4F"/>
    <w:rsid w:val="00DC5EB8"/>
    <w:rsid w:val="00DC6003"/>
    <w:rsid w:val="00DC6126"/>
    <w:rsid w:val="00DC6263"/>
    <w:rsid w:val="00DC66E4"/>
    <w:rsid w:val="00DC6761"/>
    <w:rsid w:val="00DC689D"/>
    <w:rsid w:val="00DC6B03"/>
    <w:rsid w:val="00DC6C35"/>
    <w:rsid w:val="00DC6D22"/>
    <w:rsid w:val="00DC6E27"/>
    <w:rsid w:val="00DC6FA3"/>
    <w:rsid w:val="00DC70A8"/>
    <w:rsid w:val="00DC70AB"/>
    <w:rsid w:val="00DC716E"/>
    <w:rsid w:val="00DC724A"/>
    <w:rsid w:val="00DC7257"/>
    <w:rsid w:val="00DC733C"/>
    <w:rsid w:val="00DC7536"/>
    <w:rsid w:val="00DC767A"/>
    <w:rsid w:val="00DC77C1"/>
    <w:rsid w:val="00DC77CD"/>
    <w:rsid w:val="00DC7840"/>
    <w:rsid w:val="00DC7874"/>
    <w:rsid w:val="00DC7A93"/>
    <w:rsid w:val="00DC7F0F"/>
    <w:rsid w:val="00DD00C3"/>
    <w:rsid w:val="00DD00CF"/>
    <w:rsid w:val="00DD00DC"/>
    <w:rsid w:val="00DD0736"/>
    <w:rsid w:val="00DD0781"/>
    <w:rsid w:val="00DD093B"/>
    <w:rsid w:val="00DD09B1"/>
    <w:rsid w:val="00DD0A19"/>
    <w:rsid w:val="00DD0A77"/>
    <w:rsid w:val="00DD0AAA"/>
    <w:rsid w:val="00DD0AC9"/>
    <w:rsid w:val="00DD0ACE"/>
    <w:rsid w:val="00DD0D4F"/>
    <w:rsid w:val="00DD1160"/>
    <w:rsid w:val="00DD11CD"/>
    <w:rsid w:val="00DD128C"/>
    <w:rsid w:val="00DD1409"/>
    <w:rsid w:val="00DD1CD7"/>
    <w:rsid w:val="00DD20C9"/>
    <w:rsid w:val="00DD2148"/>
    <w:rsid w:val="00DD236E"/>
    <w:rsid w:val="00DD2515"/>
    <w:rsid w:val="00DD2550"/>
    <w:rsid w:val="00DD2573"/>
    <w:rsid w:val="00DD2677"/>
    <w:rsid w:val="00DD2685"/>
    <w:rsid w:val="00DD275E"/>
    <w:rsid w:val="00DD27A1"/>
    <w:rsid w:val="00DD27B4"/>
    <w:rsid w:val="00DD27CA"/>
    <w:rsid w:val="00DD2963"/>
    <w:rsid w:val="00DD2A21"/>
    <w:rsid w:val="00DD2A7C"/>
    <w:rsid w:val="00DD2C97"/>
    <w:rsid w:val="00DD2E74"/>
    <w:rsid w:val="00DD2F04"/>
    <w:rsid w:val="00DD3236"/>
    <w:rsid w:val="00DD35D4"/>
    <w:rsid w:val="00DD3687"/>
    <w:rsid w:val="00DD36B3"/>
    <w:rsid w:val="00DD3765"/>
    <w:rsid w:val="00DD389D"/>
    <w:rsid w:val="00DD3D9A"/>
    <w:rsid w:val="00DD3E75"/>
    <w:rsid w:val="00DD3EEF"/>
    <w:rsid w:val="00DD3F29"/>
    <w:rsid w:val="00DD3F5D"/>
    <w:rsid w:val="00DD43F7"/>
    <w:rsid w:val="00DD43FF"/>
    <w:rsid w:val="00DD46AD"/>
    <w:rsid w:val="00DD46DD"/>
    <w:rsid w:val="00DD4939"/>
    <w:rsid w:val="00DD494F"/>
    <w:rsid w:val="00DD5037"/>
    <w:rsid w:val="00DD5089"/>
    <w:rsid w:val="00DD515A"/>
    <w:rsid w:val="00DD520E"/>
    <w:rsid w:val="00DD551F"/>
    <w:rsid w:val="00DD561E"/>
    <w:rsid w:val="00DD58C9"/>
    <w:rsid w:val="00DD5A6F"/>
    <w:rsid w:val="00DD5AE7"/>
    <w:rsid w:val="00DD5B52"/>
    <w:rsid w:val="00DD5C64"/>
    <w:rsid w:val="00DD6065"/>
    <w:rsid w:val="00DD60AD"/>
    <w:rsid w:val="00DD61EC"/>
    <w:rsid w:val="00DD6513"/>
    <w:rsid w:val="00DD6889"/>
    <w:rsid w:val="00DD69D8"/>
    <w:rsid w:val="00DD6AB9"/>
    <w:rsid w:val="00DD6B89"/>
    <w:rsid w:val="00DD6C76"/>
    <w:rsid w:val="00DD6CBB"/>
    <w:rsid w:val="00DD6D97"/>
    <w:rsid w:val="00DD6DF4"/>
    <w:rsid w:val="00DD70FB"/>
    <w:rsid w:val="00DD71A5"/>
    <w:rsid w:val="00DD72DF"/>
    <w:rsid w:val="00DD731F"/>
    <w:rsid w:val="00DD7624"/>
    <w:rsid w:val="00DD7A8F"/>
    <w:rsid w:val="00DD7B0A"/>
    <w:rsid w:val="00DD7C9D"/>
    <w:rsid w:val="00DD7DEB"/>
    <w:rsid w:val="00DD7E17"/>
    <w:rsid w:val="00DE0167"/>
    <w:rsid w:val="00DE03A3"/>
    <w:rsid w:val="00DE04E0"/>
    <w:rsid w:val="00DE07CF"/>
    <w:rsid w:val="00DE093D"/>
    <w:rsid w:val="00DE098C"/>
    <w:rsid w:val="00DE0E48"/>
    <w:rsid w:val="00DE0E69"/>
    <w:rsid w:val="00DE1262"/>
    <w:rsid w:val="00DE13A7"/>
    <w:rsid w:val="00DE1638"/>
    <w:rsid w:val="00DE190B"/>
    <w:rsid w:val="00DE1935"/>
    <w:rsid w:val="00DE1A23"/>
    <w:rsid w:val="00DE1AFB"/>
    <w:rsid w:val="00DE1B20"/>
    <w:rsid w:val="00DE20EA"/>
    <w:rsid w:val="00DE2726"/>
    <w:rsid w:val="00DE28E3"/>
    <w:rsid w:val="00DE2D7C"/>
    <w:rsid w:val="00DE2E2C"/>
    <w:rsid w:val="00DE30A2"/>
    <w:rsid w:val="00DE30A7"/>
    <w:rsid w:val="00DE3276"/>
    <w:rsid w:val="00DE3316"/>
    <w:rsid w:val="00DE3385"/>
    <w:rsid w:val="00DE3410"/>
    <w:rsid w:val="00DE3478"/>
    <w:rsid w:val="00DE3501"/>
    <w:rsid w:val="00DE3855"/>
    <w:rsid w:val="00DE3A0E"/>
    <w:rsid w:val="00DE3BB6"/>
    <w:rsid w:val="00DE3CAB"/>
    <w:rsid w:val="00DE3D0D"/>
    <w:rsid w:val="00DE3D61"/>
    <w:rsid w:val="00DE3DBB"/>
    <w:rsid w:val="00DE3F60"/>
    <w:rsid w:val="00DE4004"/>
    <w:rsid w:val="00DE4069"/>
    <w:rsid w:val="00DE40A0"/>
    <w:rsid w:val="00DE40DB"/>
    <w:rsid w:val="00DE410D"/>
    <w:rsid w:val="00DE4219"/>
    <w:rsid w:val="00DE4299"/>
    <w:rsid w:val="00DE45B4"/>
    <w:rsid w:val="00DE4C7E"/>
    <w:rsid w:val="00DE4CD6"/>
    <w:rsid w:val="00DE4DD9"/>
    <w:rsid w:val="00DE4DDC"/>
    <w:rsid w:val="00DE4E4F"/>
    <w:rsid w:val="00DE4F0A"/>
    <w:rsid w:val="00DE5056"/>
    <w:rsid w:val="00DE5564"/>
    <w:rsid w:val="00DE5950"/>
    <w:rsid w:val="00DE5C76"/>
    <w:rsid w:val="00DE6499"/>
    <w:rsid w:val="00DE6513"/>
    <w:rsid w:val="00DE6569"/>
    <w:rsid w:val="00DE694F"/>
    <w:rsid w:val="00DE6A5D"/>
    <w:rsid w:val="00DE6FD8"/>
    <w:rsid w:val="00DE70B4"/>
    <w:rsid w:val="00DE7216"/>
    <w:rsid w:val="00DE7221"/>
    <w:rsid w:val="00DE72D4"/>
    <w:rsid w:val="00DE74E6"/>
    <w:rsid w:val="00DE7742"/>
    <w:rsid w:val="00DE7B5D"/>
    <w:rsid w:val="00DE7C88"/>
    <w:rsid w:val="00DF0056"/>
    <w:rsid w:val="00DF04CF"/>
    <w:rsid w:val="00DF0592"/>
    <w:rsid w:val="00DF0604"/>
    <w:rsid w:val="00DF0913"/>
    <w:rsid w:val="00DF0ACA"/>
    <w:rsid w:val="00DF0C19"/>
    <w:rsid w:val="00DF0C46"/>
    <w:rsid w:val="00DF0E11"/>
    <w:rsid w:val="00DF0FD7"/>
    <w:rsid w:val="00DF1014"/>
    <w:rsid w:val="00DF10E8"/>
    <w:rsid w:val="00DF1457"/>
    <w:rsid w:val="00DF179A"/>
    <w:rsid w:val="00DF1BDF"/>
    <w:rsid w:val="00DF1C64"/>
    <w:rsid w:val="00DF1CBC"/>
    <w:rsid w:val="00DF1CD2"/>
    <w:rsid w:val="00DF1DD6"/>
    <w:rsid w:val="00DF1F24"/>
    <w:rsid w:val="00DF1F77"/>
    <w:rsid w:val="00DF216B"/>
    <w:rsid w:val="00DF2281"/>
    <w:rsid w:val="00DF24D1"/>
    <w:rsid w:val="00DF2797"/>
    <w:rsid w:val="00DF2814"/>
    <w:rsid w:val="00DF29C8"/>
    <w:rsid w:val="00DF2B8E"/>
    <w:rsid w:val="00DF2CCF"/>
    <w:rsid w:val="00DF3284"/>
    <w:rsid w:val="00DF334A"/>
    <w:rsid w:val="00DF33A2"/>
    <w:rsid w:val="00DF38B0"/>
    <w:rsid w:val="00DF3B33"/>
    <w:rsid w:val="00DF3E48"/>
    <w:rsid w:val="00DF3F33"/>
    <w:rsid w:val="00DF3F50"/>
    <w:rsid w:val="00DF4039"/>
    <w:rsid w:val="00DF4083"/>
    <w:rsid w:val="00DF424E"/>
    <w:rsid w:val="00DF4294"/>
    <w:rsid w:val="00DF42E1"/>
    <w:rsid w:val="00DF444A"/>
    <w:rsid w:val="00DF48BB"/>
    <w:rsid w:val="00DF48CF"/>
    <w:rsid w:val="00DF4CB7"/>
    <w:rsid w:val="00DF4CF1"/>
    <w:rsid w:val="00DF5003"/>
    <w:rsid w:val="00DF5119"/>
    <w:rsid w:val="00DF5148"/>
    <w:rsid w:val="00DF51B0"/>
    <w:rsid w:val="00DF572A"/>
    <w:rsid w:val="00DF57B0"/>
    <w:rsid w:val="00DF58D6"/>
    <w:rsid w:val="00DF5C6F"/>
    <w:rsid w:val="00DF5CB1"/>
    <w:rsid w:val="00DF5CBB"/>
    <w:rsid w:val="00DF5D2C"/>
    <w:rsid w:val="00DF5D7C"/>
    <w:rsid w:val="00DF5F3F"/>
    <w:rsid w:val="00DF5F4E"/>
    <w:rsid w:val="00DF5F55"/>
    <w:rsid w:val="00DF611C"/>
    <w:rsid w:val="00DF6183"/>
    <w:rsid w:val="00DF6285"/>
    <w:rsid w:val="00DF643D"/>
    <w:rsid w:val="00DF6944"/>
    <w:rsid w:val="00DF699B"/>
    <w:rsid w:val="00DF6CFD"/>
    <w:rsid w:val="00DF6E51"/>
    <w:rsid w:val="00DF6F06"/>
    <w:rsid w:val="00DF7145"/>
    <w:rsid w:val="00DF743B"/>
    <w:rsid w:val="00DF7488"/>
    <w:rsid w:val="00DF74E4"/>
    <w:rsid w:val="00DF758E"/>
    <w:rsid w:val="00DF765D"/>
    <w:rsid w:val="00DF76A3"/>
    <w:rsid w:val="00DF7A46"/>
    <w:rsid w:val="00DF7A77"/>
    <w:rsid w:val="00DF7C92"/>
    <w:rsid w:val="00DF7CE1"/>
    <w:rsid w:val="00DF7D4E"/>
    <w:rsid w:val="00E0017C"/>
    <w:rsid w:val="00E0044A"/>
    <w:rsid w:val="00E007D1"/>
    <w:rsid w:val="00E0100A"/>
    <w:rsid w:val="00E01051"/>
    <w:rsid w:val="00E01306"/>
    <w:rsid w:val="00E01611"/>
    <w:rsid w:val="00E018DB"/>
    <w:rsid w:val="00E019AF"/>
    <w:rsid w:val="00E020AE"/>
    <w:rsid w:val="00E0243A"/>
    <w:rsid w:val="00E02497"/>
    <w:rsid w:val="00E025DF"/>
    <w:rsid w:val="00E025F7"/>
    <w:rsid w:val="00E0268B"/>
    <w:rsid w:val="00E0288D"/>
    <w:rsid w:val="00E028A4"/>
    <w:rsid w:val="00E02B26"/>
    <w:rsid w:val="00E02D74"/>
    <w:rsid w:val="00E02DCA"/>
    <w:rsid w:val="00E03062"/>
    <w:rsid w:val="00E03131"/>
    <w:rsid w:val="00E03174"/>
    <w:rsid w:val="00E0318B"/>
    <w:rsid w:val="00E031AD"/>
    <w:rsid w:val="00E033AC"/>
    <w:rsid w:val="00E03676"/>
    <w:rsid w:val="00E0394D"/>
    <w:rsid w:val="00E0396B"/>
    <w:rsid w:val="00E03B62"/>
    <w:rsid w:val="00E03FD0"/>
    <w:rsid w:val="00E0403E"/>
    <w:rsid w:val="00E04472"/>
    <w:rsid w:val="00E044FF"/>
    <w:rsid w:val="00E04505"/>
    <w:rsid w:val="00E04552"/>
    <w:rsid w:val="00E04560"/>
    <w:rsid w:val="00E045B3"/>
    <w:rsid w:val="00E0498F"/>
    <w:rsid w:val="00E04BF6"/>
    <w:rsid w:val="00E05173"/>
    <w:rsid w:val="00E05216"/>
    <w:rsid w:val="00E05468"/>
    <w:rsid w:val="00E057F1"/>
    <w:rsid w:val="00E05B2D"/>
    <w:rsid w:val="00E05B7D"/>
    <w:rsid w:val="00E05C13"/>
    <w:rsid w:val="00E05C6A"/>
    <w:rsid w:val="00E05F95"/>
    <w:rsid w:val="00E0602C"/>
    <w:rsid w:val="00E0625C"/>
    <w:rsid w:val="00E06331"/>
    <w:rsid w:val="00E06445"/>
    <w:rsid w:val="00E064BD"/>
    <w:rsid w:val="00E06525"/>
    <w:rsid w:val="00E06B16"/>
    <w:rsid w:val="00E06BCD"/>
    <w:rsid w:val="00E06E61"/>
    <w:rsid w:val="00E06EA9"/>
    <w:rsid w:val="00E07127"/>
    <w:rsid w:val="00E07332"/>
    <w:rsid w:val="00E07768"/>
    <w:rsid w:val="00E07796"/>
    <w:rsid w:val="00E07850"/>
    <w:rsid w:val="00E07895"/>
    <w:rsid w:val="00E07B34"/>
    <w:rsid w:val="00E07C7E"/>
    <w:rsid w:val="00E07CD5"/>
    <w:rsid w:val="00E07E3A"/>
    <w:rsid w:val="00E10094"/>
    <w:rsid w:val="00E101A6"/>
    <w:rsid w:val="00E102A7"/>
    <w:rsid w:val="00E1049C"/>
    <w:rsid w:val="00E1095E"/>
    <w:rsid w:val="00E10BF8"/>
    <w:rsid w:val="00E10F52"/>
    <w:rsid w:val="00E1100D"/>
    <w:rsid w:val="00E1107F"/>
    <w:rsid w:val="00E1122E"/>
    <w:rsid w:val="00E11241"/>
    <w:rsid w:val="00E11286"/>
    <w:rsid w:val="00E1152C"/>
    <w:rsid w:val="00E117D8"/>
    <w:rsid w:val="00E11CFB"/>
    <w:rsid w:val="00E121A6"/>
    <w:rsid w:val="00E12298"/>
    <w:rsid w:val="00E125C6"/>
    <w:rsid w:val="00E12606"/>
    <w:rsid w:val="00E12949"/>
    <w:rsid w:val="00E129B3"/>
    <w:rsid w:val="00E12E49"/>
    <w:rsid w:val="00E1302A"/>
    <w:rsid w:val="00E1322D"/>
    <w:rsid w:val="00E1336E"/>
    <w:rsid w:val="00E134FC"/>
    <w:rsid w:val="00E13605"/>
    <w:rsid w:val="00E13647"/>
    <w:rsid w:val="00E13945"/>
    <w:rsid w:val="00E13A48"/>
    <w:rsid w:val="00E13AFE"/>
    <w:rsid w:val="00E13B09"/>
    <w:rsid w:val="00E13E0B"/>
    <w:rsid w:val="00E13E20"/>
    <w:rsid w:val="00E13F54"/>
    <w:rsid w:val="00E13F86"/>
    <w:rsid w:val="00E13FDF"/>
    <w:rsid w:val="00E142D6"/>
    <w:rsid w:val="00E1432B"/>
    <w:rsid w:val="00E144A1"/>
    <w:rsid w:val="00E14CE3"/>
    <w:rsid w:val="00E14E1F"/>
    <w:rsid w:val="00E150FE"/>
    <w:rsid w:val="00E1513E"/>
    <w:rsid w:val="00E1526D"/>
    <w:rsid w:val="00E15470"/>
    <w:rsid w:val="00E156F2"/>
    <w:rsid w:val="00E15CC9"/>
    <w:rsid w:val="00E15D5B"/>
    <w:rsid w:val="00E15EAB"/>
    <w:rsid w:val="00E1634F"/>
    <w:rsid w:val="00E1638C"/>
    <w:rsid w:val="00E166BC"/>
    <w:rsid w:val="00E16714"/>
    <w:rsid w:val="00E16BA0"/>
    <w:rsid w:val="00E16CFA"/>
    <w:rsid w:val="00E16E6A"/>
    <w:rsid w:val="00E17044"/>
    <w:rsid w:val="00E170CE"/>
    <w:rsid w:val="00E17137"/>
    <w:rsid w:val="00E172A9"/>
    <w:rsid w:val="00E1736E"/>
    <w:rsid w:val="00E1749C"/>
    <w:rsid w:val="00E174BD"/>
    <w:rsid w:val="00E17885"/>
    <w:rsid w:val="00E17A8A"/>
    <w:rsid w:val="00E17AF2"/>
    <w:rsid w:val="00E17B23"/>
    <w:rsid w:val="00E17C04"/>
    <w:rsid w:val="00E17EDE"/>
    <w:rsid w:val="00E20064"/>
    <w:rsid w:val="00E202F9"/>
    <w:rsid w:val="00E204F7"/>
    <w:rsid w:val="00E20650"/>
    <w:rsid w:val="00E20755"/>
    <w:rsid w:val="00E207D3"/>
    <w:rsid w:val="00E20B2F"/>
    <w:rsid w:val="00E21055"/>
    <w:rsid w:val="00E21527"/>
    <w:rsid w:val="00E217EF"/>
    <w:rsid w:val="00E21A9A"/>
    <w:rsid w:val="00E21D07"/>
    <w:rsid w:val="00E220CC"/>
    <w:rsid w:val="00E22230"/>
    <w:rsid w:val="00E2223F"/>
    <w:rsid w:val="00E2233B"/>
    <w:rsid w:val="00E22642"/>
    <w:rsid w:val="00E2296C"/>
    <w:rsid w:val="00E22A25"/>
    <w:rsid w:val="00E22AEF"/>
    <w:rsid w:val="00E22B43"/>
    <w:rsid w:val="00E22D90"/>
    <w:rsid w:val="00E22DB4"/>
    <w:rsid w:val="00E23202"/>
    <w:rsid w:val="00E23651"/>
    <w:rsid w:val="00E23921"/>
    <w:rsid w:val="00E2399E"/>
    <w:rsid w:val="00E23B35"/>
    <w:rsid w:val="00E23B3C"/>
    <w:rsid w:val="00E23B64"/>
    <w:rsid w:val="00E23B88"/>
    <w:rsid w:val="00E23BF9"/>
    <w:rsid w:val="00E243A7"/>
    <w:rsid w:val="00E243C2"/>
    <w:rsid w:val="00E24603"/>
    <w:rsid w:val="00E24877"/>
    <w:rsid w:val="00E2490E"/>
    <w:rsid w:val="00E24920"/>
    <w:rsid w:val="00E2494D"/>
    <w:rsid w:val="00E24DAF"/>
    <w:rsid w:val="00E24E1B"/>
    <w:rsid w:val="00E2522E"/>
    <w:rsid w:val="00E25245"/>
    <w:rsid w:val="00E25349"/>
    <w:rsid w:val="00E258A5"/>
    <w:rsid w:val="00E258F2"/>
    <w:rsid w:val="00E25AEF"/>
    <w:rsid w:val="00E25C5C"/>
    <w:rsid w:val="00E25D3E"/>
    <w:rsid w:val="00E25D63"/>
    <w:rsid w:val="00E26000"/>
    <w:rsid w:val="00E26057"/>
    <w:rsid w:val="00E2611D"/>
    <w:rsid w:val="00E261DE"/>
    <w:rsid w:val="00E26379"/>
    <w:rsid w:val="00E26533"/>
    <w:rsid w:val="00E2655C"/>
    <w:rsid w:val="00E266A8"/>
    <w:rsid w:val="00E26847"/>
    <w:rsid w:val="00E26A4D"/>
    <w:rsid w:val="00E26DC5"/>
    <w:rsid w:val="00E26E86"/>
    <w:rsid w:val="00E270DA"/>
    <w:rsid w:val="00E27441"/>
    <w:rsid w:val="00E2744B"/>
    <w:rsid w:val="00E2766F"/>
    <w:rsid w:val="00E2791E"/>
    <w:rsid w:val="00E27C13"/>
    <w:rsid w:val="00E27C92"/>
    <w:rsid w:val="00E27D25"/>
    <w:rsid w:val="00E27D99"/>
    <w:rsid w:val="00E27F6C"/>
    <w:rsid w:val="00E3021D"/>
    <w:rsid w:val="00E30942"/>
    <w:rsid w:val="00E30A70"/>
    <w:rsid w:val="00E30BD2"/>
    <w:rsid w:val="00E30E34"/>
    <w:rsid w:val="00E31092"/>
    <w:rsid w:val="00E31284"/>
    <w:rsid w:val="00E3132D"/>
    <w:rsid w:val="00E3135F"/>
    <w:rsid w:val="00E3147E"/>
    <w:rsid w:val="00E3158B"/>
    <w:rsid w:val="00E3198D"/>
    <w:rsid w:val="00E31ACD"/>
    <w:rsid w:val="00E31C40"/>
    <w:rsid w:val="00E31F10"/>
    <w:rsid w:val="00E31F18"/>
    <w:rsid w:val="00E31F32"/>
    <w:rsid w:val="00E31FB7"/>
    <w:rsid w:val="00E3204C"/>
    <w:rsid w:val="00E321D5"/>
    <w:rsid w:val="00E324E4"/>
    <w:rsid w:val="00E32523"/>
    <w:rsid w:val="00E3263E"/>
    <w:rsid w:val="00E32777"/>
    <w:rsid w:val="00E327F3"/>
    <w:rsid w:val="00E32B49"/>
    <w:rsid w:val="00E32B52"/>
    <w:rsid w:val="00E32D60"/>
    <w:rsid w:val="00E32DDC"/>
    <w:rsid w:val="00E32F7C"/>
    <w:rsid w:val="00E32FBA"/>
    <w:rsid w:val="00E33007"/>
    <w:rsid w:val="00E330C5"/>
    <w:rsid w:val="00E331CF"/>
    <w:rsid w:val="00E33326"/>
    <w:rsid w:val="00E3356B"/>
    <w:rsid w:val="00E335DA"/>
    <w:rsid w:val="00E33729"/>
    <w:rsid w:val="00E337EB"/>
    <w:rsid w:val="00E339A3"/>
    <w:rsid w:val="00E33B2C"/>
    <w:rsid w:val="00E33D81"/>
    <w:rsid w:val="00E33E02"/>
    <w:rsid w:val="00E3400E"/>
    <w:rsid w:val="00E34089"/>
    <w:rsid w:val="00E3423D"/>
    <w:rsid w:val="00E34279"/>
    <w:rsid w:val="00E3432F"/>
    <w:rsid w:val="00E34414"/>
    <w:rsid w:val="00E3462F"/>
    <w:rsid w:val="00E348A8"/>
    <w:rsid w:val="00E34CD0"/>
    <w:rsid w:val="00E35052"/>
    <w:rsid w:val="00E350C2"/>
    <w:rsid w:val="00E353EF"/>
    <w:rsid w:val="00E3576C"/>
    <w:rsid w:val="00E359D5"/>
    <w:rsid w:val="00E35C1A"/>
    <w:rsid w:val="00E35C7C"/>
    <w:rsid w:val="00E36185"/>
    <w:rsid w:val="00E36387"/>
    <w:rsid w:val="00E3669D"/>
    <w:rsid w:val="00E366F1"/>
    <w:rsid w:val="00E36702"/>
    <w:rsid w:val="00E36AFD"/>
    <w:rsid w:val="00E36E0F"/>
    <w:rsid w:val="00E36E60"/>
    <w:rsid w:val="00E37138"/>
    <w:rsid w:val="00E37297"/>
    <w:rsid w:val="00E372B3"/>
    <w:rsid w:val="00E37658"/>
    <w:rsid w:val="00E37900"/>
    <w:rsid w:val="00E37A66"/>
    <w:rsid w:val="00E37DDB"/>
    <w:rsid w:val="00E37EDA"/>
    <w:rsid w:val="00E40100"/>
    <w:rsid w:val="00E4060C"/>
    <w:rsid w:val="00E40694"/>
    <w:rsid w:val="00E4073E"/>
    <w:rsid w:val="00E40CB6"/>
    <w:rsid w:val="00E40E75"/>
    <w:rsid w:val="00E410B6"/>
    <w:rsid w:val="00E41438"/>
    <w:rsid w:val="00E416DE"/>
    <w:rsid w:val="00E41B33"/>
    <w:rsid w:val="00E42202"/>
    <w:rsid w:val="00E42360"/>
    <w:rsid w:val="00E42514"/>
    <w:rsid w:val="00E42629"/>
    <w:rsid w:val="00E42682"/>
    <w:rsid w:val="00E428C4"/>
    <w:rsid w:val="00E42D4E"/>
    <w:rsid w:val="00E43214"/>
    <w:rsid w:val="00E43259"/>
    <w:rsid w:val="00E43420"/>
    <w:rsid w:val="00E43496"/>
    <w:rsid w:val="00E434DC"/>
    <w:rsid w:val="00E43601"/>
    <w:rsid w:val="00E4363E"/>
    <w:rsid w:val="00E438BC"/>
    <w:rsid w:val="00E4411B"/>
    <w:rsid w:val="00E4411D"/>
    <w:rsid w:val="00E441DB"/>
    <w:rsid w:val="00E4423A"/>
    <w:rsid w:val="00E44319"/>
    <w:rsid w:val="00E44376"/>
    <w:rsid w:val="00E4449A"/>
    <w:rsid w:val="00E44844"/>
    <w:rsid w:val="00E4484B"/>
    <w:rsid w:val="00E449E1"/>
    <w:rsid w:val="00E44FA5"/>
    <w:rsid w:val="00E4508A"/>
    <w:rsid w:val="00E4508B"/>
    <w:rsid w:val="00E45144"/>
    <w:rsid w:val="00E455F2"/>
    <w:rsid w:val="00E45830"/>
    <w:rsid w:val="00E45A2D"/>
    <w:rsid w:val="00E45D32"/>
    <w:rsid w:val="00E45D54"/>
    <w:rsid w:val="00E45F1F"/>
    <w:rsid w:val="00E46084"/>
    <w:rsid w:val="00E460FC"/>
    <w:rsid w:val="00E46241"/>
    <w:rsid w:val="00E4630E"/>
    <w:rsid w:val="00E464F0"/>
    <w:rsid w:val="00E465FA"/>
    <w:rsid w:val="00E46A44"/>
    <w:rsid w:val="00E470E8"/>
    <w:rsid w:val="00E4722A"/>
    <w:rsid w:val="00E47277"/>
    <w:rsid w:val="00E47551"/>
    <w:rsid w:val="00E475F3"/>
    <w:rsid w:val="00E47A54"/>
    <w:rsid w:val="00E47BE8"/>
    <w:rsid w:val="00E47F9E"/>
    <w:rsid w:val="00E503A7"/>
    <w:rsid w:val="00E503C0"/>
    <w:rsid w:val="00E503E5"/>
    <w:rsid w:val="00E507AE"/>
    <w:rsid w:val="00E50ABF"/>
    <w:rsid w:val="00E50F0D"/>
    <w:rsid w:val="00E51008"/>
    <w:rsid w:val="00E510C2"/>
    <w:rsid w:val="00E510C4"/>
    <w:rsid w:val="00E51197"/>
    <w:rsid w:val="00E51492"/>
    <w:rsid w:val="00E51824"/>
    <w:rsid w:val="00E51B40"/>
    <w:rsid w:val="00E51D08"/>
    <w:rsid w:val="00E51E8D"/>
    <w:rsid w:val="00E51F7B"/>
    <w:rsid w:val="00E52355"/>
    <w:rsid w:val="00E52387"/>
    <w:rsid w:val="00E52450"/>
    <w:rsid w:val="00E52839"/>
    <w:rsid w:val="00E52ECF"/>
    <w:rsid w:val="00E52FCD"/>
    <w:rsid w:val="00E53134"/>
    <w:rsid w:val="00E531E1"/>
    <w:rsid w:val="00E532B3"/>
    <w:rsid w:val="00E533CF"/>
    <w:rsid w:val="00E537A4"/>
    <w:rsid w:val="00E5399C"/>
    <w:rsid w:val="00E539D5"/>
    <w:rsid w:val="00E53A17"/>
    <w:rsid w:val="00E53BBC"/>
    <w:rsid w:val="00E53CD9"/>
    <w:rsid w:val="00E53F03"/>
    <w:rsid w:val="00E540C8"/>
    <w:rsid w:val="00E540D8"/>
    <w:rsid w:val="00E54483"/>
    <w:rsid w:val="00E544A3"/>
    <w:rsid w:val="00E54573"/>
    <w:rsid w:val="00E54709"/>
    <w:rsid w:val="00E54786"/>
    <w:rsid w:val="00E54927"/>
    <w:rsid w:val="00E54A2A"/>
    <w:rsid w:val="00E55077"/>
    <w:rsid w:val="00E551B8"/>
    <w:rsid w:val="00E55571"/>
    <w:rsid w:val="00E557B9"/>
    <w:rsid w:val="00E55AA6"/>
    <w:rsid w:val="00E55C76"/>
    <w:rsid w:val="00E55CD4"/>
    <w:rsid w:val="00E55D45"/>
    <w:rsid w:val="00E55E05"/>
    <w:rsid w:val="00E55FB3"/>
    <w:rsid w:val="00E56297"/>
    <w:rsid w:val="00E5656A"/>
    <w:rsid w:val="00E56632"/>
    <w:rsid w:val="00E566B3"/>
    <w:rsid w:val="00E566BE"/>
    <w:rsid w:val="00E569F8"/>
    <w:rsid w:val="00E56AD2"/>
    <w:rsid w:val="00E56E8A"/>
    <w:rsid w:val="00E57002"/>
    <w:rsid w:val="00E57120"/>
    <w:rsid w:val="00E571E8"/>
    <w:rsid w:val="00E57658"/>
    <w:rsid w:val="00E57660"/>
    <w:rsid w:val="00E576E4"/>
    <w:rsid w:val="00E57B97"/>
    <w:rsid w:val="00E57BD3"/>
    <w:rsid w:val="00E57C30"/>
    <w:rsid w:val="00E57CC4"/>
    <w:rsid w:val="00E57DD1"/>
    <w:rsid w:val="00E60027"/>
    <w:rsid w:val="00E60397"/>
    <w:rsid w:val="00E60495"/>
    <w:rsid w:val="00E604B4"/>
    <w:rsid w:val="00E605A8"/>
    <w:rsid w:val="00E605E1"/>
    <w:rsid w:val="00E60EE3"/>
    <w:rsid w:val="00E60FFB"/>
    <w:rsid w:val="00E61093"/>
    <w:rsid w:val="00E610F1"/>
    <w:rsid w:val="00E61124"/>
    <w:rsid w:val="00E6115D"/>
    <w:rsid w:val="00E612DB"/>
    <w:rsid w:val="00E6174B"/>
    <w:rsid w:val="00E617E6"/>
    <w:rsid w:val="00E6198B"/>
    <w:rsid w:val="00E61A1B"/>
    <w:rsid w:val="00E61AF0"/>
    <w:rsid w:val="00E61B11"/>
    <w:rsid w:val="00E61B5F"/>
    <w:rsid w:val="00E61B87"/>
    <w:rsid w:val="00E61BF3"/>
    <w:rsid w:val="00E61F8C"/>
    <w:rsid w:val="00E621F7"/>
    <w:rsid w:val="00E62264"/>
    <w:rsid w:val="00E62354"/>
    <w:rsid w:val="00E62390"/>
    <w:rsid w:val="00E627DC"/>
    <w:rsid w:val="00E6285E"/>
    <w:rsid w:val="00E629A4"/>
    <w:rsid w:val="00E62A37"/>
    <w:rsid w:val="00E62B9E"/>
    <w:rsid w:val="00E62BB5"/>
    <w:rsid w:val="00E62C20"/>
    <w:rsid w:val="00E62FA9"/>
    <w:rsid w:val="00E633C5"/>
    <w:rsid w:val="00E634A0"/>
    <w:rsid w:val="00E634B8"/>
    <w:rsid w:val="00E63804"/>
    <w:rsid w:val="00E63859"/>
    <w:rsid w:val="00E638DB"/>
    <w:rsid w:val="00E63B22"/>
    <w:rsid w:val="00E63B4E"/>
    <w:rsid w:val="00E63B6C"/>
    <w:rsid w:val="00E6438F"/>
    <w:rsid w:val="00E643E3"/>
    <w:rsid w:val="00E64519"/>
    <w:rsid w:val="00E6467C"/>
    <w:rsid w:val="00E646A6"/>
    <w:rsid w:val="00E64833"/>
    <w:rsid w:val="00E64953"/>
    <w:rsid w:val="00E64B9E"/>
    <w:rsid w:val="00E64C88"/>
    <w:rsid w:val="00E64D06"/>
    <w:rsid w:val="00E64E3C"/>
    <w:rsid w:val="00E64E46"/>
    <w:rsid w:val="00E64EBB"/>
    <w:rsid w:val="00E64ECF"/>
    <w:rsid w:val="00E64EDB"/>
    <w:rsid w:val="00E64EFD"/>
    <w:rsid w:val="00E64F66"/>
    <w:rsid w:val="00E65252"/>
    <w:rsid w:val="00E65310"/>
    <w:rsid w:val="00E65529"/>
    <w:rsid w:val="00E656BF"/>
    <w:rsid w:val="00E6571B"/>
    <w:rsid w:val="00E65733"/>
    <w:rsid w:val="00E65B74"/>
    <w:rsid w:val="00E65C2E"/>
    <w:rsid w:val="00E66503"/>
    <w:rsid w:val="00E6666B"/>
    <w:rsid w:val="00E6678B"/>
    <w:rsid w:val="00E667EB"/>
    <w:rsid w:val="00E66B65"/>
    <w:rsid w:val="00E66D0D"/>
    <w:rsid w:val="00E66D21"/>
    <w:rsid w:val="00E66F5C"/>
    <w:rsid w:val="00E67008"/>
    <w:rsid w:val="00E67423"/>
    <w:rsid w:val="00E67497"/>
    <w:rsid w:val="00E67658"/>
    <w:rsid w:val="00E678AE"/>
    <w:rsid w:val="00E67950"/>
    <w:rsid w:val="00E679BF"/>
    <w:rsid w:val="00E67A66"/>
    <w:rsid w:val="00E700E8"/>
    <w:rsid w:val="00E70642"/>
    <w:rsid w:val="00E70796"/>
    <w:rsid w:val="00E709AD"/>
    <w:rsid w:val="00E70E88"/>
    <w:rsid w:val="00E70FCA"/>
    <w:rsid w:val="00E71010"/>
    <w:rsid w:val="00E7125A"/>
    <w:rsid w:val="00E712B3"/>
    <w:rsid w:val="00E712B4"/>
    <w:rsid w:val="00E7160C"/>
    <w:rsid w:val="00E71F01"/>
    <w:rsid w:val="00E71F92"/>
    <w:rsid w:val="00E720AC"/>
    <w:rsid w:val="00E721C2"/>
    <w:rsid w:val="00E72237"/>
    <w:rsid w:val="00E722AC"/>
    <w:rsid w:val="00E72584"/>
    <w:rsid w:val="00E72608"/>
    <w:rsid w:val="00E727A7"/>
    <w:rsid w:val="00E727FE"/>
    <w:rsid w:val="00E72913"/>
    <w:rsid w:val="00E72992"/>
    <w:rsid w:val="00E729E9"/>
    <w:rsid w:val="00E72ABD"/>
    <w:rsid w:val="00E72E40"/>
    <w:rsid w:val="00E72F16"/>
    <w:rsid w:val="00E7303D"/>
    <w:rsid w:val="00E7304E"/>
    <w:rsid w:val="00E7319A"/>
    <w:rsid w:val="00E734DF"/>
    <w:rsid w:val="00E735DE"/>
    <w:rsid w:val="00E73664"/>
    <w:rsid w:val="00E736D7"/>
    <w:rsid w:val="00E73718"/>
    <w:rsid w:val="00E738E1"/>
    <w:rsid w:val="00E7393D"/>
    <w:rsid w:val="00E73AEF"/>
    <w:rsid w:val="00E73B12"/>
    <w:rsid w:val="00E73ECB"/>
    <w:rsid w:val="00E743B2"/>
    <w:rsid w:val="00E745C8"/>
    <w:rsid w:val="00E746D5"/>
    <w:rsid w:val="00E74759"/>
    <w:rsid w:val="00E74A23"/>
    <w:rsid w:val="00E74C2D"/>
    <w:rsid w:val="00E75060"/>
    <w:rsid w:val="00E7517A"/>
    <w:rsid w:val="00E75204"/>
    <w:rsid w:val="00E755B8"/>
    <w:rsid w:val="00E7593A"/>
    <w:rsid w:val="00E75B0D"/>
    <w:rsid w:val="00E75C26"/>
    <w:rsid w:val="00E75C2E"/>
    <w:rsid w:val="00E75E95"/>
    <w:rsid w:val="00E76013"/>
    <w:rsid w:val="00E76175"/>
    <w:rsid w:val="00E762FD"/>
    <w:rsid w:val="00E76424"/>
    <w:rsid w:val="00E766F9"/>
    <w:rsid w:val="00E76776"/>
    <w:rsid w:val="00E76BF5"/>
    <w:rsid w:val="00E76DD9"/>
    <w:rsid w:val="00E76E33"/>
    <w:rsid w:val="00E7714A"/>
    <w:rsid w:val="00E77173"/>
    <w:rsid w:val="00E77251"/>
    <w:rsid w:val="00E77325"/>
    <w:rsid w:val="00E7737A"/>
    <w:rsid w:val="00E776CB"/>
    <w:rsid w:val="00E777EB"/>
    <w:rsid w:val="00E7788F"/>
    <w:rsid w:val="00E77A7A"/>
    <w:rsid w:val="00E77A8F"/>
    <w:rsid w:val="00E77BB8"/>
    <w:rsid w:val="00E77BF3"/>
    <w:rsid w:val="00E77E26"/>
    <w:rsid w:val="00E77E7B"/>
    <w:rsid w:val="00E80185"/>
    <w:rsid w:val="00E8026C"/>
    <w:rsid w:val="00E80303"/>
    <w:rsid w:val="00E803D8"/>
    <w:rsid w:val="00E80477"/>
    <w:rsid w:val="00E804E0"/>
    <w:rsid w:val="00E80790"/>
    <w:rsid w:val="00E808D1"/>
    <w:rsid w:val="00E80A5D"/>
    <w:rsid w:val="00E80AD3"/>
    <w:rsid w:val="00E80B04"/>
    <w:rsid w:val="00E80C1A"/>
    <w:rsid w:val="00E80CCD"/>
    <w:rsid w:val="00E80EDC"/>
    <w:rsid w:val="00E8113F"/>
    <w:rsid w:val="00E8119A"/>
    <w:rsid w:val="00E81356"/>
    <w:rsid w:val="00E81391"/>
    <w:rsid w:val="00E813A6"/>
    <w:rsid w:val="00E816A8"/>
    <w:rsid w:val="00E8175E"/>
    <w:rsid w:val="00E81CCF"/>
    <w:rsid w:val="00E81E80"/>
    <w:rsid w:val="00E81ECE"/>
    <w:rsid w:val="00E82070"/>
    <w:rsid w:val="00E82107"/>
    <w:rsid w:val="00E821DF"/>
    <w:rsid w:val="00E824AA"/>
    <w:rsid w:val="00E825C0"/>
    <w:rsid w:val="00E827F0"/>
    <w:rsid w:val="00E82951"/>
    <w:rsid w:val="00E8296C"/>
    <w:rsid w:val="00E82D3E"/>
    <w:rsid w:val="00E82F6B"/>
    <w:rsid w:val="00E82F79"/>
    <w:rsid w:val="00E83092"/>
    <w:rsid w:val="00E83110"/>
    <w:rsid w:val="00E83619"/>
    <w:rsid w:val="00E837EB"/>
    <w:rsid w:val="00E838E3"/>
    <w:rsid w:val="00E839A1"/>
    <w:rsid w:val="00E83B43"/>
    <w:rsid w:val="00E83B6A"/>
    <w:rsid w:val="00E83BEC"/>
    <w:rsid w:val="00E83C48"/>
    <w:rsid w:val="00E83DEC"/>
    <w:rsid w:val="00E83E28"/>
    <w:rsid w:val="00E83FD5"/>
    <w:rsid w:val="00E841C6"/>
    <w:rsid w:val="00E8428E"/>
    <w:rsid w:val="00E845AC"/>
    <w:rsid w:val="00E8499E"/>
    <w:rsid w:val="00E84A51"/>
    <w:rsid w:val="00E8515A"/>
    <w:rsid w:val="00E85202"/>
    <w:rsid w:val="00E852BF"/>
    <w:rsid w:val="00E852C9"/>
    <w:rsid w:val="00E857BC"/>
    <w:rsid w:val="00E85CCA"/>
    <w:rsid w:val="00E85D9C"/>
    <w:rsid w:val="00E86170"/>
    <w:rsid w:val="00E865AC"/>
    <w:rsid w:val="00E86607"/>
    <w:rsid w:val="00E868A1"/>
    <w:rsid w:val="00E86B62"/>
    <w:rsid w:val="00E86B84"/>
    <w:rsid w:val="00E86C06"/>
    <w:rsid w:val="00E86D7E"/>
    <w:rsid w:val="00E87291"/>
    <w:rsid w:val="00E8739E"/>
    <w:rsid w:val="00E87607"/>
    <w:rsid w:val="00E87628"/>
    <w:rsid w:val="00E87725"/>
    <w:rsid w:val="00E879DA"/>
    <w:rsid w:val="00E87C85"/>
    <w:rsid w:val="00E87F5B"/>
    <w:rsid w:val="00E87F87"/>
    <w:rsid w:val="00E90209"/>
    <w:rsid w:val="00E902E8"/>
    <w:rsid w:val="00E9075F"/>
    <w:rsid w:val="00E907EA"/>
    <w:rsid w:val="00E90976"/>
    <w:rsid w:val="00E90A8C"/>
    <w:rsid w:val="00E916B8"/>
    <w:rsid w:val="00E91850"/>
    <w:rsid w:val="00E9193E"/>
    <w:rsid w:val="00E91B2D"/>
    <w:rsid w:val="00E91C90"/>
    <w:rsid w:val="00E91D89"/>
    <w:rsid w:val="00E91EDF"/>
    <w:rsid w:val="00E92966"/>
    <w:rsid w:val="00E92A1C"/>
    <w:rsid w:val="00E92C3E"/>
    <w:rsid w:val="00E92DA0"/>
    <w:rsid w:val="00E92E4D"/>
    <w:rsid w:val="00E931BB"/>
    <w:rsid w:val="00E9331D"/>
    <w:rsid w:val="00E9351D"/>
    <w:rsid w:val="00E93591"/>
    <w:rsid w:val="00E93614"/>
    <w:rsid w:val="00E93942"/>
    <w:rsid w:val="00E93995"/>
    <w:rsid w:val="00E939CC"/>
    <w:rsid w:val="00E93B7E"/>
    <w:rsid w:val="00E93C2D"/>
    <w:rsid w:val="00E93C45"/>
    <w:rsid w:val="00E93C57"/>
    <w:rsid w:val="00E93F0F"/>
    <w:rsid w:val="00E940CA"/>
    <w:rsid w:val="00E94174"/>
    <w:rsid w:val="00E9446E"/>
    <w:rsid w:val="00E946C5"/>
    <w:rsid w:val="00E947C1"/>
    <w:rsid w:val="00E94902"/>
    <w:rsid w:val="00E94B47"/>
    <w:rsid w:val="00E94D72"/>
    <w:rsid w:val="00E94EFB"/>
    <w:rsid w:val="00E94F20"/>
    <w:rsid w:val="00E952CF"/>
    <w:rsid w:val="00E9536E"/>
    <w:rsid w:val="00E9555D"/>
    <w:rsid w:val="00E957C9"/>
    <w:rsid w:val="00E95836"/>
    <w:rsid w:val="00E9608F"/>
    <w:rsid w:val="00E960CC"/>
    <w:rsid w:val="00E96291"/>
    <w:rsid w:val="00E96443"/>
    <w:rsid w:val="00E96455"/>
    <w:rsid w:val="00E966B9"/>
    <w:rsid w:val="00E9680E"/>
    <w:rsid w:val="00E96829"/>
    <w:rsid w:val="00E9690E"/>
    <w:rsid w:val="00E96B0B"/>
    <w:rsid w:val="00E96D6D"/>
    <w:rsid w:val="00E96DCA"/>
    <w:rsid w:val="00E96E79"/>
    <w:rsid w:val="00E96ED6"/>
    <w:rsid w:val="00E96EEC"/>
    <w:rsid w:val="00E96F75"/>
    <w:rsid w:val="00E97324"/>
    <w:rsid w:val="00E9736A"/>
    <w:rsid w:val="00E97651"/>
    <w:rsid w:val="00E976B8"/>
    <w:rsid w:val="00E9775D"/>
    <w:rsid w:val="00E979C1"/>
    <w:rsid w:val="00E97B9F"/>
    <w:rsid w:val="00E97BCD"/>
    <w:rsid w:val="00E97E21"/>
    <w:rsid w:val="00EA000D"/>
    <w:rsid w:val="00EA02AC"/>
    <w:rsid w:val="00EA0309"/>
    <w:rsid w:val="00EA0380"/>
    <w:rsid w:val="00EA05A5"/>
    <w:rsid w:val="00EA077E"/>
    <w:rsid w:val="00EA088D"/>
    <w:rsid w:val="00EA0947"/>
    <w:rsid w:val="00EA0A7A"/>
    <w:rsid w:val="00EA0C08"/>
    <w:rsid w:val="00EA0C31"/>
    <w:rsid w:val="00EA0CE0"/>
    <w:rsid w:val="00EA0CFC"/>
    <w:rsid w:val="00EA0E23"/>
    <w:rsid w:val="00EA10D5"/>
    <w:rsid w:val="00EA11D6"/>
    <w:rsid w:val="00EA1280"/>
    <w:rsid w:val="00EA13C7"/>
    <w:rsid w:val="00EA14AD"/>
    <w:rsid w:val="00EA2087"/>
    <w:rsid w:val="00EA2123"/>
    <w:rsid w:val="00EA22DB"/>
    <w:rsid w:val="00EA24EC"/>
    <w:rsid w:val="00EA2527"/>
    <w:rsid w:val="00EA258C"/>
    <w:rsid w:val="00EA2A08"/>
    <w:rsid w:val="00EA2A23"/>
    <w:rsid w:val="00EA3236"/>
    <w:rsid w:val="00EA328A"/>
    <w:rsid w:val="00EA3411"/>
    <w:rsid w:val="00EA37DA"/>
    <w:rsid w:val="00EA4066"/>
    <w:rsid w:val="00EA40BA"/>
    <w:rsid w:val="00EA4336"/>
    <w:rsid w:val="00EA4AC6"/>
    <w:rsid w:val="00EA4B28"/>
    <w:rsid w:val="00EA4E30"/>
    <w:rsid w:val="00EA4F6C"/>
    <w:rsid w:val="00EA51D7"/>
    <w:rsid w:val="00EA5204"/>
    <w:rsid w:val="00EA5814"/>
    <w:rsid w:val="00EA5828"/>
    <w:rsid w:val="00EA5921"/>
    <w:rsid w:val="00EA5955"/>
    <w:rsid w:val="00EA5AC1"/>
    <w:rsid w:val="00EA5AC5"/>
    <w:rsid w:val="00EA5B2E"/>
    <w:rsid w:val="00EA5CAA"/>
    <w:rsid w:val="00EA62AA"/>
    <w:rsid w:val="00EA63C7"/>
    <w:rsid w:val="00EA6512"/>
    <w:rsid w:val="00EA68FA"/>
    <w:rsid w:val="00EA692D"/>
    <w:rsid w:val="00EA698F"/>
    <w:rsid w:val="00EA6B80"/>
    <w:rsid w:val="00EA6BDC"/>
    <w:rsid w:val="00EA6FCC"/>
    <w:rsid w:val="00EA7474"/>
    <w:rsid w:val="00EA74D7"/>
    <w:rsid w:val="00EA7C71"/>
    <w:rsid w:val="00EA7EC5"/>
    <w:rsid w:val="00EA7FF2"/>
    <w:rsid w:val="00EB0066"/>
    <w:rsid w:val="00EB0163"/>
    <w:rsid w:val="00EB034A"/>
    <w:rsid w:val="00EB0775"/>
    <w:rsid w:val="00EB0910"/>
    <w:rsid w:val="00EB0A3F"/>
    <w:rsid w:val="00EB0AD1"/>
    <w:rsid w:val="00EB0CB8"/>
    <w:rsid w:val="00EB0CF1"/>
    <w:rsid w:val="00EB0D41"/>
    <w:rsid w:val="00EB0D76"/>
    <w:rsid w:val="00EB0F61"/>
    <w:rsid w:val="00EB0FF0"/>
    <w:rsid w:val="00EB10B2"/>
    <w:rsid w:val="00EB11B3"/>
    <w:rsid w:val="00EB11D8"/>
    <w:rsid w:val="00EB1292"/>
    <w:rsid w:val="00EB12D1"/>
    <w:rsid w:val="00EB14E7"/>
    <w:rsid w:val="00EB15E3"/>
    <w:rsid w:val="00EB16D9"/>
    <w:rsid w:val="00EB19C2"/>
    <w:rsid w:val="00EB1BF0"/>
    <w:rsid w:val="00EB1F4F"/>
    <w:rsid w:val="00EB2602"/>
    <w:rsid w:val="00EB2800"/>
    <w:rsid w:val="00EB2ABE"/>
    <w:rsid w:val="00EB2D6B"/>
    <w:rsid w:val="00EB2E56"/>
    <w:rsid w:val="00EB2F5E"/>
    <w:rsid w:val="00EB2F74"/>
    <w:rsid w:val="00EB3039"/>
    <w:rsid w:val="00EB303E"/>
    <w:rsid w:val="00EB3322"/>
    <w:rsid w:val="00EB350E"/>
    <w:rsid w:val="00EB38AF"/>
    <w:rsid w:val="00EB3993"/>
    <w:rsid w:val="00EB3A05"/>
    <w:rsid w:val="00EB3C4A"/>
    <w:rsid w:val="00EB3D79"/>
    <w:rsid w:val="00EB3F28"/>
    <w:rsid w:val="00EB4074"/>
    <w:rsid w:val="00EB415B"/>
    <w:rsid w:val="00EB419E"/>
    <w:rsid w:val="00EB43DA"/>
    <w:rsid w:val="00EB44B1"/>
    <w:rsid w:val="00EB4529"/>
    <w:rsid w:val="00EB4581"/>
    <w:rsid w:val="00EB4582"/>
    <w:rsid w:val="00EB46E5"/>
    <w:rsid w:val="00EB4791"/>
    <w:rsid w:val="00EB48D1"/>
    <w:rsid w:val="00EB4916"/>
    <w:rsid w:val="00EB4B6E"/>
    <w:rsid w:val="00EB4BAF"/>
    <w:rsid w:val="00EB50B9"/>
    <w:rsid w:val="00EB519E"/>
    <w:rsid w:val="00EB553B"/>
    <w:rsid w:val="00EB576C"/>
    <w:rsid w:val="00EB5774"/>
    <w:rsid w:val="00EB58F2"/>
    <w:rsid w:val="00EB59B3"/>
    <w:rsid w:val="00EB5A5A"/>
    <w:rsid w:val="00EB5AF8"/>
    <w:rsid w:val="00EB6477"/>
    <w:rsid w:val="00EB64F0"/>
    <w:rsid w:val="00EB666E"/>
    <w:rsid w:val="00EB6762"/>
    <w:rsid w:val="00EB6C9C"/>
    <w:rsid w:val="00EB6CC9"/>
    <w:rsid w:val="00EB6DA8"/>
    <w:rsid w:val="00EB6FF6"/>
    <w:rsid w:val="00EB7020"/>
    <w:rsid w:val="00EB7333"/>
    <w:rsid w:val="00EB7516"/>
    <w:rsid w:val="00EB7591"/>
    <w:rsid w:val="00EB765E"/>
    <w:rsid w:val="00EB778F"/>
    <w:rsid w:val="00EB7815"/>
    <w:rsid w:val="00EB7983"/>
    <w:rsid w:val="00EB7994"/>
    <w:rsid w:val="00EB7A09"/>
    <w:rsid w:val="00EB7A8C"/>
    <w:rsid w:val="00EB7D75"/>
    <w:rsid w:val="00EC0097"/>
    <w:rsid w:val="00EC00A4"/>
    <w:rsid w:val="00EC07B9"/>
    <w:rsid w:val="00EC0929"/>
    <w:rsid w:val="00EC098F"/>
    <w:rsid w:val="00EC0AB0"/>
    <w:rsid w:val="00EC0C58"/>
    <w:rsid w:val="00EC0C82"/>
    <w:rsid w:val="00EC0CE0"/>
    <w:rsid w:val="00EC0CE8"/>
    <w:rsid w:val="00EC0DAF"/>
    <w:rsid w:val="00EC1119"/>
    <w:rsid w:val="00EC123E"/>
    <w:rsid w:val="00EC1341"/>
    <w:rsid w:val="00EC1B8D"/>
    <w:rsid w:val="00EC1C17"/>
    <w:rsid w:val="00EC1C5E"/>
    <w:rsid w:val="00EC1E70"/>
    <w:rsid w:val="00EC208C"/>
    <w:rsid w:val="00EC2188"/>
    <w:rsid w:val="00EC22DD"/>
    <w:rsid w:val="00EC244B"/>
    <w:rsid w:val="00EC2710"/>
    <w:rsid w:val="00EC2A83"/>
    <w:rsid w:val="00EC2B6C"/>
    <w:rsid w:val="00EC2F4D"/>
    <w:rsid w:val="00EC3050"/>
    <w:rsid w:val="00EC34F0"/>
    <w:rsid w:val="00EC37B1"/>
    <w:rsid w:val="00EC3823"/>
    <w:rsid w:val="00EC3AFD"/>
    <w:rsid w:val="00EC3B3E"/>
    <w:rsid w:val="00EC3CF1"/>
    <w:rsid w:val="00EC3D82"/>
    <w:rsid w:val="00EC3FD7"/>
    <w:rsid w:val="00EC4169"/>
    <w:rsid w:val="00EC43FF"/>
    <w:rsid w:val="00EC444A"/>
    <w:rsid w:val="00EC462D"/>
    <w:rsid w:val="00EC472F"/>
    <w:rsid w:val="00EC4ABA"/>
    <w:rsid w:val="00EC4ADC"/>
    <w:rsid w:val="00EC4C2A"/>
    <w:rsid w:val="00EC4E8F"/>
    <w:rsid w:val="00EC4EEC"/>
    <w:rsid w:val="00EC4F4C"/>
    <w:rsid w:val="00EC5353"/>
    <w:rsid w:val="00EC536D"/>
    <w:rsid w:val="00EC53AD"/>
    <w:rsid w:val="00EC55D4"/>
    <w:rsid w:val="00EC58B8"/>
    <w:rsid w:val="00EC5D4E"/>
    <w:rsid w:val="00EC5DFC"/>
    <w:rsid w:val="00EC5EFB"/>
    <w:rsid w:val="00EC6128"/>
    <w:rsid w:val="00EC61D9"/>
    <w:rsid w:val="00EC6373"/>
    <w:rsid w:val="00EC63F5"/>
    <w:rsid w:val="00EC6557"/>
    <w:rsid w:val="00EC661B"/>
    <w:rsid w:val="00EC6689"/>
    <w:rsid w:val="00EC66E9"/>
    <w:rsid w:val="00EC6711"/>
    <w:rsid w:val="00EC69F8"/>
    <w:rsid w:val="00EC6AAA"/>
    <w:rsid w:val="00EC6D9A"/>
    <w:rsid w:val="00EC6E89"/>
    <w:rsid w:val="00EC6F5B"/>
    <w:rsid w:val="00EC6FF0"/>
    <w:rsid w:val="00EC7142"/>
    <w:rsid w:val="00EC71F5"/>
    <w:rsid w:val="00EC76B6"/>
    <w:rsid w:val="00EC782B"/>
    <w:rsid w:val="00EC79B1"/>
    <w:rsid w:val="00EC7A33"/>
    <w:rsid w:val="00EC7AEF"/>
    <w:rsid w:val="00EC7B08"/>
    <w:rsid w:val="00EC7E56"/>
    <w:rsid w:val="00EC7F56"/>
    <w:rsid w:val="00ED0046"/>
    <w:rsid w:val="00ED014F"/>
    <w:rsid w:val="00ED0204"/>
    <w:rsid w:val="00ED0417"/>
    <w:rsid w:val="00ED055E"/>
    <w:rsid w:val="00ED067C"/>
    <w:rsid w:val="00ED06C5"/>
    <w:rsid w:val="00ED0803"/>
    <w:rsid w:val="00ED0970"/>
    <w:rsid w:val="00ED0A54"/>
    <w:rsid w:val="00ED0A94"/>
    <w:rsid w:val="00ED0B1F"/>
    <w:rsid w:val="00ED0C26"/>
    <w:rsid w:val="00ED0CD7"/>
    <w:rsid w:val="00ED0F00"/>
    <w:rsid w:val="00ED0F39"/>
    <w:rsid w:val="00ED10A0"/>
    <w:rsid w:val="00ED1115"/>
    <w:rsid w:val="00ED1158"/>
    <w:rsid w:val="00ED11FB"/>
    <w:rsid w:val="00ED13DB"/>
    <w:rsid w:val="00ED16F2"/>
    <w:rsid w:val="00ED1872"/>
    <w:rsid w:val="00ED1BCD"/>
    <w:rsid w:val="00ED1BE2"/>
    <w:rsid w:val="00ED1CCB"/>
    <w:rsid w:val="00ED1DB3"/>
    <w:rsid w:val="00ED1E72"/>
    <w:rsid w:val="00ED1FCB"/>
    <w:rsid w:val="00ED21D7"/>
    <w:rsid w:val="00ED21DE"/>
    <w:rsid w:val="00ED2335"/>
    <w:rsid w:val="00ED233E"/>
    <w:rsid w:val="00ED2422"/>
    <w:rsid w:val="00ED29F4"/>
    <w:rsid w:val="00ED2A9F"/>
    <w:rsid w:val="00ED2B57"/>
    <w:rsid w:val="00ED2BD3"/>
    <w:rsid w:val="00ED2CA3"/>
    <w:rsid w:val="00ED2ECF"/>
    <w:rsid w:val="00ED32CA"/>
    <w:rsid w:val="00ED34C8"/>
    <w:rsid w:val="00ED3C5E"/>
    <w:rsid w:val="00ED403C"/>
    <w:rsid w:val="00ED4059"/>
    <w:rsid w:val="00ED4392"/>
    <w:rsid w:val="00ED43F1"/>
    <w:rsid w:val="00ED4407"/>
    <w:rsid w:val="00ED477F"/>
    <w:rsid w:val="00ED4883"/>
    <w:rsid w:val="00ED4A42"/>
    <w:rsid w:val="00ED4BE2"/>
    <w:rsid w:val="00ED4D6B"/>
    <w:rsid w:val="00ED4F9A"/>
    <w:rsid w:val="00ED5066"/>
    <w:rsid w:val="00ED53DA"/>
    <w:rsid w:val="00ED5626"/>
    <w:rsid w:val="00ED56AC"/>
    <w:rsid w:val="00ED5A9D"/>
    <w:rsid w:val="00ED5B2C"/>
    <w:rsid w:val="00ED5C15"/>
    <w:rsid w:val="00ED5CDF"/>
    <w:rsid w:val="00ED5F5B"/>
    <w:rsid w:val="00ED5FB9"/>
    <w:rsid w:val="00ED6210"/>
    <w:rsid w:val="00ED6307"/>
    <w:rsid w:val="00ED66D0"/>
    <w:rsid w:val="00ED67FA"/>
    <w:rsid w:val="00ED681F"/>
    <w:rsid w:val="00ED68D6"/>
    <w:rsid w:val="00ED6963"/>
    <w:rsid w:val="00ED6985"/>
    <w:rsid w:val="00ED69FD"/>
    <w:rsid w:val="00ED6A56"/>
    <w:rsid w:val="00ED6C32"/>
    <w:rsid w:val="00ED6F7C"/>
    <w:rsid w:val="00ED6F9B"/>
    <w:rsid w:val="00ED728D"/>
    <w:rsid w:val="00ED7294"/>
    <w:rsid w:val="00ED74EC"/>
    <w:rsid w:val="00ED77E5"/>
    <w:rsid w:val="00ED789D"/>
    <w:rsid w:val="00ED7CEB"/>
    <w:rsid w:val="00ED7EF8"/>
    <w:rsid w:val="00ED7F6A"/>
    <w:rsid w:val="00EE02CB"/>
    <w:rsid w:val="00EE068C"/>
    <w:rsid w:val="00EE09EF"/>
    <w:rsid w:val="00EE09FC"/>
    <w:rsid w:val="00EE0B4E"/>
    <w:rsid w:val="00EE0B6C"/>
    <w:rsid w:val="00EE0B94"/>
    <w:rsid w:val="00EE0EA3"/>
    <w:rsid w:val="00EE11CB"/>
    <w:rsid w:val="00EE1415"/>
    <w:rsid w:val="00EE1430"/>
    <w:rsid w:val="00EE156C"/>
    <w:rsid w:val="00EE187B"/>
    <w:rsid w:val="00EE18F4"/>
    <w:rsid w:val="00EE1989"/>
    <w:rsid w:val="00EE1B6C"/>
    <w:rsid w:val="00EE1CBB"/>
    <w:rsid w:val="00EE1E82"/>
    <w:rsid w:val="00EE1F5B"/>
    <w:rsid w:val="00EE1F5D"/>
    <w:rsid w:val="00EE2209"/>
    <w:rsid w:val="00EE2345"/>
    <w:rsid w:val="00EE2356"/>
    <w:rsid w:val="00EE24CA"/>
    <w:rsid w:val="00EE299E"/>
    <w:rsid w:val="00EE2A9F"/>
    <w:rsid w:val="00EE2AD2"/>
    <w:rsid w:val="00EE2B34"/>
    <w:rsid w:val="00EE2E1C"/>
    <w:rsid w:val="00EE2E5F"/>
    <w:rsid w:val="00EE2EAD"/>
    <w:rsid w:val="00EE305A"/>
    <w:rsid w:val="00EE317B"/>
    <w:rsid w:val="00EE33B6"/>
    <w:rsid w:val="00EE33CC"/>
    <w:rsid w:val="00EE3436"/>
    <w:rsid w:val="00EE3B41"/>
    <w:rsid w:val="00EE3CE6"/>
    <w:rsid w:val="00EE402D"/>
    <w:rsid w:val="00EE4171"/>
    <w:rsid w:val="00EE43C2"/>
    <w:rsid w:val="00EE44DD"/>
    <w:rsid w:val="00EE49E1"/>
    <w:rsid w:val="00EE4A70"/>
    <w:rsid w:val="00EE4ABB"/>
    <w:rsid w:val="00EE4FEA"/>
    <w:rsid w:val="00EE5041"/>
    <w:rsid w:val="00EE51B4"/>
    <w:rsid w:val="00EE51EC"/>
    <w:rsid w:val="00EE556C"/>
    <w:rsid w:val="00EE561F"/>
    <w:rsid w:val="00EE5736"/>
    <w:rsid w:val="00EE5758"/>
    <w:rsid w:val="00EE5AB0"/>
    <w:rsid w:val="00EE5E66"/>
    <w:rsid w:val="00EE5EE5"/>
    <w:rsid w:val="00EE60E1"/>
    <w:rsid w:val="00EE62CF"/>
    <w:rsid w:val="00EE63AF"/>
    <w:rsid w:val="00EE678E"/>
    <w:rsid w:val="00EE6938"/>
    <w:rsid w:val="00EE6C69"/>
    <w:rsid w:val="00EE6E61"/>
    <w:rsid w:val="00EE704D"/>
    <w:rsid w:val="00EE7282"/>
    <w:rsid w:val="00EE768D"/>
    <w:rsid w:val="00EE7726"/>
    <w:rsid w:val="00EE7897"/>
    <w:rsid w:val="00EE7C97"/>
    <w:rsid w:val="00EE7DD9"/>
    <w:rsid w:val="00EF001E"/>
    <w:rsid w:val="00EF0083"/>
    <w:rsid w:val="00EF037B"/>
    <w:rsid w:val="00EF054A"/>
    <w:rsid w:val="00EF05D2"/>
    <w:rsid w:val="00EF09CF"/>
    <w:rsid w:val="00EF0A81"/>
    <w:rsid w:val="00EF0B54"/>
    <w:rsid w:val="00EF0D00"/>
    <w:rsid w:val="00EF0D96"/>
    <w:rsid w:val="00EF0DD0"/>
    <w:rsid w:val="00EF0E5F"/>
    <w:rsid w:val="00EF0EC1"/>
    <w:rsid w:val="00EF105F"/>
    <w:rsid w:val="00EF1301"/>
    <w:rsid w:val="00EF132D"/>
    <w:rsid w:val="00EF134E"/>
    <w:rsid w:val="00EF1DB3"/>
    <w:rsid w:val="00EF1FEE"/>
    <w:rsid w:val="00EF242F"/>
    <w:rsid w:val="00EF24A3"/>
    <w:rsid w:val="00EF2BDB"/>
    <w:rsid w:val="00EF2BDF"/>
    <w:rsid w:val="00EF2C87"/>
    <w:rsid w:val="00EF3455"/>
    <w:rsid w:val="00EF3929"/>
    <w:rsid w:val="00EF39E4"/>
    <w:rsid w:val="00EF3C90"/>
    <w:rsid w:val="00EF3DE0"/>
    <w:rsid w:val="00EF4026"/>
    <w:rsid w:val="00EF4353"/>
    <w:rsid w:val="00EF4570"/>
    <w:rsid w:val="00EF4704"/>
    <w:rsid w:val="00EF4755"/>
    <w:rsid w:val="00EF4B82"/>
    <w:rsid w:val="00EF4C9B"/>
    <w:rsid w:val="00EF4CBF"/>
    <w:rsid w:val="00EF4DB6"/>
    <w:rsid w:val="00EF4E12"/>
    <w:rsid w:val="00EF4F64"/>
    <w:rsid w:val="00EF5183"/>
    <w:rsid w:val="00EF52BD"/>
    <w:rsid w:val="00EF5405"/>
    <w:rsid w:val="00EF582B"/>
    <w:rsid w:val="00EF5AEA"/>
    <w:rsid w:val="00EF5D7A"/>
    <w:rsid w:val="00EF5FD2"/>
    <w:rsid w:val="00EF638C"/>
    <w:rsid w:val="00EF6450"/>
    <w:rsid w:val="00EF6471"/>
    <w:rsid w:val="00EF6B25"/>
    <w:rsid w:val="00EF6C2D"/>
    <w:rsid w:val="00EF6DEA"/>
    <w:rsid w:val="00EF70DF"/>
    <w:rsid w:val="00EF73B8"/>
    <w:rsid w:val="00EF767E"/>
    <w:rsid w:val="00EF77BB"/>
    <w:rsid w:val="00EF7897"/>
    <w:rsid w:val="00EF7AD1"/>
    <w:rsid w:val="00EF7C19"/>
    <w:rsid w:val="00EF7DCD"/>
    <w:rsid w:val="00EF7DD1"/>
    <w:rsid w:val="00EF7FE8"/>
    <w:rsid w:val="00F001EF"/>
    <w:rsid w:val="00F0050E"/>
    <w:rsid w:val="00F0058E"/>
    <w:rsid w:val="00F00625"/>
    <w:rsid w:val="00F00953"/>
    <w:rsid w:val="00F00CE4"/>
    <w:rsid w:val="00F00D3E"/>
    <w:rsid w:val="00F00DA6"/>
    <w:rsid w:val="00F00EBF"/>
    <w:rsid w:val="00F015AA"/>
    <w:rsid w:val="00F0161A"/>
    <w:rsid w:val="00F01913"/>
    <w:rsid w:val="00F01A0E"/>
    <w:rsid w:val="00F01A2E"/>
    <w:rsid w:val="00F01A3A"/>
    <w:rsid w:val="00F01BE2"/>
    <w:rsid w:val="00F01C5F"/>
    <w:rsid w:val="00F01DA6"/>
    <w:rsid w:val="00F01DD5"/>
    <w:rsid w:val="00F01EC7"/>
    <w:rsid w:val="00F01F1E"/>
    <w:rsid w:val="00F020AC"/>
    <w:rsid w:val="00F02304"/>
    <w:rsid w:val="00F02309"/>
    <w:rsid w:val="00F02320"/>
    <w:rsid w:val="00F0253F"/>
    <w:rsid w:val="00F02675"/>
    <w:rsid w:val="00F027E4"/>
    <w:rsid w:val="00F02C0B"/>
    <w:rsid w:val="00F02C60"/>
    <w:rsid w:val="00F03228"/>
    <w:rsid w:val="00F03381"/>
    <w:rsid w:val="00F038DC"/>
    <w:rsid w:val="00F03AA0"/>
    <w:rsid w:val="00F03F40"/>
    <w:rsid w:val="00F04124"/>
    <w:rsid w:val="00F0444F"/>
    <w:rsid w:val="00F04518"/>
    <w:rsid w:val="00F048A0"/>
    <w:rsid w:val="00F04B74"/>
    <w:rsid w:val="00F04C0A"/>
    <w:rsid w:val="00F04E40"/>
    <w:rsid w:val="00F0504B"/>
    <w:rsid w:val="00F053FD"/>
    <w:rsid w:val="00F054ED"/>
    <w:rsid w:val="00F058E7"/>
    <w:rsid w:val="00F05D3E"/>
    <w:rsid w:val="00F06061"/>
    <w:rsid w:val="00F0615B"/>
    <w:rsid w:val="00F062AB"/>
    <w:rsid w:val="00F064DA"/>
    <w:rsid w:val="00F06A35"/>
    <w:rsid w:val="00F06A4E"/>
    <w:rsid w:val="00F06AFC"/>
    <w:rsid w:val="00F06CFA"/>
    <w:rsid w:val="00F06DC1"/>
    <w:rsid w:val="00F06E31"/>
    <w:rsid w:val="00F06E65"/>
    <w:rsid w:val="00F06EAE"/>
    <w:rsid w:val="00F06EEE"/>
    <w:rsid w:val="00F070A2"/>
    <w:rsid w:val="00F07100"/>
    <w:rsid w:val="00F07173"/>
    <w:rsid w:val="00F072BA"/>
    <w:rsid w:val="00F0741E"/>
    <w:rsid w:val="00F074B1"/>
    <w:rsid w:val="00F074F7"/>
    <w:rsid w:val="00F07577"/>
    <w:rsid w:val="00F076A3"/>
    <w:rsid w:val="00F0785C"/>
    <w:rsid w:val="00F07A63"/>
    <w:rsid w:val="00F07C46"/>
    <w:rsid w:val="00F07DEA"/>
    <w:rsid w:val="00F10625"/>
    <w:rsid w:val="00F1074E"/>
    <w:rsid w:val="00F107DE"/>
    <w:rsid w:val="00F10A69"/>
    <w:rsid w:val="00F10D4F"/>
    <w:rsid w:val="00F10DAA"/>
    <w:rsid w:val="00F10F21"/>
    <w:rsid w:val="00F10FDD"/>
    <w:rsid w:val="00F10FF6"/>
    <w:rsid w:val="00F1114D"/>
    <w:rsid w:val="00F111EC"/>
    <w:rsid w:val="00F11201"/>
    <w:rsid w:val="00F11248"/>
    <w:rsid w:val="00F112B7"/>
    <w:rsid w:val="00F11302"/>
    <w:rsid w:val="00F1142D"/>
    <w:rsid w:val="00F1197F"/>
    <w:rsid w:val="00F11AB9"/>
    <w:rsid w:val="00F11B94"/>
    <w:rsid w:val="00F11DBD"/>
    <w:rsid w:val="00F11F44"/>
    <w:rsid w:val="00F11FA7"/>
    <w:rsid w:val="00F1206E"/>
    <w:rsid w:val="00F12831"/>
    <w:rsid w:val="00F128AF"/>
    <w:rsid w:val="00F129A5"/>
    <w:rsid w:val="00F129F2"/>
    <w:rsid w:val="00F12D6B"/>
    <w:rsid w:val="00F132F3"/>
    <w:rsid w:val="00F1337C"/>
    <w:rsid w:val="00F134D8"/>
    <w:rsid w:val="00F13AB1"/>
    <w:rsid w:val="00F13B1C"/>
    <w:rsid w:val="00F13CF2"/>
    <w:rsid w:val="00F13FA5"/>
    <w:rsid w:val="00F13FE4"/>
    <w:rsid w:val="00F14148"/>
    <w:rsid w:val="00F14409"/>
    <w:rsid w:val="00F149BC"/>
    <w:rsid w:val="00F14A00"/>
    <w:rsid w:val="00F14B94"/>
    <w:rsid w:val="00F14BDC"/>
    <w:rsid w:val="00F14DA9"/>
    <w:rsid w:val="00F14EB4"/>
    <w:rsid w:val="00F15378"/>
    <w:rsid w:val="00F153EE"/>
    <w:rsid w:val="00F154B7"/>
    <w:rsid w:val="00F154F8"/>
    <w:rsid w:val="00F15532"/>
    <w:rsid w:val="00F1554C"/>
    <w:rsid w:val="00F155E8"/>
    <w:rsid w:val="00F1570D"/>
    <w:rsid w:val="00F15A00"/>
    <w:rsid w:val="00F15A4B"/>
    <w:rsid w:val="00F15B7F"/>
    <w:rsid w:val="00F15C8E"/>
    <w:rsid w:val="00F15F5C"/>
    <w:rsid w:val="00F15F87"/>
    <w:rsid w:val="00F15FB8"/>
    <w:rsid w:val="00F160F8"/>
    <w:rsid w:val="00F16640"/>
    <w:rsid w:val="00F1679E"/>
    <w:rsid w:val="00F167F3"/>
    <w:rsid w:val="00F16B85"/>
    <w:rsid w:val="00F16BEA"/>
    <w:rsid w:val="00F16C8C"/>
    <w:rsid w:val="00F16F4F"/>
    <w:rsid w:val="00F17442"/>
    <w:rsid w:val="00F174E8"/>
    <w:rsid w:val="00F1773B"/>
    <w:rsid w:val="00F1774C"/>
    <w:rsid w:val="00F17AD8"/>
    <w:rsid w:val="00F17E67"/>
    <w:rsid w:val="00F17EF6"/>
    <w:rsid w:val="00F20011"/>
    <w:rsid w:val="00F2037C"/>
    <w:rsid w:val="00F20552"/>
    <w:rsid w:val="00F20573"/>
    <w:rsid w:val="00F20613"/>
    <w:rsid w:val="00F2069D"/>
    <w:rsid w:val="00F2081A"/>
    <w:rsid w:val="00F209B3"/>
    <w:rsid w:val="00F209EE"/>
    <w:rsid w:val="00F20AB2"/>
    <w:rsid w:val="00F20D14"/>
    <w:rsid w:val="00F20D93"/>
    <w:rsid w:val="00F20DAD"/>
    <w:rsid w:val="00F210BE"/>
    <w:rsid w:val="00F214DD"/>
    <w:rsid w:val="00F217A2"/>
    <w:rsid w:val="00F21AD1"/>
    <w:rsid w:val="00F21AF9"/>
    <w:rsid w:val="00F21F66"/>
    <w:rsid w:val="00F22060"/>
    <w:rsid w:val="00F222C0"/>
    <w:rsid w:val="00F222FE"/>
    <w:rsid w:val="00F22480"/>
    <w:rsid w:val="00F224C1"/>
    <w:rsid w:val="00F225D6"/>
    <w:rsid w:val="00F229AE"/>
    <w:rsid w:val="00F22AF3"/>
    <w:rsid w:val="00F22B0F"/>
    <w:rsid w:val="00F22C79"/>
    <w:rsid w:val="00F22D38"/>
    <w:rsid w:val="00F22D79"/>
    <w:rsid w:val="00F22E64"/>
    <w:rsid w:val="00F23561"/>
    <w:rsid w:val="00F23735"/>
    <w:rsid w:val="00F23798"/>
    <w:rsid w:val="00F237B5"/>
    <w:rsid w:val="00F238A9"/>
    <w:rsid w:val="00F23A76"/>
    <w:rsid w:val="00F23ADD"/>
    <w:rsid w:val="00F23B51"/>
    <w:rsid w:val="00F23BB7"/>
    <w:rsid w:val="00F23D0D"/>
    <w:rsid w:val="00F23DF0"/>
    <w:rsid w:val="00F23F8C"/>
    <w:rsid w:val="00F23FBB"/>
    <w:rsid w:val="00F24082"/>
    <w:rsid w:val="00F2413D"/>
    <w:rsid w:val="00F2446E"/>
    <w:rsid w:val="00F244A3"/>
    <w:rsid w:val="00F24663"/>
    <w:rsid w:val="00F248F8"/>
    <w:rsid w:val="00F2499A"/>
    <w:rsid w:val="00F24A3E"/>
    <w:rsid w:val="00F24B14"/>
    <w:rsid w:val="00F24C80"/>
    <w:rsid w:val="00F24D4E"/>
    <w:rsid w:val="00F24E5F"/>
    <w:rsid w:val="00F24EE0"/>
    <w:rsid w:val="00F24F1C"/>
    <w:rsid w:val="00F24F53"/>
    <w:rsid w:val="00F250A0"/>
    <w:rsid w:val="00F252C1"/>
    <w:rsid w:val="00F252E8"/>
    <w:rsid w:val="00F253B4"/>
    <w:rsid w:val="00F2549D"/>
    <w:rsid w:val="00F25739"/>
    <w:rsid w:val="00F25C51"/>
    <w:rsid w:val="00F25D78"/>
    <w:rsid w:val="00F25E17"/>
    <w:rsid w:val="00F25E35"/>
    <w:rsid w:val="00F25EF9"/>
    <w:rsid w:val="00F26145"/>
    <w:rsid w:val="00F26175"/>
    <w:rsid w:val="00F26276"/>
    <w:rsid w:val="00F26650"/>
    <w:rsid w:val="00F26939"/>
    <w:rsid w:val="00F26A96"/>
    <w:rsid w:val="00F26B0D"/>
    <w:rsid w:val="00F26B40"/>
    <w:rsid w:val="00F26C8B"/>
    <w:rsid w:val="00F26DF3"/>
    <w:rsid w:val="00F27093"/>
    <w:rsid w:val="00F271B7"/>
    <w:rsid w:val="00F274FA"/>
    <w:rsid w:val="00F275E5"/>
    <w:rsid w:val="00F2794E"/>
    <w:rsid w:val="00F27961"/>
    <w:rsid w:val="00F27DD7"/>
    <w:rsid w:val="00F27F92"/>
    <w:rsid w:val="00F30025"/>
    <w:rsid w:val="00F3018D"/>
    <w:rsid w:val="00F3082B"/>
    <w:rsid w:val="00F3086B"/>
    <w:rsid w:val="00F30949"/>
    <w:rsid w:val="00F30AFA"/>
    <w:rsid w:val="00F30B46"/>
    <w:rsid w:val="00F30BFD"/>
    <w:rsid w:val="00F30D06"/>
    <w:rsid w:val="00F30D85"/>
    <w:rsid w:val="00F310DD"/>
    <w:rsid w:val="00F31116"/>
    <w:rsid w:val="00F311CF"/>
    <w:rsid w:val="00F3127C"/>
    <w:rsid w:val="00F31445"/>
    <w:rsid w:val="00F316E1"/>
    <w:rsid w:val="00F31C2A"/>
    <w:rsid w:val="00F31C9B"/>
    <w:rsid w:val="00F31CD0"/>
    <w:rsid w:val="00F321BC"/>
    <w:rsid w:val="00F32597"/>
    <w:rsid w:val="00F32882"/>
    <w:rsid w:val="00F32929"/>
    <w:rsid w:val="00F32AF5"/>
    <w:rsid w:val="00F32C4E"/>
    <w:rsid w:val="00F32F89"/>
    <w:rsid w:val="00F3308B"/>
    <w:rsid w:val="00F330F7"/>
    <w:rsid w:val="00F33368"/>
    <w:rsid w:val="00F33408"/>
    <w:rsid w:val="00F334C3"/>
    <w:rsid w:val="00F33662"/>
    <w:rsid w:val="00F33A10"/>
    <w:rsid w:val="00F341FC"/>
    <w:rsid w:val="00F34661"/>
    <w:rsid w:val="00F347FA"/>
    <w:rsid w:val="00F34B22"/>
    <w:rsid w:val="00F34EE8"/>
    <w:rsid w:val="00F35262"/>
    <w:rsid w:val="00F35652"/>
    <w:rsid w:val="00F35996"/>
    <w:rsid w:val="00F35AF9"/>
    <w:rsid w:val="00F36030"/>
    <w:rsid w:val="00F3637B"/>
    <w:rsid w:val="00F364D9"/>
    <w:rsid w:val="00F36548"/>
    <w:rsid w:val="00F365EC"/>
    <w:rsid w:val="00F3693D"/>
    <w:rsid w:val="00F36A13"/>
    <w:rsid w:val="00F36A50"/>
    <w:rsid w:val="00F36C7D"/>
    <w:rsid w:val="00F36C87"/>
    <w:rsid w:val="00F36D2C"/>
    <w:rsid w:val="00F36D55"/>
    <w:rsid w:val="00F36E8D"/>
    <w:rsid w:val="00F3714F"/>
    <w:rsid w:val="00F37592"/>
    <w:rsid w:val="00F376F6"/>
    <w:rsid w:val="00F379F6"/>
    <w:rsid w:val="00F37A1B"/>
    <w:rsid w:val="00F37C0D"/>
    <w:rsid w:val="00F37D17"/>
    <w:rsid w:val="00F37DC8"/>
    <w:rsid w:val="00F37EF1"/>
    <w:rsid w:val="00F40022"/>
    <w:rsid w:val="00F400B5"/>
    <w:rsid w:val="00F40168"/>
    <w:rsid w:val="00F402EB"/>
    <w:rsid w:val="00F403C4"/>
    <w:rsid w:val="00F40670"/>
    <w:rsid w:val="00F406BF"/>
    <w:rsid w:val="00F40822"/>
    <w:rsid w:val="00F40A56"/>
    <w:rsid w:val="00F40A5E"/>
    <w:rsid w:val="00F40AAE"/>
    <w:rsid w:val="00F40B08"/>
    <w:rsid w:val="00F40B36"/>
    <w:rsid w:val="00F40C16"/>
    <w:rsid w:val="00F40C1F"/>
    <w:rsid w:val="00F40D34"/>
    <w:rsid w:val="00F40EED"/>
    <w:rsid w:val="00F40FAF"/>
    <w:rsid w:val="00F41471"/>
    <w:rsid w:val="00F4148A"/>
    <w:rsid w:val="00F415F9"/>
    <w:rsid w:val="00F4169E"/>
    <w:rsid w:val="00F41AEB"/>
    <w:rsid w:val="00F41BFC"/>
    <w:rsid w:val="00F41D00"/>
    <w:rsid w:val="00F4208C"/>
    <w:rsid w:val="00F422CA"/>
    <w:rsid w:val="00F4288F"/>
    <w:rsid w:val="00F42B9C"/>
    <w:rsid w:val="00F42E9D"/>
    <w:rsid w:val="00F42FAF"/>
    <w:rsid w:val="00F43033"/>
    <w:rsid w:val="00F4314B"/>
    <w:rsid w:val="00F4322E"/>
    <w:rsid w:val="00F43309"/>
    <w:rsid w:val="00F4338F"/>
    <w:rsid w:val="00F43B48"/>
    <w:rsid w:val="00F43C24"/>
    <w:rsid w:val="00F4406D"/>
    <w:rsid w:val="00F443BD"/>
    <w:rsid w:val="00F44735"/>
    <w:rsid w:val="00F44A46"/>
    <w:rsid w:val="00F44B08"/>
    <w:rsid w:val="00F44BCE"/>
    <w:rsid w:val="00F44E5B"/>
    <w:rsid w:val="00F44F27"/>
    <w:rsid w:val="00F451BB"/>
    <w:rsid w:val="00F451F6"/>
    <w:rsid w:val="00F45332"/>
    <w:rsid w:val="00F45579"/>
    <w:rsid w:val="00F45732"/>
    <w:rsid w:val="00F457C1"/>
    <w:rsid w:val="00F4585B"/>
    <w:rsid w:val="00F458E1"/>
    <w:rsid w:val="00F45A90"/>
    <w:rsid w:val="00F45B37"/>
    <w:rsid w:val="00F45B92"/>
    <w:rsid w:val="00F45F9A"/>
    <w:rsid w:val="00F4609C"/>
    <w:rsid w:val="00F46281"/>
    <w:rsid w:val="00F46313"/>
    <w:rsid w:val="00F4650F"/>
    <w:rsid w:val="00F46580"/>
    <w:rsid w:val="00F467A9"/>
    <w:rsid w:val="00F46877"/>
    <w:rsid w:val="00F468C0"/>
    <w:rsid w:val="00F468E8"/>
    <w:rsid w:val="00F46914"/>
    <w:rsid w:val="00F46951"/>
    <w:rsid w:val="00F469D9"/>
    <w:rsid w:val="00F46B54"/>
    <w:rsid w:val="00F46C57"/>
    <w:rsid w:val="00F46D73"/>
    <w:rsid w:val="00F46E8C"/>
    <w:rsid w:val="00F46FE0"/>
    <w:rsid w:val="00F4729D"/>
    <w:rsid w:val="00F473F4"/>
    <w:rsid w:val="00F476AC"/>
    <w:rsid w:val="00F477CB"/>
    <w:rsid w:val="00F47894"/>
    <w:rsid w:val="00F478AA"/>
    <w:rsid w:val="00F478CD"/>
    <w:rsid w:val="00F47B5F"/>
    <w:rsid w:val="00F47D4E"/>
    <w:rsid w:val="00F47DDB"/>
    <w:rsid w:val="00F501EE"/>
    <w:rsid w:val="00F50300"/>
    <w:rsid w:val="00F50336"/>
    <w:rsid w:val="00F50357"/>
    <w:rsid w:val="00F50410"/>
    <w:rsid w:val="00F509CF"/>
    <w:rsid w:val="00F50C04"/>
    <w:rsid w:val="00F50E3B"/>
    <w:rsid w:val="00F510CC"/>
    <w:rsid w:val="00F5117A"/>
    <w:rsid w:val="00F5131D"/>
    <w:rsid w:val="00F519FC"/>
    <w:rsid w:val="00F51A9A"/>
    <w:rsid w:val="00F51AF2"/>
    <w:rsid w:val="00F51B44"/>
    <w:rsid w:val="00F51DFD"/>
    <w:rsid w:val="00F51F07"/>
    <w:rsid w:val="00F51FCE"/>
    <w:rsid w:val="00F52360"/>
    <w:rsid w:val="00F525FE"/>
    <w:rsid w:val="00F5263D"/>
    <w:rsid w:val="00F52D8A"/>
    <w:rsid w:val="00F530C6"/>
    <w:rsid w:val="00F5311D"/>
    <w:rsid w:val="00F5313F"/>
    <w:rsid w:val="00F5321B"/>
    <w:rsid w:val="00F53260"/>
    <w:rsid w:val="00F53619"/>
    <w:rsid w:val="00F53970"/>
    <w:rsid w:val="00F53B2D"/>
    <w:rsid w:val="00F53CBC"/>
    <w:rsid w:val="00F54292"/>
    <w:rsid w:val="00F54324"/>
    <w:rsid w:val="00F54448"/>
    <w:rsid w:val="00F54454"/>
    <w:rsid w:val="00F54697"/>
    <w:rsid w:val="00F546E9"/>
    <w:rsid w:val="00F54AA3"/>
    <w:rsid w:val="00F54BCF"/>
    <w:rsid w:val="00F54C38"/>
    <w:rsid w:val="00F54F8C"/>
    <w:rsid w:val="00F55326"/>
    <w:rsid w:val="00F556C0"/>
    <w:rsid w:val="00F556E5"/>
    <w:rsid w:val="00F557A8"/>
    <w:rsid w:val="00F55AB1"/>
    <w:rsid w:val="00F55B2C"/>
    <w:rsid w:val="00F55C6A"/>
    <w:rsid w:val="00F55CC5"/>
    <w:rsid w:val="00F55D60"/>
    <w:rsid w:val="00F55D89"/>
    <w:rsid w:val="00F55EFF"/>
    <w:rsid w:val="00F55F3C"/>
    <w:rsid w:val="00F55F5E"/>
    <w:rsid w:val="00F55FDD"/>
    <w:rsid w:val="00F56351"/>
    <w:rsid w:val="00F563C2"/>
    <w:rsid w:val="00F56613"/>
    <w:rsid w:val="00F568EE"/>
    <w:rsid w:val="00F5697A"/>
    <w:rsid w:val="00F56ACB"/>
    <w:rsid w:val="00F56D9C"/>
    <w:rsid w:val="00F56E0A"/>
    <w:rsid w:val="00F57481"/>
    <w:rsid w:val="00F57847"/>
    <w:rsid w:val="00F578BA"/>
    <w:rsid w:val="00F57C47"/>
    <w:rsid w:val="00F57CEA"/>
    <w:rsid w:val="00F57E83"/>
    <w:rsid w:val="00F57FE0"/>
    <w:rsid w:val="00F6015D"/>
    <w:rsid w:val="00F6015E"/>
    <w:rsid w:val="00F60595"/>
    <w:rsid w:val="00F60605"/>
    <w:rsid w:val="00F60796"/>
    <w:rsid w:val="00F60857"/>
    <w:rsid w:val="00F609D0"/>
    <w:rsid w:val="00F60ACF"/>
    <w:rsid w:val="00F60FCF"/>
    <w:rsid w:val="00F6105C"/>
    <w:rsid w:val="00F61124"/>
    <w:rsid w:val="00F6140E"/>
    <w:rsid w:val="00F614A7"/>
    <w:rsid w:val="00F614F2"/>
    <w:rsid w:val="00F615D5"/>
    <w:rsid w:val="00F61648"/>
    <w:rsid w:val="00F616AA"/>
    <w:rsid w:val="00F6179B"/>
    <w:rsid w:val="00F61963"/>
    <w:rsid w:val="00F61A61"/>
    <w:rsid w:val="00F61C64"/>
    <w:rsid w:val="00F61CAE"/>
    <w:rsid w:val="00F61EA8"/>
    <w:rsid w:val="00F61EEC"/>
    <w:rsid w:val="00F61FCF"/>
    <w:rsid w:val="00F62175"/>
    <w:rsid w:val="00F6273D"/>
    <w:rsid w:val="00F62F43"/>
    <w:rsid w:val="00F62FDE"/>
    <w:rsid w:val="00F634C4"/>
    <w:rsid w:val="00F636E2"/>
    <w:rsid w:val="00F63A02"/>
    <w:rsid w:val="00F63C08"/>
    <w:rsid w:val="00F63C8F"/>
    <w:rsid w:val="00F63CC1"/>
    <w:rsid w:val="00F63DE0"/>
    <w:rsid w:val="00F63F9E"/>
    <w:rsid w:val="00F64153"/>
    <w:rsid w:val="00F64366"/>
    <w:rsid w:val="00F646F6"/>
    <w:rsid w:val="00F649F7"/>
    <w:rsid w:val="00F64AC6"/>
    <w:rsid w:val="00F64C35"/>
    <w:rsid w:val="00F64CB7"/>
    <w:rsid w:val="00F64CD7"/>
    <w:rsid w:val="00F64E0B"/>
    <w:rsid w:val="00F65024"/>
    <w:rsid w:val="00F65025"/>
    <w:rsid w:val="00F65066"/>
    <w:rsid w:val="00F6509C"/>
    <w:rsid w:val="00F65158"/>
    <w:rsid w:val="00F651D5"/>
    <w:rsid w:val="00F659B7"/>
    <w:rsid w:val="00F65C24"/>
    <w:rsid w:val="00F65CDA"/>
    <w:rsid w:val="00F65D06"/>
    <w:rsid w:val="00F65E8E"/>
    <w:rsid w:val="00F65F15"/>
    <w:rsid w:val="00F65FC3"/>
    <w:rsid w:val="00F66588"/>
    <w:rsid w:val="00F665D1"/>
    <w:rsid w:val="00F6661B"/>
    <w:rsid w:val="00F667F6"/>
    <w:rsid w:val="00F667F9"/>
    <w:rsid w:val="00F66851"/>
    <w:rsid w:val="00F6685D"/>
    <w:rsid w:val="00F66B03"/>
    <w:rsid w:val="00F66B6D"/>
    <w:rsid w:val="00F66CEB"/>
    <w:rsid w:val="00F66EA3"/>
    <w:rsid w:val="00F66F55"/>
    <w:rsid w:val="00F670DE"/>
    <w:rsid w:val="00F67231"/>
    <w:rsid w:val="00F67318"/>
    <w:rsid w:val="00F67356"/>
    <w:rsid w:val="00F6765A"/>
    <w:rsid w:val="00F6771C"/>
    <w:rsid w:val="00F678CD"/>
    <w:rsid w:val="00F67ABA"/>
    <w:rsid w:val="00F67D64"/>
    <w:rsid w:val="00F67E27"/>
    <w:rsid w:val="00F67E4F"/>
    <w:rsid w:val="00F67FB7"/>
    <w:rsid w:val="00F7024D"/>
    <w:rsid w:val="00F702A8"/>
    <w:rsid w:val="00F702E0"/>
    <w:rsid w:val="00F703E2"/>
    <w:rsid w:val="00F7044A"/>
    <w:rsid w:val="00F70770"/>
    <w:rsid w:val="00F70830"/>
    <w:rsid w:val="00F70A3F"/>
    <w:rsid w:val="00F70EA8"/>
    <w:rsid w:val="00F70ECF"/>
    <w:rsid w:val="00F71167"/>
    <w:rsid w:val="00F716B4"/>
    <w:rsid w:val="00F717AA"/>
    <w:rsid w:val="00F71852"/>
    <w:rsid w:val="00F71BC5"/>
    <w:rsid w:val="00F71E3E"/>
    <w:rsid w:val="00F72044"/>
    <w:rsid w:val="00F7216B"/>
    <w:rsid w:val="00F72401"/>
    <w:rsid w:val="00F72431"/>
    <w:rsid w:val="00F72745"/>
    <w:rsid w:val="00F727B4"/>
    <w:rsid w:val="00F728F4"/>
    <w:rsid w:val="00F72B25"/>
    <w:rsid w:val="00F72CA6"/>
    <w:rsid w:val="00F72DB7"/>
    <w:rsid w:val="00F7307C"/>
    <w:rsid w:val="00F731C3"/>
    <w:rsid w:val="00F73209"/>
    <w:rsid w:val="00F73465"/>
    <w:rsid w:val="00F738E2"/>
    <w:rsid w:val="00F73A23"/>
    <w:rsid w:val="00F73A65"/>
    <w:rsid w:val="00F73C14"/>
    <w:rsid w:val="00F73C20"/>
    <w:rsid w:val="00F73F9E"/>
    <w:rsid w:val="00F73FA0"/>
    <w:rsid w:val="00F74186"/>
    <w:rsid w:val="00F741F6"/>
    <w:rsid w:val="00F74253"/>
    <w:rsid w:val="00F74596"/>
    <w:rsid w:val="00F7478A"/>
    <w:rsid w:val="00F747D3"/>
    <w:rsid w:val="00F74BD0"/>
    <w:rsid w:val="00F74CDD"/>
    <w:rsid w:val="00F74D19"/>
    <w:rsid w:val="00F74ED8"/>
    <w:rsid w:val="00F74F6E"/>
    <w:rsid w:val="00F75064"/>
    <w:rsid w:val="00F751A2"/>
    <w:rsid w:val="00F752FF"/>
    <w:rsid w:val="00F753E3"/>
    <w:rsid w:val="00F7548B"/>
    <w:rsid w:val="00F754AE"/>
    <w:rsid w:val="00F756EF"/>
    <w:rsid w:val="00F758BB"/>
    <w:rsid w:val="00F75C72"/>
    <w:rsid w:val="00F75F33"/>
    <w:rsid w:val="00F76223"/>
    <w:rsid w:val="00F7628F"/>
    <w:rsid w:val="00F763CA"/>
    <w:rsid w:val="00F76503"/>
    <w:rsid w:val="00F76A68"/>
    <w:rsid w:val="00F76C3B"/>
    <w:rsid w:val="00F76D77"/>
    <w:rsid w:val="00F76DAA"/>
    <w:rsid w:val="00F76FAD"/>
    <w:rsid w:val="00F76FE5"/>
    <w:rsid w:val="00F774DE"/>
    <w:rsid w:val="00F77522"/>
    <w:rsid w:val="00F77780"/>
    <w:rsid w:val="00F7782A"/>
    <w:rsid w:val="00F779C4"/>
    <w:rsid w:val="00F77B0F"/>
    <w:rsid w:val="00F77B96"/>
    <w:rsid w:val="00F77D9B"/>
    <w:rsid w:val="00F77DB9"/>
    <w:rsid w:val="00F77DFD"/>
    <w:rsid w:val="00F77E2D"/>
    <w:rsid w:val="00F77EE3"/>
    <w:rsid w:val="00F77F0D"/>
    <w:rsid w:val="00F77F42"/>
    <w:rsid w:val="00F77FA1"/>
    <w:rsid w:val="00F77FBC"/>
    <w:rsid w:val="00F8001A"/>
    <w:rsid w:val="00F8011F"/>
    <w:rsid w:val="00F8046B"/>
    <w:rsid w:val="00F804FB"/>
    <w:rsid w:val="00F805E6"/>
    <w:rsid w:val="00F807F6"/>
    <w:rsid w:val="00F8089F"/>
    <w:rsid w:val="00F80B63"/>
    <w:rsid w:val="00F80B9B"/>
    <w:rsid w:val="00F80DE9"/>
    <w:rsid w:val="00F80ED2"/>
    <w:rsid w:val="00F80F2E"/>
    <w:rsid w:val="00F8117C"/>
    <w:rsid w:val="00F812F5"/>
    <w:rsid w:val="00F81658"/>
    <w:rsid w:val="00F81737"/>
    <w:rsid w:val="00F81831"/>
    <w:rsid w:val="00F81EAF"/>
    <w:rsid w:val="00F81EB7"/>
    <w:rsid w:val="00F81EB8"/>
    <w:rsid w:val="00F81FDA"/>
    <w:rsid w:val="00F82147"/>
    <w:rsid w:val="00F82231"/>
    <w:rsid w:val="00F82530"/>
    <w:rsid w:val="00F82897"/>
    <w:rsid w:val="00F8292D"/>
    <w:rsid w:val="00F82D30"/>
    <w:rsid w:val="00F82DD3"/>
    <w:rsid w:val="00F82FDB"/>
    <w:rsid w:val="00F830EC"/>
    <w:rsid w:val="00F83562"/>
    <w:rsid w:val="00F835C3"/>
    <w:rsid w:val="00F8369F"/>
    <w:rsid w:val="00F8371C"/>
    <w:rsid w:val="00F83870"/>
    <w:rsid w:val="00F838E5"/>
    <w:rsid w:val="00F84055"/>
    <w:rsid w:val="00F842A2"/>
    <w:rsid w:val="00F842DC"/>
    <w:rsid w:val="00F8435D"/>
    <w:rsid w:val="00F84DB7"/>
    <w:rsid w:val="00F84EB4"/>
    <w:rsid w:val="00F852A0"/>
    <w:rsid w:val="00F854E8"/>
    <w:rsid w:val="00F8578F"/>
    <w:rsid w:val="00F85978"/>
    <w:rsid w:val="00F85C10"/>
    <w:rsid w:val="00F85C72"/>
    <w:rsid w:val="00F85C94"/>
    <w:rsid w:val="00F85D51"/>
    <w:rsid w:val="00F85D7A"/>
    <w:rsid w:val="00F86137"/>
    <w:rsid w:val="00F86429"/>
    <w:rsid w:val="00F86494"/>
    <w:rsid w:val="00F8658F"/>
    <w:rsid w:val="00F867A4"/>
    <w:rsid w:val="00F8685E"/>
    <w:rsid w:val="00F868FF"/>
    <w:rsid w:val="00F86AE8"/>
    <w:rsid w:val="00F86B10"/>
    <w:rsid w:val="00F86BE1"/>
    <w:rsid w:val="00F86C0D"/>
    <w:rsid w:val="00F86C16"/>
    <w:rsid w:val="00F86E53"/>
    <w:rsid w:val="00F86EF7"/>
    <w:rsid w:val="00F86F80"/>
    <w:rsid w:val="00F86FF7"/>
    <w:rsid w:val="00F8712C"/>
    <w:rsid w:val="00F8744A"/>
    <w:rsid w:val="00F876D9"/>
    <w:rsid w:val="00F87707"/>
    <w:rsid w:val="00F877E3"/>
    <w:rsid w:val="00F878BF"/>
    <w:rsid w:val="00F87AAE"/>
    <w:rsid w:val="00F900BF"/>
    <w:rsid w:val="00F901C8"/>
    <w:rsid w:val="00F90258"/>
    <w:rsid w:val="00F902E4"/>
    <w:rsid w:val="00F903A2"/>
    <w:rsid w:val="00F9076F"/>
    <w:rsid w:val="00F907B3"/>
    <w:rsid w:val="00F9089A"/>
    <w:rsid w:val="00F90A6C"/>
    <w:rsid w:val="00F90AF0"/>
    <w:rsid w:val="00F90CDA"/>
    <w:rsid w:val="00F91020"/>
    <w:rsid w:val="00F9117E"/>
    <w:rsid w:val="00F91434"/>
    <w:rsid w:val="00F91587"/>
    <w:rsid w:val="00F915E6"/>
    <w:rsid w:val="00F915FF"/>
    <w:rsid w:val="00F917F1"/>
    <w:rsid w:val="00F91AC0"/>
    <w:rsid w:val="00F91B35"/>
    <w:rsid w:val="00F91CEE"/>
    <w:rsid w:val="00F91D02"/>
    <w:rsid w:val="00F9206D"/>
    <w:rsid w:val="00F92377"/>
    <w:rsid w:val="00F92495"/>
    <w:rsid w:val="00F925EE"/>
    <w:rsid w:val="00F927B7"/>
    <w:rsid w:val="00F92A00"/>
    <w:rsid w:val="00F92ECE"/>
    <w:rsid w:val="00F9307D"/>
    <w:rsid w:val="00F93089"/>
    <w:rsid w:val="00F93177"/>
    <w:rsid w:val="00F93483"/>
    <w:rsid w:val="00F934DD"/>
    <w:rsid w:val="00F93680"/>
    <w:rsid w:val="00F939EC"/>
    <w:rsid w:val="00F93D8F"/>
    <w:rsid w:val="00F93DCC"/>
    <w:rsid w:val="00F93DEA"/>
    <w:rsid w:val="00F940C9"/>
    <w:rsid w:val="00F9414F"/>
    <w:rsid w:val="00F944DB"/>
    <w:rsid w:val="00F944EC"/>
    <w:rsid w:val="00F94536"/>
    <w:rsid w:val="00F947DB"/>
    <w:rsid w:val="00F94818"/>
    <w:rsid w:val="00F949E5"/>
    <w:rsid w:val="00F94A56"/>
    <w:rsid w:val="00F94AA6"/>
    <w:rsid w:val="00F94BE3"/>
    <w:rsid w:val="00F94CF7"/>
    <w:rsid w:val="00F94D27"/>
    <w:rsid w:val="00F95025"/>
    <w:rsid w:val="00F953F5"/>
    <w:rsid w:val="00F955EF"/>
    <w:rsid w:val="00F95782"/>
    <w:rsid w:val="00F957DA"/>
    <w:rsid w:val="00F95B20"/>
    <w:rsid w:val="00F95B9A"/>
    <w:rsid w:val="00F95DC2"/>
    <w:rsid w:val="00F95EC1"/>
    <w:rsid w:val="00F95F91"/>
    <w:rsid w:val="00F96042"/>
    <w:rsid w:val="00F96068"/>
    <w:rsid w:val="00F96473"/>
    <w:rsid w:val="00F96552"/>
    <w:rsid w:val="00F96704"/>
    <w:rsid w:val="00F96859"/>
    <w:rsid w:val="00F96869"/>
    <w:rsid w:val="00F968E5"/>
    <w:rsid w:val="00F96952"/>
    <w:rsid w:val="00F96961"/>
    <w:rsid w:val="00F96C03"/>
    <w:rsid w:val="00F96DF5"/>
    <w:rsid w:val="00F96E22"/>
    <w:rsid w:val="00F9754E"/>
    <w:rsid w:val="00F97993"/>
    <w:rsid w:val="00F97DBE"/>
    <w:rsid w:val="00FA09BD"/>
    <w:rsid w:val="00FA0B02"/>
    <w:rsid w:val="00FA0B56"/>
    <w:rsid w:val="00FA0C73"/>
    <w:rsid w:val="00FA0EF5"/>
    <w:rsid w:val="00FA1034"/>
    <w:rsid w:val="00FA1109"/>
    <w:rsid w:val="00FA1306"/>
    <w:rsid w:val="00FA142D"/>
    <w:rsid w:val="00FA1781"/>
    <w:rsid w:val="00FA1803"/>
    <w:rsid w:val="00FA182D"/>
    <w:rsid w:val="00FA1A2D"/>
    <w:rsid w:val="00FA1BB3"/>
    <w:rsid w:val="00FA1F52"/>
    <w:rsid w:val="00FA1F6F"/>
    <w:rsid w:val="00FA2173"/>
    <w:rsid w:val="00FA21E2"/>
    <w:rsid w:val="00FA22E3"/>
    <w:rsid w:val="00FA236A"/>
    <w:rsid w:val="00FA242A"/>
    <w:rsid w:val="00FA25FE"/>
    <w:rsid w:val="00FA2816"/>
    <w:rsid w:val="00FA2AE4"/>
    <w:rsid w:val="00FA2BD9"/>
    <w:rsid w:val="00FA2CC5"/>
    <w:rsid w:val="00FA2D5C"/>
    <w:rsid w:val="00FA2E01"/>
    <w:rsid w:val="00FA3246"/>
    <w:rsid w:val="00FA34C0"/>
    <w:rsid w:val="00FA3CBE"/>
    <w:rsid w:val="00FA3F37"/>
    <w:rsid w:val="00FA4003"/>
    <w:rsid w:val="00FA40EB"/>
    <w:rsid w:val="00FA45F9"/>
    <w:rsid w:val="00FA475F"/>
    <w:rsid w:val="00FA4819"/>
    <w:rsid w:val="00FA4BD6"/>
    <w:rsid w:val="00FA4C55"/>
    <w:rsid w:val="00FA4D3E"/>
    <w:rsid w:val="00FA4FB0"/>
    <w:rsid w:val="00FA4FD3"/>
    <w:rsid w:val="00FA5289"/>
    <w:rsid w:val="00FA52D0"/>
    <w:rsid w:val="00FA53D2"/>
    <w:rsid w:val="00FA560E"/>
    <w:rsid w:val="00FA5709"/>
    <w:rsid w:val="00FA57FF"/>
    <w:rsid w:val="00FA588D"/>
    <w:rsid w:val="00FA5B0C"/>
    <w:rsid w:val="00FA5BCC"/>
    <w:rsid w:val="00FA5D62"/>
    <w:rsid w:val="00FA5E51"/>
    <w:rsid w:val="00FA5E64"/>
    <w:rsid w:val="00FA5E83"/>
    <w:rsid w:val="00FA618B"/>
    <w:rsid w:val="00FA663D"/>
    <w:rsid w:val="00FA6925"/>
    <w:rsid w:val="00FA69C6"/>
    <w:rsid w:val="00FA6E18"/>
    <w:rsid w:val="00FA6E6F"/>
    <w:rsid w:val="00FA6F0B"/>
    <w:rsid w:val="00FA7084"/>
    <w:rsid w:val="00FA7210"/>
    <w:rsid w:val="00FA722A"/>
    <w:rsid w:val="00FA74B2"/>
    <w:rsid w:val="00FA7693"/>
    <w:rsid w:val="00FA7799"/>
    <w:rsid w:val="00FA7828"/>
    <w:rsid w:val="00FA78FB"/>
    <w:rsid w:val="00FA7A12"/>
    <w:rsid w:val="00FA7BCB"/>
    <w:rsid w:val="00FA7BD9"/>
    <w:rsid w:val="00FA7CEB"/>
    <w:rsid w:val="00FA7CEC"/>
    <w:rsid w:val="00FA7D2A"/>
    <w:rsid w:val="00FA7E92"/>
    <w:rsid w:val="00FA7F41"/>
    <w:rsid w:val="00FB02AE"/>
    <w:rsid w:val="00FB0392"/>
    <w:rsid w:val="00FB045F"/>
    <w:rsid w:val="00FB0526"/>
    <w:rsid w:val="00FB0531"/>
    <w:rsid w:val="00FB0564"/>
    <w:rsid w:val="00FB05F2"/>
    <w:rsid w:val="00FB065F"/>
    <w:rsid w:val="00FB0729"/>
    <w:rsid w:val="00FB0976"/>
    <w:rsid w:val="00FB0983"/>
    <w:rsid w:val="00FB0BD0"/>
    <w:rsid w:val="00FB0BE3"/>
    <w:rsid w:val="00FB0D6D"/>
    <w:rsid w:val="00FB0E35"/>
    <w:rsid w:val="00FB1061"/>
    <w:rsid w:val="00FB1388"/>
    <w:rsid w:val="00FB14D8"/>
    <w:rsid w:val="00FB17F4"/>
    <w:rsid w:val="00FB18D4"/>
    <w:rsid w:val="00FB1E2F"/>
    <w:rsid w:val="00FB200D"/>
    <w:rsid w:val="00FB20E7"/>
    <w:rsid w:val="00FB219D"/>
    <w:rsid w:val="00FB2458"/>
    <w:rsid w:val="00FB26CA"/>
    <w:rsid w:val="00FB279B"/>
    <w:rsid w:val="00FB27A2"/>
    <w:rsid w:val="00FB2817"/>
    <w:rsid w:val="00FB2A54"/>
    <w:rsid w:val="00FB2AD7"/>
    <w:rsid w:val="00FB2B10"/>
    <w:rsid w:val="00FB2C05"/>
    <w:rsid w:val="00FB2DE1"/>
    <w:rsid w:val="00FB2E0A"/>
    <w:rsid w:val="00FB2E0D"/>
    <w:rsid w:val="00FB2E8D"/>
    <w:rsid w:val="00FB2EE9"/>
    <w:rsid w:val="00FB308A"/>
    <w:rsid w:val="00FB3096"/>
    <w:rsid w:val="00FB323B"/>
    <w:rsid w:val="00FB35DC"/>
    <w:rsid w:val="00FB369C"/>
    <w:rsid w:val="00FB3883"/>
    <w:rsid w:val="00FB389F"/>
    <w:rsid w:val="00FB38B0"/>
    <w:rsid w:val="00FB3B01"/>
    <w:rsid w:val="00FB3B4C"/>
    <w:rsid w:val="00FB3E7C"/>
    <w:rsid w:val="00FB3EDC"/>
    <w:rsid w:val="00FB3F16"/>
    <w:rsid w:val="00FB4036"/>
    <w:rsid w:val="00FB4091"/>
    <w:rsid w:val="00FB40B9"/>
    <w:rsid w:val="00FB427B"/>
    <w:rsid w:val="00FB42C8"/>
    <w:rsid w:val="00FB4479"/>
    <w:rsid w:val="00FB47D6"/>
    <w:rsid w:val="00FB48C6"/>
    <w:rsid w:val="00FB4B9A"/>
    <w:rsid w:val="00FB4C7B"/>
    <w:rsid w:val="00FB4F65"/>
    <w:rsid w:val="00FB5165"/>
    <w:rsid w:val="00FB5608"/>
    <w:rsid w:val="00FB5667"/>
    <w:rsid w:val="00FB5698"/>
    <w:rsid w:val="00FB57DC"/>
    <w:rsid w:val="00FB5879"/>
    <w:rsid w:val="00FB5A1B"/>
    <w:rsid w:val="00FB5B22"/>
    <w:rsid w:val="00FB5B53"/>
    <w:rsid w:val="00FB5B93"/>
    <w:rsid w:val="00FB5E63"/>
    <w:rsid w:val="00FB5EC7"/>
    <w:rsid w:val="00FB606C"/>
    <w:rsid w:val="00FB6539"/>
    <w:rsid w:val="00FB6579"/>
    <w:rsid w:val="00FB65F6"/>
    <w:rsid w:val="00FB6699"/>
    <w:rsid w:val="00FB67DE"/>
    <w:rsid w:val="00FB684A"/>
    <w:rsid w:val="00FB698A"/>
    <w:rsid w:val="00FB6AFB"/>
    <w:rsid w:val="00FB6FD2"/>
    <w:rsid w:val="00FB70FA"/>
    <w:rsid w:val="00FB717B"/>
    <w:rsid w:val="00FB71CF"/>
    <w:rsid w:val="00FB72AE"/>
    <w:rsid w:val="00FB73DA"/>
    <w:rsid w:val="00FB7437"/>
    <w:rsid w:val="00FB7AAE"/>
    <w:rsid w:val="00FB7AC0"/>
    <w:rsid w:val="00FB7FD0"/>
    <w:rsid w:val="00FC017A"/>
    <w:rsid w:val="00FC0602"/>
    <w:rsid w:val="00FC06D4"/>
    <w:rsid w:val="00FC0745"/>
    <w:rsid w:val="00FC0837"/>
    <w:rsid w:val="00FC096B"/>
    <w:rsid w:val="00FC0C47"/>
    <w:rsid w:val="00FC0EB6"/>
    <w:rsid w:val="00FC0EEF"/>
    <w:rsid w:val="00FC1108"/>
    <w:rsid w:val="00FC13D5"/>
    <w:rsid w:val="00FC14B9"/>
    <w:rsid w:val="00FC16B9"/>
    <w:rsid w:val="00FC16F6"/>
    <w:rsid w:val="00FC1708"/>
    <w:rsid w:val="00FC178D"/>
    <w:rsid w:val="00FC187E"/>
    <w:rsid w:val="00FC1917"/>
    <w:rsid w:val="00FC1937"/>
    <w:rsid w:val="00FC1BFA"/>
    <w:rsid w:val="00FC1CCF"/>
    <w:rsid w:val="00FC1CD1"/>
    <w:rsid w:val="00FC1EF6"/>
    <w:rsid w:val="00FC1F77"/>
    <w:rsid w:val="00FC237D"/>
    <w:rsid w:val="00FC2616"/>
    <w:rsid w:val="00FC283C"/>
    <w:rsid w:val="00FC29D3"/>
    <w:rsid w:val="00FC2AAD"/>
    <w:rsid w:val="00FC2F39"/>
    <w:rsid w:val="00FC3153"/>
    <w:rsid w:val="00FC3425"/>
    <w:rsid w:val="00FC350E"/>
    <w:rsid w:val="00FC359F"/>
    <w:rsid w:val="00FC3625"/>
    <w:rsid w:val="00FC3ACF"/>
    <w:rsid w:val="00FC4045"/>
    <w:rsid w:val="00FC406D"/>
    <w:rsid w:val="00FC40D8"/>
    <w:rsid w:val="00FC426D"/>
    <w:rsid w:val="00FC43CB"/>
    <w:rsid w:val="00FC498D"/>
    <w:rsid w:val="00FC52D8"/>
    <w:rsid w:val="00FC5AD7"/>
    <w:rsid w:val="00FC5CC4"/>
    <w:rsid w:val="00FC5D60"/>
    <w:rsid w:val="00FC5E1A"/>
    <w:rsid w:val="00FC5E60"/>
    <w:rsid w:val="00FC63C0"/>
    <w:rsid w:val="00FC649D"/>
    <w:rsid w:val="00FC6A2B"/>
    <w:rsid w:val="00FC6BCE"/>
    <w:rsid w:val="00FC6E18"/>
    <w:rsid w:val="00FC6E59"/>
    <w:rsid w:val="00FC6FBC"/>
    <w:rsid w:val="00FC6FE0"/>
    <w:rsid w:val="00FC711B"/>
    <w:rsid w:val="00FC730D"/>
    <w:rsid w:val="00FC7333"/>
    <w:rsid w:val="00FC7492"/>
    <w:rsid w:val="00FC75D5"/>
    <w:rsid w:val="00FC75EA"/>
    <w:rsid w:val="00FC7616"/>
    <w:rsid w:val="00FC76FB"/>
    <w:rsid w:val="00FC77E8"/>
    <w:rsid w:val="00FC79EE"/>
    <w:rsid w:val="00FC7A8A"/>
    <w:rsid w:val="00FC7B13"/>
    <w:rsid w:val="00FC7C0B"/>
    <w:rsid w:val="00FD01C7"/>
    <w:rsid w:val="00FD01D9"/>
    <w:rsid w:val="00FD02B4"/>
    <w:rsid w:val="00FD04CA"/>
    <w:rsid w:val="00FD0614"/>
    <w:rsid w:val="00FD077A"/>
    <w:rsid w:val="00FD0C82"/>
    <w:rsid w:val="00FD0D89"/>
    <w:rsid w:val="00FD0E48"/>
    <w:rsid w:val="00FD0F95"/>
    <w:rsid w:val="00FD149F"/>
    <w:rsid w:val="00FD15E8"/>
    <w:rsid w:val="00FD1648"/>
    <w:rsid w:val="00FD176F"/>
    <w:rsid w:val="00FD18B0"/>
    <w:rsid w:val="00FD1925"/>
    <w:rsid w:val="00FD1937"/>
    <w:rsid w:val="00FD1A29"/>
    <w:rsid w:val="00FD1B8E"/>
    <w:rsid w:val="00FD210F"/>
    <w:rsid w:val="00FD2151"/>
    <w:rsid w:val="00FD2221"/>
    <w:rsid w:val="00FD227E"/>
    <w:rsid w:val="00FD23E0"/>
    <w:rsid w:val="00FD2510"/>
    <w:rsid w:val="00FD257B"/>
    <w:rsid w:val="00FD25AD"/>
    <w:rsid w:val="00FD288D"/>
    <w:rsid w:val="00FD2930"/>
    <w:rsid w:val="00FD2AC5"/>
    <w:rsid w:val="00FD2AF5"/>
    <w:rsid w:val="00FD3121"/>
    <w:rsid w:val="00FD3186"/>
    <w:rsid w:val="00FD32FA"/>
    <w:rsid w:val="00FD3424"/>
    <w:rsid w:val="00FD3560"/>
    <w:rsid w:val="00FD3902"/>
    <w:rsid w:val="00FD39A0"/>
    <w:rsid w:val="00FD3A44"/>
    <w:rsid w:val="00FD3CC3"/>
    <w:rsid w:val="00FD3CC7"/>
    <w:rsid w:val="00FD3EEF"/>
    <w:rsid w:val="00FD3F91"/>
    <w:rsid w:val="00FD3FD8"/>
    <w:rsid w:val="00FD41F5"/>
    <w:rsid w:val="00FD422D"/>
    <w:rsid w:val="00FD42FF"/>
    <w:rsid w:val="00FD4355"/>
    <w:rsid w:val="00FD43CC"/>
    <w:rsid w:val="00FD459B"/>
    <w:rsid w:val="00FD4823"/>
    <w:rsid w:val="00FD4A2E"/>
    <w:rsid w:val="00FD4A5E"/>
    <w:rsid w:val="00FD4DB4"/>
    <w:rsid w:val="00FD5107"/>
    <w:rsid w:val="00FD52C0"/>
    <w:rsid w:val="00FD52E7"/>
    <w:rsid w:val="00FD5334"/>
    <w:rsid w:val="00FD53F9"/>
    <w:rsid w:val="00FD552B"/>
    <w:rsid w:val="00FD5721"/>
    <w:rsid w:val="00FD57EF"/>
    <w:rsid w:val="00FD5C6B"/>
    <w:rsid w:val="00FD5DD0"/>
    <w:rsid w:val="00FD5FB4"/>
    <w:rsid w:val="00FD6113"/>
    <w:rsid w:val="00FD6227"/>
    <w:rsid w:val="00FD632B"/>
    <w:rsid w:val="00FD648E"/>
    <w:rsid w:val="00FD64DB"/>
    <w:rsid w:val="00FD66CA"/>
    <w:rsid w:val="00FD6737"/>
    <w:rsid w:val="00FD67D3"/>
    <w:rsid w:val="00FD690F"/>
    <w:rsid w:val="00FD6A05"/>
    <w:rsid w:val="00FD6A10"/>
    <w:rsid w:val="00FD6A40"/>
    <w:rsid w:val="00FD6CDA"/>
    <w:rsid w:val="00FD6F2D"/>
    <w:rsid w:val="00FD6FE9"/>
    <w:rsid w:val="00FD7075"/>
    <w:rsid w:val="00FD7252"/>
    <w:rsid w:val="00FD7314"/>
    <w:rsid w:val="00FD747C"/>
    <w:rsid w:val="00FD78CA"/>
    <w:rsid w:val="00FD7AD1"/>
    <w:rsid w:val="00FD7B31"/>
    <w:rsid w:val="00FD7B83"/>
    <w:rsid w:val="00FD7DE3"/>
    <w:rsid w:val="00FD7F8F"/>
    <w:rsid w:val="00FD7FAE"/>
    <w:rsid w:val="00FE0026"/>
    <w:rsid w:val="00FE004D"/>
    <w:rsid w:val="00FE00C8"/>
    <w:rsid w:val="00FE0622"/>
    <w:rsid w:val="00FE0C5B"/>
    <w:rsid w:val="00FE0C8D"/>
    <w:rsid w:val="00FE0CEB"/>
    <w:rsid w:val="00FE0D2A"/>
    <w:rsid w:val="00FE0D2C"/>
    <w:rsid w:val="00FE0F6C"/>
    <w:rsid w:val="00FE0F75"/>
    <w:rsid w:val="00FE13D8"/>
    <w:rsid w:val="00FE152B"/>
    <w:rsid w:val="00FE154D"/>
    <w:rsid w:val="00FE17CE"/>
    <w:rsid w:val="00FE1848"/>
    <w:rsid w:val="00FE18A0"/>
    <w:rsid w:val="00FE1F23"/>
    <w:rsid w:val="00FE1F54"/>
    <w:rsid w:val="00FE2191"/>
    <w:rsid w:val="00FE22BB"/>
    <w:rsid w:val="00FE2831"/>
    <w:rsid w:val="00FE2FB6"/>
    <w:rsid w:val="00FE318A"/>
    <w:rsid w:val="00FE326B"/>
    <w:rsid w:val="00FE3484"/>
    <w:rsid w:val="00FE36BF"/>
    <w:rsid w:val="00FE386E"/>
    <w:rsid w:val="00FE3981"/>
    <w:rsid w:val="00FE39C9"/>
    <w:rsid w:val="00FE3A43"/>
    <w:rsid w:val="00FE3CED"/>
    <w:rsid w:val="00FE3FA8"/>
    <w:rsid w:val="00FE4255"/>
    <w:rsid w:val="00FE42DF"/>
    <w:rsid w:val="00FE4316"/>
    <w:rsid w:val="00FE4351"/>
    <w:rsid w:val="00FE440B"/>
    <w:rsid w:val="00FE4BB3"/>
    <w:rsid w:val="00FE4CC8"/>
    <w:rsid w:val="00FE4E2D"/>
    <w:rsid w:val="00FE5748"/>
    <w:rsid w:val="00FE5853"/>
    <w:rsid w:val="00FE585F"/>
    <w:rsid w:val="00FE5980"/>
    <w:rsid w:val="00FE59D8"/>
    <w:rsid w:val="00FE5E38"/>
    <w:rsid w:val="00FE5E9E"/>
    <w:rsid w:val="00FE5FBB"/>
    <w:rsid w:val="00FE60C9"/>
    <w:rsid w:val="00FE60F6"/>
    <w:rsid w:val="00FE6A34"/>
    <w:rsid w:val="00FE6A72"/>
    <w:rsid w:val="00FE6AAE"/>
    <w:rsid w:val="00FE6B1C"/>
    <w:rsid w:val="00FE6E1D"/>
    <w:rsid w:val="00FE6F4C"/>
    <w:rsid w:val="00FE7124"/>
    <w:rsid w:val="00FE7286"/>
    <w:rsid w:val="00FE748F"/>
    <w:rsid w:val="00FE75F0"/>
    <w:rsid w:val="00FE767F"/>
    <w:rsid w:val="00FE76E7"/>
    <w:rsid w:val="00FE78A3"/>
    <w:rsid w:val="00FE795D"/>
    <w:rsid w:val="00FE7978"/>
    <w:rsid w:val="00FE7A0D"/>
    <w:rsid w:val="00FE7E44"/>
    <w:rsid w:val="00FE7FF1"/>
    <w:rsid w:val="00FF0257"/>
    <w:rsid w:val="00FF0392"/>
    <w:rsid w:val="00FF03D3"/>
    <w:rsid w:val="00FF0587"/>
    <w:rsid w:val="00FF0AEC"/>
    <w:rsid w:val="00FF0B29"/>
    <w:rsid w:val="00FF0B69"/>
    <w:rsid w:val="00FF0BCF"/>
    <w:rsid w:val="00FF0E4B"/>
    <w:rsid w:val="00FF0E55"/>
    <w:rsid w:val="00FF0E7D"/>
    <w:rsid w:val="00FF101B"/>
    <w:rsid w:val="00FF1126"/>
    <w:rsid w:val="00FF1176"/>
    <w:rsid w:val="00FF11D9"/>
    <w:rsid w:val="00FF12C2"/>
    <w:rsid w:val="00FF1408"/>
    <w:rsid w:val="00FF1477"/>
    <w:rsid w:val="00FF172C"/>
    <w:rsid w:val="00FF19B9"/>
    <w:rsid w:val="00FF1D5C"/>
    <w:rsid w:val="00FF250A"/>
    <w:rsid w:val="00FF2781"/>
    <w:rsid w:val="00FF281B"/>
    <w:rsid w:val="00FF2907"/>
    <w:rsid w:val="00FF291E"/>
    <w:rsid w:val="00FF2A52"/>
    <w:rsid w:val="00FF2BD3"/>
    <w:rsid w:val="00FF2FC0"/>
    <w:rsid w:val="00FF3195"/>
    <w:rsid w:val="00FF3242"/>
    <w:rsid w:val="00FF338C"/>
    <w:rsid w:val="00FF345A"/>
    <w:rsid w:val="00FF352E"/>
    <w:rsid w:val="00FF3635"/>
    <w:rsid w:val="00FF381F"/>
    <w:rsid w:val="00FF3B9B"/>
    <w:rsid w:val="00FF3D61"/>
    <w:rsid w:val="00FF409A"/>
    <w:rsid w:val="00FF4118"/>
    <w:rsid w:val="00FF4150"/>
    <w:rsid w:val="00FF4165"/>
    <w:rsid w:val="00FF4455"/>
    <w:rsid w:val="00FF4518"/>
    <w:rsid w:val="00FF4576"/>
    <w:rsid w:val="00FF474C"/>
    <w:rsid w:val="00FF47C9"/>
    <w:rsid w:val="00FF4922"/>
    <w:rsid w:val="00FF4D52"/>
    <w:rsid w:val="00FF5036"/>
    <w:rsid w:val="00FF5478"/>
    <w:rsid w:val="00FF5676"/>
    <w:rsid w:val="00FF57B7"/>
    <w:rsid w:val="00FF592C"/>
    <w:rsid w:val="00FF5AB9"/>
    <w:rsid w:val="00FF5B1E"/>
    <w:rsid w:val="00FF5ED9"/>
    <w:rsid w:val="00FF604A"/>
    <w:rsid w:val="00FF609C"/>
    <w:rsid w:val="00FF6BA9"/>
    <w:rsid w:val="00FF6C34"/>
    <w:rsid w:val="00FF6E62"/>
    <w:rsid w:val="00FF6F27"/>
    <w:rsid w:val="00FF6F31"/>
    <w:rsid w:val="00FF71D8"/>
    <w:rsid w:val="00FF7589"/>
    <w:rsid w:val="00FF770C"/>
    <w:rsid w:val="00FF7920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4CE4D6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EA8"/>
    <w:rPr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A32E12"/>
    <w:pPr>
      <w:keepNext/>
      <w:spacing w:before="240" w:after="60" w:line="276" w:lineRule="auto"/>
      <w:outlineLvl w:val="0"/>
    </w:pPr>
    <w:rPr>
      <w:rFonts w:ascii="Arial" w:eastAsia="Calibri" w:hAnsi="Arial"/>
      <w:b/>
      <w:bCs/>
      <w:kern w:val="32"/>
      <w:sz w:val="32"/>
      <w:szCs w:val="32"/>
      <w:lang w:eastAsia="en-US"/>
    </w:rPr>
  </w:style>
  <w:style w:type="paragraph" w:styleId="Balk2">
    <w:name w:val="heading 2"/>
    <w:basedOn w:val="Normal"/>
    <w:next w:val="Normal"/>
    <w:qFormat/>
    <w:rsid w:val="002136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0B16E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C56BD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C56BD7"/>
  </w:style>
  <w:style w:type="paragraph" w:styleId="DipnotMetni">
    <w:name w:val="footnote text"/>
    <w:basedOn w:val="Normal"/>
    <w:link w:val="DipnotMetniChar"/>
    <w:rsid w:val="00133F87"/>
    <w:rPr>
      <w:sz w:val="20"/>
      <w:szCs w:val="20"/>
      <w:lang w:val="x-none"/>
    </w:rPr>
  </w:style>
  <w:style w:type="character" w:styleId="DipnotBavurusu">
    <w:name w:val="footnote reference"/>
    <w:aliases w:val="Footnote Reference Number,number,Footnote symbol,Voetnootverwijzing,Footnote number,fr,o,Footnotemark,FR,Footnotemark1,Footnotemark2,FR1,Footnotemark3,FR2,Footnotemark4,FR3,Footnotemark5,FR4,Footnotemark6,Footnotemark7,Footnotemark8"/>
    <w:uiPriority w:val="99"/>
    <w:rsid w:val="00133F87"/>
    <w:rPr>
      <w:vertAlign w:val="superscript"/>
    </w:rPr>
  </w:style>
  <w:style w:type="table" w:styleId="TabloKlavuzu">
    <w:name w:val="Table Grid"/>
    <w:basedOn w:val="NormalTablo"/>
    <w:uiPriority w:val="39"/>
    <w:rsid w:val="006853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qFormat/>
    <w:rsid w:val="00E709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32E8A"/>
    <w:pPr>
      <w:autoSpaceDE w:val="0"/>
      <w:autoSpaceDN w:val="0"/>
      <w:adjustRightInd w:val="0"/>
    </w:pPr>
    <w:rPr>
      <w:rFonts w:ascii="Adv Gulliver" w:hAnsi="Adv Gulliver" w:cs="Adv Gulliver"/>
      <w:color w:val="000000"/>
    </w:rPr>
  </w:style>
  <w:style w:type="paragraph" w:styleId="GvdeMetni">
    <w:name w:val="Body Text"/>
    <w:basedOn w:val="Normal"/>
    <w:rsid w:val="00AE39E0"/>
    <w:pPr>
      <w:jc w:val="center"/>
    </w:pPr>
    <w:rPr>
      <w:b/>
      <w:bCs/>
      <w:lang w:val="en-GB"/>
    </w:rPr>
  </w:style>
  <w:style w:type="character" w:styleId="Kpr">
    <w:name w:val="Hyperlink"/>
    <w:uiPriority w:val="99"/>
    <w:rsid w:val="00AE39E0"/>
    <w:rPr>
      <w:color w:val="0000FF"/>
      <w:u w:val="single"/>
    </w:rPr>
  </w:style>
  <w:style w:type="paragraph" w:styleId="BelgeBalantlar">
    <w:name w:val="Document Map"/>
    <w:basedOn w:val="Normal"/>
    <w:semiHidden/>
    <w:rsid w:val="00256915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zlenenKpr">
    <w:name w:val="FollowedHyperlink"/>
    <w:rsid w:val="00CB45B5"/>
    <w:rPr>
      <w:color w:val="800080"/>
      <w:u w:val="single"/>
    </w:rPr>
  </w:style>
  <w:style w:type="character" w:styleId="AklamaBavurusu">
    <w:name w:val="annotation reference"/>
    <w:semiHidden/>
    <w:rsid w:val="00661E01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661E01"/>
    <w:rPr>
      <w:sz w:val="20"/>
      <w:szCs w:val="20"/>
      <w:lang w:val="x-none"/>
    </w:rPr>
  </w:style>
  <w:style w:type="paragraph" w:styleId="AklamaKonusu">
    <w:name w:val="annotation subject"/>
    <w:basedOn w:val="AklamaMetni"/>
    <w:next w:val="AklamaMetni"/>
    <w:semiHidden/>
    <w:rsid w:val="00661E01"/>
    <w:rPr>
      <w:b/>
      <w:bCs/>
    </w:rPr>
  </w:style>
  <w:style w:type="paragraph" w:styleId="BalonMetni">
    <w:name w:val="Balloon Text"/>
    <w:basedOn w:val="Normal"/>
    <w:semiHidden/>
    <w:rsid w:val="00661E01"/>
    <w:rPr>
      <w:rFonts w:ascii="Tahoma" w:hAnsi="Tahoma" w:cs="Tahoma"/>
      <w:sz w:val="16"/>
      <w:szCs w:val="16"/>
    </w:rPr>
  </w:style>
  <w:style w:type="character" w:customStyle="1" w:styleId="searchword">
    <w:name w:val="searchword"/>
    <w:rsid w:val="00A156AE"/>
    <w:rPr>
      <w:shd w:val="clear" w:color="auto" w:fill="FFFF00"/>
    </w:rPr>
  </w:style>
  <w:style w:type="character" w:customStyle="1" w:styleId="Balk1Char">
    <w:name w:val="Başlık 1 Char"/>
    <w:link w:val="Balk1"/>
    <w:uiPriority w:val="9"/>
    <w:rsid w:val="00A32E12"/>
    <w:rPr>
      <w:rFonts w:ascii="Arial" w:eastAsia="Calibri" w:hAnsi="Arial" w:cs="Arial"/>
      <w:b/>
      <w:bCs/>
      <w:kern w:val="32"/>
      <w:sz w:val="32"/>
      <w:szCs w:val="32"/>
      <w:lang w:val="en-US" w:eastAsia="en-US"/>
    </w:rPr>
  </w:style>
  <w:style w:type="character" w:customStyle="1" w:styleId="googqs-tidbit1">
    <w:name w:val="goog_qs-tidbit1"/>
    <w:rsid w:val="0072378C"/>
    <w:rPr>
      <w:vanish w:val="0"/>
      <w:webHidden w:val="0"/>
      <w:specVanish w:val="0"/>
    </w:rPr>
  </w:style>
  <w:style w:type="paragraph" w:styleId="NormalWeb">
    <w:name w:val="Normal (Web)"/>
    <w:basedOn w:val="Normal"/>
    <w:uiPriority w:val="99"/>
    <w:rsid w:val="00DA2541"/>
    <w:pPr>
      <w:spacing w:before="100" w:beforeAutospacing="1" w:after="100" w:afterAutospacing="1"/>
    </w:pPr>
    <w:rPr>
      <w:lang w:val="tr-TR"/>
    </w:rPr>
  </w:style>
  <w:style w:type="character" w:styleId="Vurgu">
    <w:name w:val="Emphasis"/>
    <w:uiPriority w:val="20"/>
    <w:qFormat/>
    <w:rsid w:val="00DA2541"/>
    <w:rPr>
      <w:i/>
      <w:iCs/>
    </w:rPr>
  </w:style>
  <w:style w:type="character" w:customStyle="1" w:styleId="CITE">
    <w:name w:val="CITE"/>
    <w:uiPriority w:val="99"/>
    <w:rsid w:val="00111B94"/>
    <w:rPr>
      <w:i/>
      <w:iCs/>
    </w:rPr>
  </w:style>
  <w:style w:type="paragraph" w:styleId="SonNotMetni">
    <w:name w:val="endnote text"/>
    <w:basedOn w:val="Normal"/>
    <w:link w:val="SonNotMetniChar"/>
    <w:rsid w:val="00EC7AEF"/>
    <w:rPr>
      <w:sz w:val="20"/>
      <w:szCs w:val="20"/>
      <w:lang w:eastAsia="x-none"/>
    </w:rPr>
  </w:style>
  <w:style w:type="character" w:customStyle="1" w:styleId="SonNotMetniChar">
    <w:name w:val="Son Not Metni Char"/>
    <w:link w:val="SonNotMetni"/>
    <w:rsid w:val="00EC7AEF"/>
    <w:rPr>
      <w:lang w:val="en-US"/>
    </w:rPr>
  </w:style>
  <w:style w:type="character" w:styleId="SonNotBavurusu">
    <w:name w:val="endnote reference"/>
    <w:rsid w:val="00EC7AEF"/>
    <w:rPr>
      <w:vertAlign w:val="superscript"/>
    </w:rPr>
  </w:style>
  <w:style w:type="table" w:customStyle="1" w:styleId="TabloKlavuzu1">
    <w:name w:val="Tablo Kılavuzu1"/>
    <w:basedOn w:val="NormalTablo"/>
    <w:next w:val="TabloKlavuzu"/>
    <w:uiPriority w:val="59"/>
    <w:rsid w:val="00D1096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qFormat/>
    <w:rsid w:val="003410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554302"/>
    <w:rPr>
      <w:b/>
      <w:bCs/>
    </w:rPr>
  </w:style>
  <w:style w:type="character" w:customStyle="1" w:styleId="AklamaMetniChar">
    <w:name w:val="Açıklama Metni Char"/>
    <w:link w:val="AklamaMetni"/>
    <w:semiHidden/>
    <w:rsid w:val="00347041"/>
    <w:rPr>
      <w:lang w:eastAsia="tr-TR"/>
    </w:rPr>
  </w:style>
  <w:style w:type="character" w:customStyle="1" w:styleId="DipnotMetniChar">
    <w:name w:val="Dipnot Metni Char"/>
    <w:link w:val="DipnotMetni"/>
    <w:rsid w:val="007534D4"/>
    <w:rPr>
      <w:lang w:eastAsia="tr-TR"/>
    </w:rPr>
  </w:style>
  <w:style w:type="character" w:customStyle="1" w:styleId="Balk3Char">
    <w:name w:val="Başlık 3 Char"/>
    <w:link w:val="Balk3"/>
    <w:semiHidden/>
    <w:rsid w:val="000B16E4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stBilgi">
    <w:name w:val="header"/>
    <w:basedOn w:val="Normal"/>
    <w:link w:val="stBilgiChar"/>
    <w:uiPriority w:val="99"/>
    <w:rsid w:val="00E865AC"/>
    <w:pPr>
      <w:tabs>
        <w:tab w:val="center" w:pos="4703"/>
        <w:tab w:val="right" w:pos="9406"/>
      </w:tabs>
    </w:pPr>
    <w:rPr>
      <w:lang w:val="x-none"/>
    </w:rPr>
  </w:style>
  <w:style w:type="character" w:customStyle="1" w:styleId="stBilgiChar">
    <w:name w:val="Üst Bilgi Char"/>
    <w:link w:val="stBilgi"/>
    <w:uiPriority w:val="99"/>
    <w:rsid w:val="00E865AC"/>
    <w:rPr>
      <w:sz w:val="24"/>
      <w:szCs w:val="24"/>
      <w:lang w:eastAsia="tr-TR"/>
    </w:rPr>
  </w:style>
  <w:style w:type="character" w:customStyle="1" w:styleId="AltBilgiChar">
    <w:name w:val="Alt Bilgi Char"/>
    <w:link w:val="AltBilgi"/>
    <w:uiPriority w:val="99"/>
    <w:rsid w:val="00294BE4"/>
    <w:rPr>
      <w:sz w:val="24"/>
      <w:szCs w:val="24"/>
      <w:lang w:eastAsia="tr-TR"/>
    </w:rPr>
  </w:style>
  <w:style w:type="character" w:customStyle="1" w:styleId="apple-converted-space">
    <w:name w:val="apple-converted-space"/>
    <w:rsid w:val="00B41AB5"/>
  </w:style>
  <w:style w:type="paragraph" w:styleId="KonuBal">
    <w:name w:val="Title"/>
    <w:basedOn w:val="Normal"/>
    <w:next w:val="Normal"/>
    <w:link w:val="KonuBalChar"/>
    <w:qFormat/>
    <w:rsid w:val="00201DB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rsid w:val="00201DB6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paragraph" w:styleId="ListeParagraf">
    <w:name w:val="List Paragraph"/>
    <w:basedOn w:val="Normal"/>
    <w:uiPriority w:val="34"/>
    <w:qFormat/>
    <w:rsid w:val="00F01DA6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2B5669"/>
    <w:rPr>
      <w:color w:val="808080"/>
    </w:rPr>
  </w:style>
  <w:style w:type="character" w:customStyle="1" w:styleId="newline">
    <w:name w:val="newline"/>
    <w:basedOn w:val="VarsaylanParagrafYazTipi"/>
    <w:rsid w:val="00AC3BDE"/>
  </w:style>
  <w:style w:type="paragraph" w:styleId="Dzeltme">
    <w:name w:val="Revision"/>
    <w:hidden/>
    <w:uiPriority w:val="99"/>
    <w:semiHidden/>
    <w:rsid w:val="00CD335E"/>
    <w:rPr>
      <w:lang w:val="en-US"/>
    </w:rPr>
  </w:style>
  <w:style w:type="character" w:styleId="SatrNumaras">
    <w:name w:val="line number"/>
    <w:basedOn w:val="VarsaylanParagrafYazTipi"/>
    <w:rsid w:val="00854772"/>
  </w:style>
  <w:style w:type="character" w:customStyle="1" w:styleId="defaultparagraphfont">
    <w:name w:val="default_paragraph_font"/>
    <w:basedOn w:val="VarsaylanParagrafYazTipi"/>
    <w:rsid w:val="001671BD"/>
  </w:style>
  <w:style w:type="character" w:customStyle="1" w:styleId="definition">
    <w:name w:val="definition"/>
    <w:basedOn w:val="VarsaylanParagrafYazTipi"/>
    <w:rsid w:val="001671BD"/>
  </w:style>
  <w:style w:type="paragraph" w:styleId="AralkYok">
    <w:name w:val="No Spacing"/>
    <w:uiPriority w:val="1"/>
    <w:qFormat/>
    <w:rsid w:val="003579C8"/>
    <w:rPr>
      <w:rFonts w:eastAsiaTheme="minorHAnsi" w:cstheme="minorBidi"/>
      <w:szCs w:val="22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23F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94515">
          <w:marLeft w:val="0"/>
          <w:marRight w:val="0"/>
          <w:marTop w:val="0"/>
          <w:marBottom w:val="0"/>
          <w:divBdr>
            <w:top w:val="single" w:sz="18" w:space="0" w:color="6C9D30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503594409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18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12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962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8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1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68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49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5313">
          <w:marLeft w:val="0"/>
          <w:marRight w:val="0"/>
          <w:marTop w:val="0"/>
          <w:marBottom w:val="0"/>
          <w:divBdr>
            <w:top w:val="single" w:sz="18" w:space="0" w:color="6C9D30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1135831832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4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16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2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oleObject" Target="embeddings/oleObject2.bin"/><Relationship Id="rId26" Type="http://schemas.openxmlformats.org/officeDocument/2006/relationships/image" Target="media/image9.wmf"/><Relationship Id="rId39" Type="http://schemas.openxmlformats.org/officeDocument/2006/relationships/hyperlink" Target="https://docs.aptech.com/gauss/tspdlib/docs/tspdlib-landing.html" TargetMode="External"/><Relationship Id="rId21" Type="http://schemas.openxmlformats.org/officeDocument/2006/relationships/hyperlink" Target="http://ftp.sgh.waw.pl/%7Emrubas/EP/TabliceStatystyczneDF.doc" TargetMode="External"/><Relationship Id="rId34" Type="http://schemas.openxmlformats.org/officeDocument/2006/relationships/image" Target="media/image13.png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7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image" Target="media/image16.jpeg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4.bin"/><Relationship Id="rId28" Type="http://schemas.openxmlformats.org/officeDocument/2006/relationships/image" Target="media/image10.wmf"/><Relationship Id="rId36" Type="http://schemas.openxmlformats.org/officeDocument/2006/relationships/image" Target="media/image15.jpeg"/><Relationship Id="rId10" Type="http://schemas.openxmlformats.org/officeDocument/2006/relationships/image" Target="media/image2.png"/><Relationship Id="rId19" Type="http://schemas.openxmlformats.org/officeDocument/2006/relationships/image" Target="media/image6.wmf"/><Relationship Id="rId31" Type="http://schemas.openxmlformats.org/officeDocument/2006/relationships/oleObject" Target="embeddings/oleObject8.bin"/><Relationship Id="rId4" Type="http://schemas.openxmlformats.org/officeDocument/2006/relationships/styles" Target="styles.xml"/><Relationship Id="rId9" Type="http://schemas.openxmlformats.org/officeDocument/2006/relationships/hyperlink" Target="mailto:snazlioglu@pau.edu.tr" TargetMode="External"/><Relationship Id="rId14" Type="http://schemas.openxmlformats.org/officeDocument/2006/relationships/footer" Target="footer3.xml"/><Relationship Id="rId22" Type="http://schemas.openxmlformats.org/officeDocument/2006/relationships/image" Target="media/image7.wmf"/><Relationship Id="rId27" Type="http://schemas.openxmlformats.org/officeDocument/2006/relationships/oleObject" Target="embeddings/oleObject6.bin"/><Relationship Id="rId30" Type="http://schemas.openxmlformats.org/officeDocument/2006/relationships/image" Target="media/image11.wmf"/><Relationship Id="rId35" Type="http://schemas.openxmlformats.org/officeDocument/2006/relationships/image" Target="media/image14.png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footer" Target="footer1.xml"/><Relationship Id="rId17" Type="http://schemas.openxmlformats.org/officeDocument/2006/relationships/image" Target="media/image5.wmf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tns:customPropertyEditors xmlns:tns="http://schemas.microsoft.com/office/2006/customDocumentInformationPanel">
  <tns:showOnOpen>false</tns:showOnOpen>
  <tns:defaultPropertyEditorNamespace>Standart özellikler</tns:defaultPropertyEditorNamespace>
</tns:customPropertyEditors>
</file>

<file path=customXml/itemProps1.xml><?xml version="1.0" encoding="utf-8"?>
<ds:datastoreItem xmlns:ds="http://schemas.openxmlformats.org/officeDocument/2006/customXml" ds:itemID="{4FE914C5-1052-C141-BDFB-F30BB2D8F1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DE56A0-F7FD-4C61-AA48-25D199023086}">
  <ds:schemaRefs>
    <ds:schemaRef ds:uri="http://schemas.microsoft.com/office/2006/customDocumentInformationPan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1957</TotalTime>
  <Pages>52</Pages>
  <Words>3171</Words>
  <Characters>17478</Characters>
  <Application>Microsoft Office Word</Application>
  <DocSecurity>0</DocSecurity>
  <Lines>2913</Lines>
  <Paragraphs>2064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>Geçtiğimiz yüzyıl içerisinde ülkelerin kalkınmışlık seviyeleri yüksek bir ivme ile artmıştır</vt:lpstr>
      <vt:lpstr>Geçtiğimiz yüzyıl içerisinde ülkelerin kalkınmışlık seviyeleri yüksek bir ivme ile artmıştır</vt:lpstr>
    </vt:vector>
  </TitlesOfParts>
  <Company>Drexel University</Company>
  <LinksUpToDate>false</LinksUpToDate>
  <CharactersWithSpaces>18585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Geçtiğimiz yüzyıl içerisinde ülkelerin kalkınmışlık seviyeleri yüksek bir ivme ile artmıştır</dc:title>
  <dc:subject/>
  <dc:creator>selo</dc:creator>
  <cp:keywords/>
  <dc:description/>
  <cp:lastModifiedBy>SABAN NAZLIOGLU</cp:lastModifiedBy>
  <cp:revision>259</cp:revision>
  <cp:lastPrinted>2026-02-03T07:03:00Z</cp:lastPrinted>
  <dcterms:created xsi:type="dcterms:W3CDTF">2017-03-21T19:19:00Z</dcterms:created>
  <dcterms:modified xsi:type="dcterms:W3CDTF">2026-02-03T10:08:00Z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